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重庆市优秀本科毕业论文（设计）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拟</w:t>
      </w:r>
      <w:r>
        <w:rPr>
          <w:rFonts w:hint="eastAsia" w:ascii="Times New Roman" w:hAnsi="Times New Roman" w:eastAsia="方正黑体_GBK"/>
          <w:sz w:val="32"/>
          <w:szCs w:val="32"/>
        </w:rPr>
        <w:t>推荐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汇总表</w:t>
      </w:r>
    </w:p>
    <w:tbl>
      <w:tblPr>
        <w:tblStyle w:val="2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0"/>
        <w:gridCol w:w="1952"/>
        <w:gridCol w:w="1346"/>
        <w:gridCol w:w="1714"/>
        <w:gridCol w:w="1305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序号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专业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类别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方正小标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小标宋简体"/>
                <w:b/>
                <w:sz w:val="28"/>
                <w:szCs w:val="28"/>
              </w:rPr>
              <w:t>毕业论文（设计）题目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何佳柒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1915100322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广告学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余鸿康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此心安处是吾乡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陈媛媛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1915120411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英语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胡微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交际语境顺应论视角下《逃往河畔小屋》（第17章）英汉翻译实践报告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高宇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1916030231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奚正新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论唐传奇中的女侠精神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王怡凡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1916030706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汉语国际教育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王昕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《体验汉语·中级教程2》第5单元“黄金假日”第2课“不同的年代，不同的年”教学实践设计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胡小涛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1914050202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国际经济与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贸易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陈玲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RCEP背景下重庆产业链与供应链协同发展研究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周可祥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20211300067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工程管理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卢俊波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BIM技术在建筑业中的应用与发展分析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汪晓琴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1914020114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商务英语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代红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非言语交际在跨文化商务活动中的运用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  <w:lang w:val="en-US" w:eastAsia="zh-CN"/>
              </w:rPr>
              <w:t>杨佳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1920010316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德语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沈南洋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《莱茵河》（节选）翻译实践报告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  <w:t>华敬</w:t>
            </w:r>
            <w:r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  <w:lang w:eastAsia="zh-CN"/>
              </w:rPr>
              <w:t>博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  <w:t>1920040806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西班牙语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李沁沁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浅析西班牙语与汉语语音差异及其对西班牙语语音学习的启发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刘悦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202113001889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艺术学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产品设计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赵飞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基于服务设计思维的瓦斯爆炸事故救援产品设计研究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方正小标宋简体"/>
                <w:sz w:val="24"/>
                <w:szCs w:val="24"/>
              </w:rPr>
              <w:t>王聆兮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1901150111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英语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范华泉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Existing Problems and Features of Distance Education in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方正小标宋简体"/>
                <w:sz w:val="24"/>
                <w:szCs w:val="24"/>
              </w:rPr>
              <w:t>傅梓阳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1901150101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英语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范华泉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“当代文学：海外传播新风景”汉英翻译实践报告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方正小标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陈菲儿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1901130109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翻译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任忆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《福德的黄金旅游指南：百慕大》（节选）翻译实践报告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冯昌昊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1913010804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文学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日语</w:t>
            </w:r>
            <w:bookmarkEnd w:id="0"/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陈柏宇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重庆市旅游景区日语翻译中的问题与解决策略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李煊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1909110112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艺术学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音乐学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段婧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流行音乐元素在藏族传统音乐中的渗透</w:t>
            </w:r>
          </w:p>
        </w:tc>
      </w:tr>
    </w:tbl>
    <w:p>
      <w:pPr>
        <w:rPr>
          <w:rFonts w:hint="default" w:eastAsia="方正仿宋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JlODI1NDA2MmNkZWM2NDNmZjJlMDY2OTc4NTcifQ=="/>
  </w:docVars>
  <w:rsids>
    <w:rsidRoot w:val="69C13479"/>
    <w:rsid w:val="09B62347"/>
    <w:rsid w:val="0FE608E1"/>
    <w:rsid w:val="16A15587"/>
    <w:rsid w:val="17463417"/>
    <w:rsid w:val="19776F07"/>
    <w:rsid w:val="29890F8C"/>
    <w:rsid w:val="2D302078"/>
    <w:rsid w:val="30B34D6A"/>
    <w:rsid w:val="3EDA6843"/>
    <w:rsid w:val="469C7915"/>
    <w:rsid w:val="4A2C49C3"/>
    <w:rsid w:val="53AB4A90"/>
    <w:rsid w:val="543A5C5E"/>
    <w:rsid w:val="599F73C0"/>
    <w:rsid w:val="5BA9465F"/>
    <w:rsid w:val="65495368"/>
    <w:rsid w:val="69C13479"/>
    <w:rsid w:val="6B4B624F"/>
    <w:rsid w:val="6B822BB4"/>
    <w:rsid w:val="746C188E"/>
    <w:rsid w:val="777B6BED"/>
    <w:rsid w:val="7904460D"/>
    <w:rsid w:val="7AF20495"/>
    <w:rsid w:val="7B851222"/>
    <w:rsid w:val="7D2232B3"/>
    <w:rsid w:val="7D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742</Characters>
  <Lines>0</Lines>
  <Paragraphs>0</Paragraphs>
  <TotalTime>25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2023-06-27T00:57:00Z</dcterms:created>
  <dc:creator>郭小东</dc:creator>
  <cp:lastModifiedBy>郭小东</cp:lastModifiedBy>
  <dcterms:modified xsi:type="dcterms:W3CDTF">2023-07-05T03:08:12Z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1253A315B4AB42A7A9E8C681E002A61E_13</vt:lpwstr>
  </property>
</Properties>
</file>