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1" w:line="224" w:lineRule="auto"/>
        <w:jc w:val="left"/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pacing w:val="3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spacing w:val="3"/>
          <w:sz w:val="32"/>
          <w:szCs w:val="32"/>
        </w:rPr>
        <w:t>：</w:t>
      </w:r>
      <w:bookmarkStart w:id="0" w:name="_GoBack"/>
      <w:bookmarkEnd w:id="0"/>
    </w:p>
    <w:p>
      <w:pPr>
        <w:spacing w:before="81" w:line="224" w:lineRule="auto"/>
        <w:jc w:val="center"/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</w:rPr>
      </w:pPr>
    </w:p>
    <w:p>
      <w:pPr>
        <w:spacing w:before="81" w:line="224" w:lineRule="auto"/>
        <w:jc w:val="center"/>
        <w:rPr>
          <w:b/>
          <w:bCs/>
          <w:sz w:val="22"/>
          <w:szCs w:val="22"/>
        </w:rPr>
      </w:pPr>
      <w:r>
        <w:rPr>
          <w:rFonts w:hint="default" w:ascii="Times New Roman" w:hAnsi="Times New Roman" w:eastAsia="方正小标宋_GBK" w:cs="Times New Roman"/>
          <w:b/>
          <w:bCs/>
          <w:spacing w:val="3"/>
          <w:sz w:val="36"/>
          <w:szCs w:val="36"/>
        </w:rPr>
        <w:t>202</w:t>
      </w:r>
      <w:r>
        <w:rPr>
          <w:rFonts w:hint="default" w:ascii="Times New Roman" w:hAnsi="Times New Roman" w:eastAsia="方正小标宋_GBK" w:cs="Times New Roman"/>
          <w:b/>
          <w:bCs/>
          <w:spacing w:val="3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b/>
          <w:bCs/>
          <w:spacing w:val="3"/>
          <w:sz w:val="36"/>
          <w:szCs w:val="36"/>
        </w:rPr>
        <w:t>-202</w:t>
      </w:r>
      <w:r>
        <w:rPr>
          <w:rFonts w:hint="default" w:ascii="Times New Roman" w:hAnsi="Times New Roman" w:eastAsia="方正小标宋_GBK" w:cs="Times New Roman"/>
          <w:b/>
          <w:bCs/>
          <w:spacing w:val="3"/>
          <w:sz w:val="36"/>
          <w:szCs w:val="36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</w:rPr>
        <w:t>学年</w:t>
      </w: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  <w:lang w:eastAsia="zh-CN"/>
        </w:rPr>
        <w:t>第</w:t>
      </w:r>
      <w:r>
        <w:rPr>
          <w:rFonts w:hint="default" w:ascii="Times New Roman" w:hAnsi="Times New Roman" w:eastAsia="方正小标宋_GBK" w:cs="Times New Roman"/>
          <w:b/>
          <w:bCs/>
          <w:spacing w:val="3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  <w:lang w:val="en-US" w:eastAsia="zh-CN"/>
        </w:rPr>
        <w:t>学期期末</w:t>
      </w: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</w:rPr>
        <w:t>试卷</w:t>
      </w: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  <w:lang w:eastAsia="zh-CN"/>
        </w:rPr>
        <w:t>交叉</w:t>
      </w:r>
      <w:r>
        <w:rPr>
          <w:rFonts w:hint="eastAsia" w:ascii="方正小标宋_GBK" w:hAnsi="方正小标宋_GBK" w:eastAsia="方正小标宋_GBK" w:cs="方正小标宋_GBK"/>
          <w:b/>
          <w:bCs/>
          <w:spacing w:val="3"/>
          <w:sz w:val="36"/>
          <w:szCs w:val="36"/>
        </w:rPr>
        <w:t>检查科目列表及抽卷说</w:t>
      </w:r>
      <w:r>
        <w:rPr>
          <w:rFonts w:hint="eastAsia" w:ascii="方正小标宋_GBK" w:hAnsi="方正小标宋_GBK" w:eastAsia="方正小标宋_GBK" w:cs="方正小标宋_GBK"/>
          <w:b/>
          <w:bCs/>
          <w:spacing w:val="1"/>
          <w:sz w:val="36"/>
          <w:szCs w:val="36"/>
        </w:rPr>
        <w:t>明</w:t>
      </w:r>
    </w:p>
    <w:p>
      <w:pPr>
        <w:jc w:val="both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jc w:val="center"/>
        <w:rPr>
          <w:b/>
          <w:bCs/>
          <w:sz w:val="22"/>
          <w:szCs w:val="22"/>
        </w:rPr>
      </w:pPr>
    </w:p>
    <w:p>
      <w:pPr>
        <w:spacing w:before="43" w:line="226" w:lineRule="auto"/>
        <w:jc w:val="center"/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  <w14:textOutline w14:w="3915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仿宋" w:hAnsi="仿宋" w:eastAsia="仿宋" w:cs="仿宋"/>
          <w:spacing w:val="-2"/>
          <w:sz w:val="24"/>
          <w:szCs w:val="24"/>
          <w:highlight w:val="none"/>
          <w:lang w:eastAsia="zh-CN"/>
          <w14:textOutline w14:w="3915" w14:cap="sq" w14:cmpd="sng">
            <w14:solidFill>
              <w14:srgbClr w14:val="000000"/>
            </w14:solidFill>
            <w14:prstDash w14:val="solid"/>
            <w14:bevel/>
          </w14:textOutline>
        </w:rPr>
        <w:t>英语学院</w:t>
      </w:r>
    </w:p>
    <w:p>
      <w:pPr>
        <w:jc w:val="center"/>
        <w:rPr>
          <w:b/>
          <w:bCs/>
          <w:sz w:val="22"/>
          <w:szCs w:val="22"/>
        </w:rPr>
      </w:pPr>
    </w:p>
    <w:tbl>
      <w:tblPr>
        <w:tblStyle w:val="3"/>
        <w:tblW w:w="8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863"/>
        <w:gridCol w:w="1925"/>
        <w:gridCol w:w="1412"/>
        <w:gridCol w:w="141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412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综合英语（2）</w:t>
            </w:r>
          </w:p>
        </w:tc>
        <w:tc>
          <w:tcPr>
            <w:tcW w:w="14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中级英语(2)</w:t>
            </w:r>
          </w:p>
        </w:tc>
        <w:tc>
          <w:tcPr>
            <w:tcW w:w="14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92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基础英语(2)</w:t>
            </w:r>
          </w:p>
        </w:tc>
        <w:tc>
          <w:tcPr>
            <w:tcW w:w="14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高级英语</w:t>
            </w:r>
          </w:p>
        </w:tc>
        <w:tc>
          <w:tcPr>
            <w:tcW w:w="141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英语、翻译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英语阅读（2）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基础英语阅读(2)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英汉翻译理论与实践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中级英语阅读(2)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初级英语听力（2）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英语听力（2）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中级英语听力(2)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6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9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高级英语听力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翻译、英语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词汇学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应用翻译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汉英笔译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翻译、英语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英语写作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翻译、英语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演讲与辩论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翻译、英语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0" w:type="auto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  <w:t>美国文学</w:t>
            </w: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val="en-US" w:eastAsia="zh-CN"/>
              </w:rPr>
              <w:t>英语</w:t>
            </w:r>
          </w:p>
        </w:tc>
        <w:tc>
          <w:tcPr>
            <w:tcW w:w="14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  <w:lang w:eastAsia="zh-CN"/>
              </w:rPr>
              <w:t>英语学院</w:t>
            </w:r>
          </w:p>
        </w:tc>
        <w:tc>
          <w:tcPr>
            <w:tcW w:w="21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46" w:type="dxa"/>
            <w:gridSpan w:val="6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科目总计：18门     袋数总计： 36袋 </w:t>
            </w:r>
          </w:p>
        </w:tc>
      </w:tr>
    </w:tbl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both"/>
        <w:rPr>
          <w:b/>
          <w:bCs/>
          <w:sz w:val="22"/>
          <w:szCs w:val="22"/>
        </w:rPr>
      </w:pPr>
    </w:p>
    <w:p>
      <w:pPr>
        <w:spacing w:line="360" w:lineRule="auto"/>
        <w:jc w:val="both"/>
        <w:rPr>
          <w:b/>
          <w:bCs/>
          <w:sz w:val="22"/>
          <w:szCs w:val="22"/>
        </w:rPr>
      </w:pPr>
    </w:p>
    <w:p>
      <w:pPr>
        <w:spacing w:line="360" w:lineRule="auto"/>
        <w:jc w:val="both"/>
        <w:rPr>
          <w:b/>
          <w:bCs/>
          <w:sz w:val="22"/>
          <w:szCs w:val="22"/>
        </w:rPr>
      </w:pPr>
    </w:p>
    <w:p>
      <w:pPr>
        <w:spacing w:line="360" w:lineRule="auto"/>
        <w:jc w:val="both"/>
        <w:rPr>
          <w:b/>
          <w:bCs/>
          <w:sz w:val="22"/>
          <w:szCs w:val="22"/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val="en-US"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val="en-US"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西方语学院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175"/>
        <w:gridCol w:w="2014"/>
        <w:gridCol w:w="1594"/>
        <w:gridCol w:w="1510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德语语法4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俄语语法4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俄语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法语语法4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西班牙语语法4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西班牙语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葡萄牙语实用语法4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葡萄牙语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eastAsia="zh-CN"/>
              </w:rPr>
              <w:t>随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高级德语听力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eastAsia="zh-CN"/>
              </w:rPr>
              <w:t>随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高级俄语听力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俄语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eastAsia="zh-CN"/>
              </w:rPr>
              <w:t>随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高级法语听力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高级西班牙语听力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西班牙语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bottom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ascii="仿宋" w:hAnsi="仿宋" w:eastAsia="仿宋" w:cs="仿宋"/>
                <w:sz w:val="18"/>
                <w:szCs w:val="18"/>
              </w:rPr>
              <w:t>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高级意大利语听说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意大利语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中级德语听力2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中级俄语听力2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俄语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仿宋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中级法语听力2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中级西班牙语听力2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西班牙语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中级意大利语听力2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意大利语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中级葡萄牙语听力2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葡萄牙语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法语外台听力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德语语言通论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法国文学选读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经贸德语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经贸法语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意大利语笔译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意大利语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葡萄牙语笔译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葡萄牙语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汉译德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德语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75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01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法汉互译</w:t>
            </w:r>
          </w:p>
        </w:tc>
        <w:tc>
          <w:tcPr>
            <w:tcW w:w="159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法语</w:t>
            </w:r>
          </w:p>
        </w:tc>
        <w:tc>
          <w:tcPr>
            <w:tcW w:w="1510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西方语学院</w:t>
            </w:r>
          </w:p>
        </w:tc>
        <w:tc>
          <w:tcPr>
            <w:tcW w:w="1426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1" w:type="dxa"/>
            <w:gridSpan w:val="6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        科目总计：25门     袋数总计： 37袋 </w:t>
            </w:r>
          </w:p>
        </w:tc>
      </w:tr>
    </w:tbl>
    <w:p>
      <w:pPr>
        <w:spacing w:line="360" w:lineRule="auto"/>
        <w:jc w:val="center"/>
        <w:rPr>
          <w:rFonts w:hint="eastAsia" w:eastAsia="宋体"/>
          <w:b/>
          <w:bCs/>
          <w:sz w:val="22"/>
          <w:szCs w:val="22"/>
          <w:lang w:val="en-US" w:eastAsia="zh-CN"/>
        </w:rPr>
      </w:pPr>
    </w:p>
    <w:p>
      <w:pPr>
        <w:spacing w:line="360" w:lineRule="auto"/>
        <w:jc w:val="center"/>
        <w:rPr>
          <w:b/>
          <w:bCs/>
          <w:sz w:val="22"/>
          <w:szCs w:val="22"/>
        </w:rPr>
      </w:pPr>
    </w:p>
    <w:p>
      <w:pPr>
        <w:spacing w:line="360" w:lineRule="auto"/>
        <w:jc w:val="both"/>
        <w:rPr>
          <w:b/>
          <w:bCs/>
          <w:sz w:val="22"/>
          <w:szCs w:val="22"/>
        </w:rPr>
        <w:sectPr>
          <w:pgSz w:w="11905" w:h="16837"/>
          <w:pgMar w:top="1431" w:right="1785" w:bottom="0" w:left="1785" w:header="0" w:footer="0" w:gutter="0"/>
          <w:cols w:space="720" w:num="1"/>
        </w:sect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东方语学院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124"/>
        <w:gridCol w:w="2677"/>
        <w:gridCol w:w="1061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阿拉伯语高级视听说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泰语听力2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日语视听说2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韩国语听力4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阿拉伯语视听说2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笔译翻译理论与实践（汉译日）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朝汉笔译互译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基础阿拉伯语翻译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泰汉笔译互译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基础日语2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基础韩国语2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基础泰语2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基础阿拉伯语4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阿拉伯语写作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日语基础写作2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泰语写作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韩国语写作2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高级日语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高级泰语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高级阿拉伯语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1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韩国语阅读2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阿拉伯语阅读2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泰语阅读2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日语阅读2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日语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ascii="仿宋" w:hAnsi="仿宋" w:eastAsia="仿宋" w:cs="仿宋"/>
                <w:spacing w:val="1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韩朝报刊阅读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阿拉伯语语法4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阿语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泰语语法2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泰语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2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67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朝鲜语精读</w:t>
            </w:r>
          </w:p>
        </w:tc>
        <w:tc>
          <w:tcPr>
            <w:tcW w:w="106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朝鲜语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东方语学院</w:t>
            </w:r>
          </w:p>
        </w:tc>
        <w:tc>
          <w:tcPr>
            <w:tcW w:w="1421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>随机抽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eastAsia="zh-CN"/>
              </w:rPr>
              <w:t>科目总计：</w:t>
            </w: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28门  袋数总计：32袋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jc w:val="both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国际商贸与管理学院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11"/>
        <w:gridCol w:w="2286"/>
        <w:gridCol w:w="2503"/>
        <w:gridCol w:w="1047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国际结算（双语）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国际商务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酒店公文写作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影视节目概论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文化产业管理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建筑工程识图与制图（2）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工程管理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基础会计学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酒店管理、文化产业管理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C语言程序设计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软件工程、计算机科学与技术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会计学基础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财务会计教育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宏观经济学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国际经济与贸易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报关实务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国际经济与贸易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国际贸易理论与实务（2）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国际经济与贸易、国际商务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房屋建筑学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工程管理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酒店宴会与会议管理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文化政策与法规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文化产业管理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软件工程导论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软件工程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美学概论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文化产业管理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市场营销学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国际商务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工程结构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工程管理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酒店英语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酒店管理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政治经济学（2）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国际经济与贸易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管理学原理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国际商务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经济数学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国际经济与贸易、国际商务、酒店管理、文化产业管理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建筑法律与法规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工程管理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811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86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国际金融理论与实务</w:t>
            </w:r>
          </w:p>
        </w:tc>
        <w:tc>
          <w:tcPr>
            <w:tcW w:w="250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国际经济与贸易</w:t>
            </w:r>
          </w:p>
        </w:tc>
        <w:tc>
          <w:tcPr>
            <w:tcW w:w="1047" w:type="dxa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商管学院</w:t>
            </w:r>
          </w:p>
        </w:tc>
        <w:tc>
          <w:tcPr>
            <w:tcW w:w="1172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科目总计：23门  袋数总计：33袋</w:t>
            </w: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国际传媒学院</w:t>
      </w:r>
    </w:p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853"/>
        <w:gridCol w:w="1855"/>
        <w:gridCol w:w="2938"/>
        <w:gridCol w:w="1007"/>
        <w:gridCol w:w="1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新闻评论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新闻学、传播学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外国新闻传播史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新闻学、网络与新媒体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网络舆情监测与研判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网络与新媒体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电视节目策划与制作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播音与主持艺术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传播学概论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播音与主持艺术（专升本）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新闻编辑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新闻学、传播学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播音主持概论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播音与主持艺术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广告文案写作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广告学、新闻学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摄影摄像基础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播音主持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大众传播学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新闻学、广告学、网络与新媒体、传播学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新闻学概论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新闻学、传播学、网络与新媒体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广告心理学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广告学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实用汉语语法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新闻学、传播学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舆论学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传播学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广告策划与创意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广告学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8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85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85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数字媒体概论</w:t>
            </w:r>
          </w:p>
        </w:tc>
        <w:tc>
          <w:tcPr>
            <w:tcW w:w="2938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网络与新媒体</w:t>
            </w:r>
          </w:p>
        </w:tc>
        <w:tc>
          <w:tcPr>
            <w:tcW w:w="100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传媒学院</w:t>
            </w:r>
          </w:p>
        </w:tc>
        <w:tc>
          <w:tcPr>
            <w:tcW w:w="114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              科目总计：16门   袋数总计：24袋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国际汉语教育学院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1443"/>
        <w:gridCol w:w="1926"/>
        <w:gridCol w:w="2424"/>
        <w:gridCol w:w="900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中国古代文学（2）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古代汉语（2）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2020(专升本)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现代汉语（2）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汉语言文学、汉语国际教育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外国文学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汉语言文学、汉语国际教育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语言学概论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汉语言文学、汉语国际教育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widowControl w:val="0"/>
              <w:spacing w:before="49" w:line="224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比较文学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文学概论（2）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汉语言文学、汉语国际教育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中国现当代文学（2）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汉语言文学、汉语国际教育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教育心理学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汉语言文学、汉语国际教育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对外汉语教学法 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汉语国际教育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应用文写作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4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44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2020（专升本）</w:t>
            </w:r>
          </w:p>
        </w:tc>
        <w:tc>
          <w:tcPr>
            <w:tcW w:w="192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基础写作</w:t>
            </w:r>
          </w:p>
        </w:tc>
        <w:tc>
          <w:tcPr>
            <w:tcW w:w="2424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90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汉教院</w:t>
            </w:r>
          </w:p>
        </w:tc>
        <w:tc>
          <w:tcPr>
            <w:tcW w:w="114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              科目总计：12门   袋数总计：23袋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jc w:val="both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艺术学院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927"/>
        <w:gridCol w:w="2223"/>
        <w:gridCol w:w="2032"/>
        <w:gridCol w:w="1196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3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223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2032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中西方美术史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设计心理学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产品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服装商品管理与市场营销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服装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西方美术史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环艺、视传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艺术概论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美术、绘画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top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中国画写生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照相写实语言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中国山水画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构思与构图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表现主义语言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概念设计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设计学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3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widowControl w:val="0"/>
              <w:spacing w:before="49"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2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油画静物与肖像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美术学</w:t>
            </w:r>
          </w:p>
        </w:tc>
        <w:tc>
          <w:tcPr>
            <w:tcW w:w="11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          科目总计：12门    袋数总计：16袋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音乐学院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155"/>
        <w:gridCol w:w="1588"/>
        <w:gridCol w:w="1996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1588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中国音乐史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音乐鉴赏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艺术概论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音乐美学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和声基础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音乐表演、音乐学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外国音乐史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随机抽1袋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基础乐理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音乐表演、音乐学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音乐教学论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曲式分析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视唱练耳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钢琴配奏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音乐表演、音乐学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古典舞基础训练</w:t>
            </w:r>
          </w:p>
        </w:tc>
        <w:tc>
          <w:tcPr>
            <w:tcW w:w="1996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舞蹈表演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音乐学院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随机抽2袋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 xml:space="preserve">                                                      科目总计：12门   袋数总计：21袋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jc w:val="both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马克思主义学院</w:t>
      </w: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tbl>
      <w:tblPr>
        <w:tblStyle w:val="3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931"/>
        <w:gridCol w:w="2819"/>
        <w:gridCol w:w="1087"/>
        <w:gridCol w:w="1313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widowControl w:val="0"/>
              <w:spacing w:before="153" w:line="360" w:lineRule="auto"/>
              <w:ind w:left="111" w:leftChars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spacing w:before="153" w:line="360" w:lineRule="auto"/>
              <w:ind w:firstLine="172" w:firstLineChars="10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级</w:t>
            </w:r>
          </w:p>
        </w:tc>
        <w:tc>
          <w:tcPr>
            <w:tcW w:w="2819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科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专业方向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pacing w:before="153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题学院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spacing w:before="154"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抽卷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278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中国近现代史纲要</w:t>
            </w:r>
          </w:p>
        </w:tc>
        <w:tc>
          <w:tcPr>
            <w:tcW w:w="108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全院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马院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7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随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取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4个学院，每学院1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马院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7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随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取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4个学院，每学院1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70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2022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马院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7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随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取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4个学院，每学院1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2020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创新创业教育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马院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7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随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取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4个学院，每学院1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2021</w:t>
            </w:r>
          </w:p>
        </w:tc>
        <w:tc>
          <w:tcPr>
            <w:tcW w:w="2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10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全院</w:t>
            </w:r>
          </w:p>
        </w:tc>
        <w:tc>
          <w:tcPr>
            <w:tcW w:w="1313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  <w:lang w:val="en-US" w:eastAsia="zh-CN"/>
              </w:rPr>
              <w:t>马院</w:t>
            </w:r>
          </w:p>
        </w:tc>
        <w:tc>
          <w:tcPr>
            <w:tcW w:w="1787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" w:hAnsi="仿宋" w:eastAsia="仿宋" w:cs="仿宋"/>
                <w:spacing w:val="7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>随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机抽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</w:rPr>
              <w:t>取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val="en-US" w:eastAsia="zh-CN"/>
              </w:rPr>
              <w:t>4个学院，每学院1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>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2" w:type="dxa"/>
            <w:gridSpan w:val="6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default" w:ascii="仿宋" w:hAnsi="仿宋" w:eastAsia="仿宋" w:cs="仿宋"/>
                <w:spacing w:val="7"/>
                <w:sz w:val="16"/>
                <w:szCs w:val="1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科目合计：5门  袋数合计：20袋</w:t>
            </w:r>
          </w:p>
        </w:tc>
      </w:tr>
    </w:tbl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p>
      <w:pPr>
        <w:spacing w:before="157" w:line="230" w:lineRule="auto"/>
        <w:jc w:val="both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体育部</w:t>
      </w:r>
    </w:p>
    <w:p>
      <w:pPr>
        <w:spacing w:before="157" w:line="230" w:lineRule="auto"/>
        <w:ind w:left="190"/>
        <w:jc w:val="center"/>
        <w:rPr>
          <w:rFonts w:hint="eastAsia" w:ascii="仿宋" w:hAnsi="仿宋" w:eastAsia="仿宋" w:cs="仿宋"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</w:p>
    <w:p>
      <w:pPr>
        <w:spacing w:before="157" w:line="230" w:lineRule="auto"/>
        <w:ind w:left="190"/>
        <w:jc w:val="center"/>
        <w:rPr>
          <w:rFonts w:hint="default" w:ascii="仿宋" w:hAnsi="仿宋" w:eastAsia="仿宋" w:cs="仿宋"/>
          <w:color w:val="4472C4" w:themeColor="accent5"/>
          <w:spacing w:val="5"/>
          <w:sz w:val="20"/>
          <w:szCs w:val="20"/>
          <w:lang w:val="en-US"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</w:pPr>
      <w:r>
        <w:rPr>
          <w:rFonts w:hint="eastAsia" w:ascii="仿宋" w:hAnsi="仿宋" w:eastAsia="仿宋" w:cs="仿宋"/>
          <w:color w:val="4472C4" w:themeColor="accent5"/>
          <w:spacing w:val="5"/>
          <w:sz w:val="20"/>
          <w:szCs w:val="20"/>
          <w:lang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请按科目分类准备</w:t>
      </w:r>
      <w:r>
        <w:rPr>
          <w:rFonts w:hint="eastAsia" w:ascii="仿宋" w:hAnsi="仿宋" w:eastAsia="仿宋" w:cs="仿宋"/>
          <w:color w:val="4472C4" w:themeColor="accent5"/>
          <w:spacing w:val="5"/>
          <w:sz w:val="20"/>
          <w:szCs w:val="20"/>
          <w:lang w:val="en-US" w:eastAsia="zh-CN"/>
          <w14:textOutline w14:w="3748" w14:cap="sq" w14:cmpd="sng">
            <w14:solidFill>
              <w14:srgbClr w14:val="000000"/>
            </w14:solidFill>
            <w14:prstDash w14:val="solid"/>
            <w14:bevel/>
          </w14:textOutline>
          <w14:textFill>
            <w14:solidFill>
              <w14:schemeClr w14:val="accent5"/>
            </w14:solidFill>
          </w14:textFill>
        </w:rPr>
        <w:t>2022-2023学年两学期所有考试装袋的资料。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jYzNkZjc0Mzk1MDYwNGZhYzk5NmVmZTdiZTI1OTIifQ=="/>
  </w:docVars>
  <w:rsids>
    <w:rsidRoot w:val="35DC2CAC"/>
    <w:rsid w:val="00164BB4"/>
    <w:rsid w:val="009A638F"/>
    <w:rsid w:val="01161381"/>
    <w:rsid w:val="0159164F"/>
    <w:rsid w:val="01DA343F"/>
    <w:rsid w:val="02353A89"/>
    <w:rsid w:val="02DC5CB3"/>
    <w:rsid w:val="03F16FD3"/>
    <w:rsid w:val="048E7480"/>
    <w:rsid w:val="050D65F7"/>
    <w:rsid w:val="050F410B"/>
    <w:rsid w:val="05C77F44"/>
    <w:rsid w:val="05DD21F2"/>
    <w:rsid w:val="06105765"/>
    <w:rsid w:val="062E17D6"/>
    <w:rsid w:val="064029FC"/>
    <w:rsid w:val="070C28DE"/>
    <w:rsid w:val="074309F6"/>
    <w:rsid w:val="08172DA8"/>
    <w:rsid w:val="09054AF4"/>
    <w:rsid w:val="0A0501E5"/>
    <w:rsid w:val="0A71361E"/>
    <w:rsid w:val="0A8456A7"/>
    <w:rsid w:val="0A9B0D79"/>
    <w:rsid w:val="0BA61553"/>
    <w:rsid w:val="0BF00A21"/>
    <w:rsid w:val="0C4D7C21"/>
    <w:rsid w:val="0C4F6224"/>
    <w:rsid w:val="0CC53C5B"/>
    <w:rsid w:val="0DD816B5"/>
    <w:rsid w:val="0E1B4581"/>
    <w:rsid w:val="0E905EAB"/>
    <w:rsid w:val="0FC05FDF"/>
    <w:rsid w:val="0FE76F0B"/>
    <w:rsid w:val="10E438C4"/>
    <w:rsid w:val="110513E7"/>
    <w:rsid w:val="122338FE"/>
    <w:rsid w:val="13181D71"/>
    <w:rsid w:val="135C409A"/>
    <w:rsid w:val="13CE5AEB"/>
    <w:rsid w:val="14CB0413"/>
    <w:rsid w:val="154B1A40"/>
    <w:rsid w:val="15F37C62"/>
    <w:rsid w:val="17C74D2B"/>
    <w:rsid w:val="180C1308"/>
    <w:rsid w:val="184364E7"/>
    <w:rsid w:val="186C6895"/>
    <w:rsid w:val="18E45469"/>
    <w:rsid w:val="18F8118C"/>
    <w:rsid w:val="19146D13"/>
    <w:rsid w:val="196B3D22"/>
    <w:rsid w:val="1A0210DD"/>
    <w:rsid w:val="1A1679E0"/>
    <w:rsid w:val="1B636B19"/>
    <w:rsid w:val="1BEA723A"/>
    <w:rsid w:val="1C46636E"/>
    <w:rsid w:val="1CBA4E5F"/>
    <w:rsid w:val="1D2D5631"/>
    <w:rsid w:val="1D44297A"/>
    <w:rsid w:val="1D766A25"/>
    <w:rsid w:val="1E0565AE"/>
    <w:rsid w:val="1E1C7453"/>
    <w:rsid w:val="1E4A5D6E"/>
    <w:rsid w:val="1F15637C"/>
    <w:rsid w:val="1F6D25F2"/>
    <w:rsid w:val="1F6F08C6"/>
    <w:rsid w:val="20225213"/>
    <w:rsid w:val="20D12777"/>
    <w:rsid w:val="21204E2B"/>
    <w:rsid w:val="214102F6"/>
    <w:rsid w:val="22BB723B"/>
    <w:rsid w:val="2386058B"/>
    <w:rsid w:val="239F4DAE"/>
    <w:rsid w:val="25B3583A"/>
    <w:rsid w:val="25D02FFD"/>
    <w:rsid w:val="26712E50"/>
    <w:rsid w:val="278E3654"/>
    <w:rsid w:val="284E06D2"/>
    <w:rsid w:val="28667C49"/>
    <w:rsid w:val="2A8539AD"/>
    <w:rsid w:val="2AE34604"/>
    <w:rsid w:val="2B530AB3"/>
    <w:rsid w:val="2B5808A4"/>
    <w:rsid w:val="2C005C05"/>
    <w:rsid w:val="2CA90A4C"/>
    <w:rsid w:val="2CB030D8"/>
    <w:rsid w:val="2CCF21ED"/>
    <w:rsid w:val="2D5E31EF"/>
    <w:rsid w:val="2D6D2063"/>
    <w:rsid w:val="2D8B1E85"/>
    <w:rsid w:val="2DFD293E"/>
    <w:rsid w:val="2E35102B"/>
    <w:rsid w:val="2E833990"/>
    <w:rsid w:val="2EC30B0B"/>
    <w:rsid w:val="2F0F475A"/>
    <w:rsid w:val="2F9C7174"/>
    <w:rsid w:val="30177D60"/>
    <w:rsid w:val="306B7870"/>
    <w:rsid w:val="30977539"/>
    <w:rsid w:val="30B26121"/>
    <w:rsid w:val="317664A1"/>
    <w:rsid w:val="323B3EF4"/>
    <w:rsid w:val="353103B5"/>
    <w:rsid w:val="35DC2CAC"/>
    <w:rsid w:val="378A2E2C"/>
    <w:rsid w:val="383A485D"/>
    <w:rsid w:val="38575800"/>
    <w:rsid w:val="39053221"/>
    <w:rsid w:val="39180AEB"/>
    <w:rsid w:val="3958538C"/>
    <w:rsid w:val="398A363A"/>
    <w:rsid w:val="39C23C04"/>
    <w:rsid w:val="3A0D233E"/>
    <w:rsid w:val="3A2117B9"/>
    <w:rsid w:val="3AA13DB0"/>
    <w:rsid w:val="3AA929EF"/>
    <w:rsid w:val="3AB3456F"/>
    <w:rsid w:val="3AD03AFE"/>
    <w:rsid w:val="3B8334A3"/>
    <w:rsid w:val="3C023024"/>
    <w:rsid w:val="3C595371"/>
    <w:rsid w:val="3D446452"/>
    <w:rsid w:val="3E4D2B9C"/>
    <w:rsid w:val="3E772758"/>
    <w:rsid w:val="3F0A537A"/>
    <w:rsid w:val="3F516B05"/>
    <w:rsid w:val="400C3FFC"/>
    <w:rsid w:val="4033445D"/>
    <w:rsid w:val="40A83DF2"/>
    <w:rsid w:val="4110603D"/>
    <w:rsid w:val="419F691E"/>
    <w:rsid w:val="42886557"/>
    <w:rsid w:val="42C90093"/>
    <w:rsid w:val="48517B76"/>
    <w:rsid w:val="48926A36"/>
    <w:rsid w:val="48B14AB8"/>
    <w:rsid w:val="497073DC"/>
    <w:rsid w:val="4A9C2840"/>
    <w:rsid w:val="4BF54CBC"/>
    <w:rsid w:val="4CEF6349"/>
    <w:rsid w:val="4D1D40F6"/>
    <w:rsid w:val="4DD51249"/>
    <w:rsid w:val="4DED28A5"/>
    <w:rsid w:val="4F1D2EA8"/>
    <w:rsid w:val="4F22401A"/>
    <w:rsid w:val="50302CB9"/>
    <w:rsid w:val="50610597"/>
    <w:rsid w:val="516676E7"/>
    <w:rsid w:val="52001704"/>
    <w:rsid w:val="5223799E"/>
    <w:rsid w:val="522A33CD"/>
    <w:rsid w:val="52A36B37"/>
    <w:rsid w:val="537D1433"/>
    <w:rsid w:val="5415414D"/>
    <w:rsid w:val="544B514D"/>
    <w:rsid w:val="54C662FF"/>
    <w:rsid w:val="55BE25C3"/>
    <w:rsid w:val="55CF639C"/>
    <w:rsid w:val="56010C9C"/>
    <w:rsid w:val="577218B7"/>
    <w:rsid w:val="57FD5624"/>
    <w:rsid w:val="582E3F6C"/>
    <w:rsid w:val="58333592"/>
    <w:rsid w:val="58354DBE"/>
    <w:rsid w:val="587D49B7"/>
    <w:rsid w:val="58E9653E"/>
    <w:rsid w:val="5900361E"/>
    <w:rsid w:val="59154BEF"/>
    <w:rsid w:val="59682F71"/>
    <w:rsid w:val="598D4786"/>
    <w:rsid w:val="59D95C1D"/>
    <w:rsid w:val="5A0031AA"/>
    <w:rsid w:val="5A4A3784"/>
    <w:rsid w:val="5ABB5323"/>
    <w:rsid w:val="5B982E74"/>
    <w:rsid w:val="5BC43380"/>
    <w:rsid w:val="5BE74621"/>
    <w:rsid w:val="5CF91C17"/>
    <w:rsid w:val="5E021BF1"/>
    <w:rsid w:val="5E170AA8"/>
    <w:rsid w:val="5E864944"/>
    <w:rsid w:val="5F7734BF"/>
    <w:rsid w:val="5F83069B"/>
    <w:rsid w:val="60791F08"/>
    <w:rsid w:val="612C6F7A"/>
    <w:rsid w:val="625C5503"/>
    <w:rsid w:val="62F81334"/>
    <w:rsid w:val="63027F93"/>
    <w:rsid w:val="632508CA"/>
    <w:rsid w:val="638E5F67"/>
    <w:rsid w:val="63E664FE"/>
    <w:rsid w:val="64590086"/>
    <w:rsid w:val="647B7FFD"/>
    <w:rsid w:val="666A657B"/>
    <w:rsid w:val="67E736DB"/>
    <w:rsid w:val="68466B73"/>
    <w:rsid w:val="692D0F08"/>
    <w:rsid w:val="695A27D3"/>
    <w:rsid w:val="69A7357A"/>
    <w:rsid w:val="6A773014"/>
    <w:rsid w:val="6B001234"/>
    <w:rsid w:val="6B8F26A7"/>
    <w:rsid w:val="6C022DB1"/>
    <w:rsid w:val="6C184383"/>
    <w:rsid w:val="6C502023"/>
    <w:rsid w:val="6C5068C7"/>
    <w:rsid w:val="6C513E75"/>
    <w:rsid w:val="6D57537F"/>
    <w:rsid w:val="6DA13E71"/>
    <w:rsid w:val="6DC55D21"/>
    <w:rsid w:val="6DCC39C4"/>
    <w:rsid w:val="6DCD241E"/>
    <w:rsid w:val="6F6E4088"/>
    <w:rsid w:val="6F97449F"/>
    <w:rsid w:val="6FC14D32"/>
    <w:rsid w:val="6FE23626"/>
    <w:rsid w:val="705A263A"/>
    <w:rsid w:val="706519AA"/>
    <w:rsid w:val="70C1323B"/>
    <w:rsid w:val="712C58BD"/>
    <w:rsid w:val="71C50D8A"/>
    <w:rsid w:val="71EB4468"/>
    <w:rsid w:val="722C5E3A"/>
    <w:rsid w:val="73030400"/>
    <w:rsid w:val="73722F12"/>
    <w:rsid w:val="74DB0643"/>
    <w:rsid w:val="75061B64"/>
    <w:rsid w:val="76245D19"/>
    <w:rsid w:val="76740D50"/>
    <w:rsid w:val="781610BD"/>
    <w:rsid w:val="785A212C"/>
    <w:rsid w:val="78B57C64"/>
    <w:rsid w:val="78F44C22"/>
    <w:rsid w:val="7A4153ED"/>
    <w:rsid w:val="7A8D7B1B"/>
    <w:rsid w:val="7ACE1511"/>
    <w:rsid w:val="7B0D417F"/>
    <w:rsid w:val="7B452CBB"/>
    <w:rsid w:val="7B6018A2"/>
    <w:rsid w:val="7D922656"/>
    <w:rsid w:val="7EB9730D"/>
    <w:rsid w:val="7EC14D4E"/>
    <w:rsid w:val="7EF65AF9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2734</Words>
  <Characters>3091</Characters>
  <Lines>0</Lines>
  <Paragraphs>0</Paragraphs>
  <TotalTime>15</TotalTime>
  <ScaleCrop>false</ScaleCrop>
  <LinksUpToDate>false</LinksUpToDate>
  <CharactersWithSpaces>3122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2023-06-16T08:09:00Z</dcterms:created>
  <dc:creator>郭小东</dc:creator>
  <cp:lastModifiedBy>WPS_1472705837</cp:lastModifiedBy>
  <cp:lastPrinted>2023-12-05T00:58:00Z</cp:lastPrinted>
  <dcterms:modified xsi:type="dcterms:W3CDTF">2023-12-05T07:09:10Z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33D1EB432D1F4E89834AE59301CE4299_13</vt:lpwstr>
  </property>
</Properties>
</file>