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40" w:lineRule="exact"/>
        <w:ind w:left="0" w:leftChars="0" w:firstLine="0" w:firstLineChars="0"/>
        <w:rPr>
          <w:rFonts w:hint="default" w:ascii="仿宋_GB2312" w:hAnsi="Tahoma" w:eastAsia="仿宋_GB2312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  <w:lang w:val="en-US" w:eastAsia="zh-Hans"/>
        </w:rPr>
        <w:t>附件</w:t>
      </w:r>
      <w:r>
        <w:rPr>
          <w:rFonts w:hint="default" w:ascii="黑体" w:hAnsi="黑体" w:eastAsia="黑体"/>
          <w:sz w:val="32"/>
          <w:szCs w:val="32"/>
          <w:lang w:eastAsia="zh-Hans"/>
        </w:rPr>
        <w:t>4</w:t>
      </w:r>
    </w:p>
    <w:p>
      <w:pPr>
        <w:widowControl/>
        <w:adjustRightInd w:val="0"/>
        <w:snapToGrid w:val="0"/>
        <w:spacing w:line="520" w:lineRule="exact"/>
        <w:ind w:firstLine="0" w:firstLineChars="0"/>
        <w:jc w:val="left"/>
        <w:rPr>
          <w:rFonts w:ascii="仿宋_GB2312" w:hAnsi="Tahoma" w:eastAsia="仿宋_GB2312"/>
          <w:color w:val="333333"/>
          <w:kern w:val="0"/>
          <w:sz w:val="28"/>
          <w:szCs w:val="28"/>
        </w:rPr>
      </w:pPr>
    </w:p>
    <w:p>
      <w:pPr>
        <w:ind w:firstLine="1928"/>
        <w:rPr>
          <w:rFonts w:ascii="宋体" w:hAnsi="宋体"/>
          <w:b/>
          <w:bCs/>
          <w:sz w:val="96"/>
          <w:szCs w:val="96"/>
        </w:rPr>
      </w:pPr>
      <w:r>
        <w:rPr>
          <w:rFonts w:ascii="宋体" w:hAnsi="宋体"/>
          <w:b/>
          <w:bCs/>
          <w:sz w:val="96"/>
          <w:szCs w:val="96"/>
        </w:rPr>
        <w:t>项目计划书</w:t>
      </w:r>
    </w:p>
    <w:p>
      <w:pPr>
        <w:spacing w:before="156" w:beforeLines="50" w:after="156" w:afterLines="50" w:line="480" w:lineRule="auto"/>
        <w:ind w:firstLine="0" w:firstLineChars="0"/>
        <w:jc w:val="left"/>
        <w:rPr>
          <w:rFonts w:ascii="宋体" w:hAnsi="宋体" w:cs="宋体"/>
          <w:sz w:val="36"/>
          <w:szCs w:val="36"/>
        </w:rPr>
      </w:pPr>
    </w:p>
    <w:p>
      <w:pPr>
        <w:spacing w:before="156" w:beforeLines="50" w:after="156" w:afterLines="50" w:line="480" w:lineRule="auto"/>
        <w:ind w:firstLine="1800" w:firstLineChars="500"/>
        <w:jc w:val="left"/>
        <w:rPr>
          <w:rFonts w:ascii="宋体" w:hAnsi="宋体" w:cs="宋体"/>
          <w:sz w:val="36"/>
          <w:szCs w:val="36"/>
        </w:rPr>
      </w:pPr>
    </w:p>
    <w:tbl>
      <w:tblPr>
        <w:tblStyle w:val="14"/>
        <w:tblW w:w="7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300"/>
        <w:gridCol w:w="4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610" w:type="dxa"/>
          </w:tcPr>
          <w:p>
            <w:pPr>
              <w:ind w:firstLine="0" w:firstLineChars="0"/>
              <w:jc w:val="distribute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300" w:type="dxa"/>
          </w:tcPr>
          <w:p>
            <w:pPr>
              <w:ind w:firstLine="0" w:firstLineChars="0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4928" w:type="dxa"/>
          </w:tcPr>
          <w:p>
            <w:pPr>
              <w:ind w:firstLine="0" w:firstLineChars="0"/>
              <w:rPr>
                <w:rFonts w:ascii="宋体" w:hAnsi="宋体" w:cs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宋体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610" w:type="dxa"/>
          </w:tcPr>
          <w:p>
            <w:pPr>
              <w:pStyle w:val="2"/>
              <w:spacing w:after="0"/>
              <w:ind w:left="0" w:leftChars="0" w:firstLine="0" w:firstLineChars="0"/>
              <w:jc w:val="distribute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参赛组别</w:t>
            </w:r>
          </w:p>
        </w:tc>
        <w:tc>
          <w:tcPr>
            <w:tcW w:w="300" w:type="dxa"/>
          </w:tcPr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4928" w:type="dxa"/>
          </w:tcPr>
          <w:p>
            <w:pPr>
              <w:pStyle w:val="2"/>
              <w:spacing w:after="0"/>
              <w:ind w:left="0" w:leftChars="0" w:firstLine="0" w:firstLineChars="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610" w:type="dxa"/>
          </w:tcPr>
          <w:p>
            <w:pPr>
              <w:pStyle w:val="2"/>
              <w:spacing w:after="0"/>
              <w:ind w:left="0" w:leftChars="0" w:firstLine="0" w:firstLineChars="0"/>
              <w:jc w:val="distribute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项目类型</w:t>
            </w:r>
          </w:p>
        </w:tc>
        <w:tc>
          <w:tcPr>
            <w:tcW w:w="300" w:type="dxa"/>
          </w:tcPr>
          <w:p>
            <w:pPr>
              <w:pStyle w:val="2"/>
              <w:spacing w:after="0"/>
              <w:ind w:left="0" w:leftChars="0" w:firstLine="0" w:firstLineChars="0"/>
              <w:jc w:val="distribute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4928" w:type="dxa"/>
          </w:tcPr>
          <w:p>
            <w:pPr>
              <w:pStyle w:val="2"/>
              <w:spacing w:after="0"/>
              <w:ind w:left="0" w:leftChars="0" w:firstLine="0" w:firstLineChars="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610" w:type="dxa"/>
          </w:tcPr>
          <w:p>
            <w:pPr>
              <w:pStyle w:val="2"/>
              <w:spacing w:after="0"/>
              <w:ind w:left="0" w:leftChars="0" w:firstLine="0" w:firstLineChars="0"/>
              <w:jc w:val="distribute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所属高校</w:t>
            </w:r>
          </w:p>
        </w:tc>
        <w:tc>
          <w:tcPr>
            <w:tcW w:w="300" w:type="dxa"/>
          </w:tcPr>
          <w:p>
            <w:pPr>
              <w:pStyle w:val="2"/>
              <w:spacing w:after="0"/>
              <w:ind w:left="0" w:leftChars="0" w:firstLine="0" w:firstLineChars="0"/>
              <w:jc w:val="distribute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4928" w:type="dxa"/>
          </w:tcPr>
          <w:p>
            <w:pPr>
              <w:pStyle w:val="2"/>
              <w:spacing w:after="0"/>
              <w:ind w:left="0" w:leftChars="0" w:firstLine="0" w:firstLineChars="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610" w:type="dxa"/>
          </w:tcPr>
          <w:p>
            <w:pPr>
              <w:pStyle w:val="2"/>
              <w:spacing w:after="0"/>
              <w:ind w:left="0" w:leftChars="0" w:firstLine="0" w:firstLineChars="0"/>
              <w:jc w:val="distribute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二级学院</w:t>
            </w:r>
          </w:p>
        </w:tc>
        <w:tc>
          <w:tcPr>
            <w:tcW w:w="300" w:type="dxa"/>
          </w:tcPr>
          <w:p>
            <w:pPr>
              <w:pStyle w:val="2"/>
              <w:spacing w:after="0"/>
              <w:ind w:left="0" w:leftChars="0" w:firstLine="0" w:firstLineChars="0"/>
              <w:jc w:val="distribute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4928" w:type="dxa"/>
          </w:tcPr>
          <w:p>
            <w:pPr>
              <w:pStyle w:val="2"/>
              <w:spacing w:after="0"/>
              <w:ind w:left="0" w:leftChars="0" w:firstLine="0" w:firstLineChars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610" w:type="dxa"/>
          </w:tcPr>
          <w:p>
            <w:pPr>
              <w:pStyle w:val="2"/>
              <w:spacing w:after="0"/>
              <w:ind w:left="0" w:leftChars="0" w:firstLine="0" w:firstLineChars="0"/>
              <w:jc w:val="distribute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项目负责人</w:t>
            </w:r>
          </w:p>
        </w:tc>
        <w:tc>
          <w:tcPr>
            <w:tcW w:w="300" w:type="dxa"/>
          </w:tcPr>
          <w:p>
            <w:pPr>
              <w:pStyle w:val="2"/>
              <w:spacing w:after="0"/>
              <w:ind w:left="0" w:leftChars="0" w:firstLine="0" w:firstLineChars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4928" w:type="dxa"/>
          </w:tcPr>
          <w:p>
            <w:pPr>
              <w:pStyle w:val="2"/>
              <w:spacing w:after="0"/>
              <w:ind w:left="0" w:leftChars="0" w:firstLine="0" w:firstLineChars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610" w:type="dxa"/>
          </w:tcPr>
          <w:p>
            <w:pPr>
              <w:pStyle w:val="2"/>
              <w:spacing w:after="0"/>
              <w:ind w:left="0" w:leftChars="0" w:firstLine="0" w:firstLineChars="0"/>
              <w:jc w:val="distribute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300" w:type="dxa"/>
          </w:tcPr>
          <w:p>
            <w:pPr>
              <w:pStyle w:val="2"/>
              <w:spacing w:after="0"/>
              <w:ind w:left="0" w:leftChars="0" w:firstLine="0" w:firstLineChars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4928" w:type="dxa"/>
          </w:tcPr>
          <w:p>
            <w:pPr>
              <w:pStyle w:val="2"/>
              <w:spacing w:after="0"/>
              <w:ind w:left="0" w:leftChars="0" w:firstLine="0" w:firstLineChars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610" w:type="dxa"/>
          </w:tcPr>
          <w:p>
            <w:pPr>
              <w:pStyle w:val="2"/>
              <w:spacing w:after="0"/>
              <w:ind w:left="0" w:leftChars="0" w:firstLine="0" w:firstLineChars="0"/>
              <w:jc w:val="distribute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团队成员</w:t>
            </w:r>
          </w:p>
        </w:tc>
        <w:tc>
          <w:tcPr>
            <w:tcW w:w="300" w:type="dxa"/>
          </w:tcPr>
          <w:p>
            <w:pPr>
              <w:pStyle w:val="2"/>
              <w:spacing w:after="0"/>
              <w:ind w:left="0" w:leftChars="0" w:firstLine="0" w:firstLineChars="0"/>
              <w:jc w:val="distribute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4928" w:type="dxa"/>
          </w:tcPr>
          <w:p>
            <w:pPr>
              <w:pStyle w:val="2"/>
              <w:spacing w:after="0"/>
              <w:ind w:left="0" w:leftChars="0" w:firstLine="0" w:firstLineChars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610" w:type="dxa"/>
          </w:tcPr>
          <w:p>
            <w:pPr>
              <w:pStyle w:val="2"/>
              <w:spacing w:after="0"/>
              <w:ind w:left="0" w:leftChars="0" w:firstLine="0" w:firstLineChars="0"/>
              <w:jc w:val="distribute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指导教师</w:t>
            </w:r>
          </w:p>
        </w:tc>
        <w:tc>
          <w:tcPr>
            <w:tcW w:w="300" w:type="dxa"/>
          </w:tcPr>
          <w:p>
            <w:pPr>
              <w:pStyle w:val="2"/>
              <w:spacing w:after="0"/>
              <w:ind w:left="0" w:leftChars="0" w:firstLine="0" w:firstLineChars="0"/>
              <w:jc w:val="distribute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4928" w:type="dxa"/>
          </w:tcPr>
          <w:p>
            <w:pPr>
              <w:pStyle w:val="2"/>
              <w:spacing w:after="0"/>
              <w:ind w:left="0" w:leftChars="0" w:firstLine="0" w:firstLineChars="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</w:tbl>
    <w:p>
      <w:pPr>
        <w:pStyle w:val="2"/>
        <w:ind w:left="480" w:firstLine="480"/>
      </w:pPr>
    </w:p>
    <w:p>
      <w:pPr>
        <w:ind w:firstLine="0" w:firstLineChars="0"/>
        <w:rPr>
          <w:rFonts w:ascii="宋体" w:hAnsi="宋体" w:cs="宋体"/>
          <w:b/>
          <w:bCs/>
          <w:szCs w:val="24"/>
        </w:rPr>
      </w:pPr>
    </w:p>
    <w:p>
      <w:pPr>
        <w:ind w:firstLine="0" w:firstLineChars="0"/>
        <w:rPr>
          <w:rFonts w:ascii="宋体" w:hAnsi="宋体" w:cs="宋体"/>
          <w:b/>
          <w:bCs/>
          <w:szCs w:val="24"/>
        </w:rPr>
      </w:pPr>
    </w:p>
    <w:p>
      <w:pPr>
        <w:pStyle w:val="8"/>
        <w:spacing w:line="380" w:lineRule="atLeast"/>
        <w:ind w:left="0" w:leftChars="0" w:firstLine="0" w:firstLineChars="0"/>
        <w:jc w:val="both"/>
        <w:rPr>
          <w:rFonts w:hint="eastAsia" w:ascii="Times New Roman" w:hAnsi="Times New Roman" w:eastAsia="黑体"/>
          <w:bCs/>
          <w:sz w:val="32"/>
          <w:lang w:val="en-US" w:eastAsia="zh-Hans"/>
        </w:rPr>
      </w:pPr>
    </w:p>
    <w:p>
      <w:pPr>
        <w:pStyle w:val="8"/>
        <w:spacing w:line="380" w:lineRule="atLeast"/>
        <w:ind w:left="0" w:leftChars="0" w:firstLine="0" w:firstLineChars="0"/>
        <w:jc w:val="center"/>
        <w:rPr>
          <w:rFonts w:hint="default" w:ascii="Times New Roman" w:hAnsi="Times New Roman" w:eastAsia="黑体"/>
          <w:bCs/>
          <w:sz w:val="32"/>
          <w:lang w:val="en-US" w:eastAsia="zh-Hans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upperRoman" w:start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黑体"/>
          <w:bCs/>
          <w:sz w:val="32"/>
          <w:lang w:val="en-US" w:eastAsia="zh-Hans"/>
        </w:rPr>
        <w:t>校团委</w:t>
      </w:r>
      <w:r>
        <w:rPr>
          <w:rFonts w:hint="default" w:ascii="Times New Roman" w:hAnsi="Times New Roman" w:eastAsia="黑体"/>
          <w:bCs/>
          <w:sz w:val="32"/>
          <w:lang w:eastAsia="zh-Hans"/>
        </w:rPr>
        <w:t xml:space="preserve"> </w:t>
      </w:r>
      <w:r>
        <w:rPr>
          <w:rFonts w:hint="eastAsia" w:ascii="Times New Roman" w:hAnsi="Times New Roman" w:eastAsia="黑体"/>
          <w:bCs/>
          <w:sz w:val="32"/>
          <w:lang w:val="en-US" w:eastAsia="zh-Hans"/>
        </w:rPr>
        <w:t>制</w:t>
      </w:r>
    </w:p>
    <w:sdt>
      <w:sdtPr>
        <w:rPr>
          <w:rFonts w:ascii="宋体" w:hAnsi="宋体"/>
          <w:sz w:val="21"/>
        </w:rPr>
        <w:id w:val="147459893"/>
        <w15:color w:val="DBDBDB"/>
        <w:docPartObj>
          <w:docPartGallery w:val="Table of Contents"/>
          <w:docPartUnique/>
        </w:docPartObj>
      </w:sdtPr>
      <w:sdtEndPr>
        <w:rPr>
          <w:rFonts w:hint="eastAsia" w:ascii="黑体" w:hAnsi="黑体" w:eastAsia="黑体" w:cs="黑体"/>
          <w:bCs/>
          <w:sz w:val="24"/>
          <w:szCs w:val="32"/>
        </w:rPr>
      </w:sdtEndPr>
      <w:sdtContent>
        <w:p>
          <w:pPr>
            <w:spacing w:before="480" w:after="360" w:line="240" w:lineRule="auto"/>
            <w:ind w:firstLine="0" w:firstLineChars="0"/>
            <w:jc w:val="center"/>
            <w:rPr>
              <w:rFonts w:ascii="宋体" w:hAnsi="宋体" w:cs="宋体"/>
              <w:b/>
              <w:bCs/>
              <w:sz w:val="32"/>
              <w:szCs w:val="32"/>
            </w:rPr>
          </w:pPr>
          <w:r>
            <w:rPr>
              <w:rFonts w:hint="eastAsia" w:ascii="宋体" w:hAnsi="宋体" w:cs="宋体"/>
              <w:b/>
              <w:bCs/>
              <w:sz w:val="32"/>
              <w:szCs w:val="32"/>
            </w:rPr>
            <w:t>目  录</w:t>
          </w:r>
        </w:p>
        <w:p>
          <w:pPr>
            <w:pStyle w:val="11"/>
            <w:tabs>
              <w:tab w:val="right" w:leader="dot" w:pos="8306"/>
            </w:tabs>
            <w:spacing w:before="120" w:line="240" w:lineRule="auto"/>
            <w:ind w:firstLine="643"/>
            <w:rPr>
              <w:rFonts w:ascii="宋体" w:hAnsi="宋体" w:cs="宋体"/>
              <w:sz w:val="28"/>
              <w:szCs w:val="28"/>
            </w:rPr>
          </w:pPr>
          <w:r>
            <w:rPr>
              <w:rFonts w:hint="eastAsia" w:ascii="黑体" w:hAnsi="黑体" w:eastAsia="黑体" w:cs="黑体"/>
              <w:b/>
              <w:bCs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b/>
              <w:bCs/>
              <w:sz w:val="32"/>
              <w:szCs w:val="32"/>
            </w:rPr>
            <w:instrText xml:space="preserve">TOC \o "1-3" \h \u </w:instrText>
          </w:r>
          <w:r>
            <w:rPr>
              <w:rFonts w:hint="eastAsia" w:ascii="黑体" w:hAnsi="黑体" w:eastAsia="黑体" w:cs="黑体"/>
              <w:b/>
              <w:bCs/>
              <w:sz w:val="32"/>
              <w:szCs w:val="32"/>
            </w:rPr>
            <w:fldChar w:fldCharType="separate"/>
          </w:r>
          <w:r>
            <w:fldChar w:fldCharType="begin"/>
          </w:r>
          <w:r>
            <w:instrText xml:space="preserve"> HYPERLINK \l "_Toc5767" </w:instrText>
          </w:r>
          <w:r>
            <w:fldChar w:fldCharType="separate"/>
          </w:r>
          <w:r>
            <w:rPr>
              <w:rFonts w:hint="eastAsia" w:ascii="宋体" w:hAnsi="宋体" w:cs="宋体"/>
              <w:bCs/>
              <w:sz w:val="28"/>
              <w:szCs w:val="28"/>
            </w:rPr>
            <w:t>一、项目计划书结构</w:t>
          </w:r>
          <w:r>
            <w:rPr>
              <w:rFonts w:hint="eastAsia" w:ascii="宋体" w:hAnsi="宋体" w:cs="宋体"/>
              <w:sz w:val="28"/>
              <w:szCs w:val="28"/>
            </w:rPr>
            <w:tab/>
          </w:r>
          <w:r>
            <w:rPr>
              <w:rFonts w:hint="eastAsia" w:ascii="宋体" w:hAnsi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cs="宋体"/>
              <w:sz w:val="28"/>
              <w:szCs w:val="28"/>
            </w:rPr>
            <w:instrText xml:space="preserve"> PAGEREF _Toc5767 \h </w:instrText>
          </w:r>
          <w:r>
            <w:rPr>
              <w:rFonts w:hint="eastAsia" w:ascii="宋体" w:hAnsi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cs="宋体"/>
              <w:sz w:val="28"/>
              <w:szCs w:val="28"/>
            </w:rPr>
            <w:t>1</w:t>
          </w:r>
          <w:r>
            <w:rPr>
              <w:rFonts w:hint="eastAsia" w:ascii="宋体" w:hAnsi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cs="宋体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spacing w:before="120" w:line="240" w:lineRule="auto"/>
            <w:ind w:left="480" w:firstLine="560"/>
            <w:rPr>
              <w:rFonts w:ascii="宋体" w:hAnsi="宋体" w:cs="宋体"/>
            </w:rPr>
          </w:pPr>
          <w:r>
            <w:fldChar w:fldCharType="begin"/>
          </w:r>
          <w:r>
            <w:instrText xml:space="preserve"> HYPERLINK \l "_Toc14834" </w:instrText>
          </w:r>
          <w:r>
            <w:fldChar w:fldCharType="separate"/>
          </w:r>
          <w:r>
            <w:rPr>
              <w:rFonts w:hint="eastAsia" w:ascii="宋体" w:hAnsi="宋体" w:cs="宋体"/>
              <w:sz w:val="28"/>
              <w:szCs w:val="28"/>
            </w:rPr>
            <w:t>1.项目概述</w:t>
          </w:r>
          <w:r>
            <w:rPr>
              <w:rFonts w:hint="eastAsia" w:ascii="宋体" w:hAnsi="宋体" w:cs="宋体"/>
              <w:sz w:val="28"/>
              <w:szCs w:val="28"/>
            </w:rPr>
            <w:tab/>
          </w:r>
          <w:r>
            <w:rPr>
              <w:rFonts w:hint="eastAsia" w:ascii="宋体" w:hAnsi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cs="宋体"/>
              <w:sz w:val="28"/>
              <w:szCs w:val="28"/>
            </w:rPr>
            <w:instrText xml:space="preserve"> PAGEREF _Toc14834 \h </w:instrText>
          </w:r>
          <w:r>
            <w:rPr>
              <w:rFonts w:hint="eastAsia" w:ascii="宋体" w:hAnsi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cs="宋体"/>
              <w:sz w:val="28"/>
              <w:szCs w:val="28"/>
            </w:rPr>
            <w:t>1</w:t>
          </w:r>
          <w:r>
            <w:rPr>
              <w:rFonts w:hint="eastAsia" w:ascii="宋体" w:hAnsi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cs="宋体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480" w:firstLine="560"/>
            <w:rPr>
              <w:rFonts w:ascii="宋体" w:hAnsi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"_Toc7503" </w:instrText>
          </w:r>
          <w:r>
            <w:fldChar w:fldCharType="separate"/>
          </w:r>
          <w:r>
            <w:rPr>
              <w:rFonts w:hint="eastAsia" w:ascii="宋体" w:hAnsi="宋体" w:cs="宋体"/>
              <w:sz w:val="28"/>
              <w:szCs w:val="28"/>
            </w:rPr>
            <w:t>2.行业介绍与市场分析</w:t>
          </w:r>
          <w:r>
            <w:rPr>
              <w:rFonts w:hint="eastAsia" w:ascii="宋体" w:hAnsi="宋体" w:cs="宋体"/>
              <w:sz w:val="28"/>
              <w:szCs w:val="28"/>
            </w:rPr>
            <w:tab/>
          </w:r>
          <w:r>
            <w:rPr>
              <w:rFonts w:hint="eastAsia" w:ascii="宋体" w:hAnsi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cs="宋体"/>
              <w:sz w:val="28"/>
              <w:szCs w:val="28"/>
            </w:rPr>
            <w:instrText xml:space="preserve"> PAGEREF _Toc7503 \h </w:instrText>
          </w:r>
          <w:r>
            <w:rPr>
              <w:rFonts w:hint="eastAsia" w:ascii="宋体" w:hAnsi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cs="宋体"/>
              <w:sz w:val="28"/>
              <w:szCs w:val="28"/>
            </w:rPr>
            <w:t>1</w:t>
          </w:r>
          <w:r>
            <w:rPr>
              <w:rFonts w:hint="eastAsia" w:ascii="宋体" w:hAnsi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cs="宋体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spacing w:before="120" w:line="240" w:lineRule="auto"/>
            <w:ind w:left="960" w:firstLine="480"/>
            <w:rPr>
              <w:rFonts w:ascii="宋体" w:hAnsi="宋体" w:cs="宋体"/>
            </w:rPr>
          </w:pPr>
          <w:r>
            <w:fldChar w:fldCharType="begin"/>
          </w:r>
          <w:r>
            <w:instrText xml:space="preserve"> HYPERLINK \l "_Toc8650" </w:instrText>
          </w:r>
          <w:r>
            <w:fldChar w:fldCharType="separate"/>
          </w:r>
          <w:r>
            <w:rPr>
              <w:rFonts w:hint="eastAsia" w:ascii="宋体" w:hAnsi="宋体" w:cs="宋体"/>
              <w:szCs w:val="28"/>
            </w:rPr>
            <w:t>2.1行业介绍</w:t>
          </w:r>
          <w:r>
            <w:rPr>
              <w:rFonts w:hint="eastAsia" w:ascii="宋体" w:hAnsi="宋体" w:cs="宋体"/>
            </w:rPr>
            <w:tab/>
          </w:r>
          <w:r>
            <w:rPr>
              <w:rFonts w:hint="eastAsia" w:ascii="宋体" w:hAnsi="宋体" w:cs="宋体"/>
            </w:rPr>
            <w:fldChar w:fldCharType="begin"/>
          </w:r>
          <w:r>
            <w:rPr>
              <w:rFonts w:hint="eastAsia" w:ascii="宋体" w:hAnsi="宋体" w:cs="宋体"/>
            </w:rPr>
            <w:instrText xml:space="preserve"> PAGEREF _Toc8650 \h </w:instrText>
          </w:r>
          <w:r>
            <w:rPr>
              <w:rFonts w:hint="eastAsia" w:ascii="宋体" w:hAnsi="宋体" w:cs="宋体"/>
            </w:rPr>
            <w:fldChar w:fldCharType="separate"/>
          </w:r>
          <w:r>
            <w:rPr>
              <w:rFonts w:hint="eastAsia" w:ascii="宋体" w:hAnsi="宋体" w:cs="宋体"/>
            </w:rPr>
            <w:t>1</w:t>
          </w:r>
          <w:r>
            <w:rPr>
              <w:rFonts w:hint="eastAsia" w:ascii="宋体" w:hAnsi="宋体" w:cs="宋体"/>
            </w:rPr>
            <w:fldChar w:fldCharType="end"/>
          </w:r>
          <w:r>
            <w:rPr>
              <w:rFonts w:hint="eastAsia" w:ascii="宋体" w:hAnsi="宋体" w:cs="宋体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spacing w:before="120" w:line="240" w:lineRule="auto"/>
            <w:ind w:left="960" w:firstLine="480"/>
            <w:rPr>
              <w:rFonts w:ascii="宋体" w:hAnsi="宋体" w:cs="宋体"/>
            </w:rPr>
          </w:pPr>
          <w:r>
            <w:fldChar w:fldCharType="begin"/>
          </w:r>
          <w:r>
            <w:instrText xml:space="preserve"> HYPERLINK \l "_Toc594" </w:instrText>
          </w:r>
          <w:r>
            <w:fldChar w:fldCharType="separate"/>
          </w:r>
          <w:r>
            <w:rPr>
              <w:rFonts w:hint="eastAsia" w:ascii="宋体" w:hAnsi="宋体" w:cs="宋体"/>
              <w:szCs w:val="28"/>
            </w:rPr>
            <w:t>2.2市场需求</w:t>
          </w:r>
          <w:r>
            <w:rPr>
              <w:rFonts w:hint="eastAsia" w:ascii="宋体" w:hAnsi="宋体" w:cs="宋体"/>
            </w:rPr>
            <w:tab/>
          </w:r>
          <w:r>
            <w:rPr>
              <w:rFonts w:hint="eastAsia" w:ascii="宋体" w:hAnsi="宋体" w:cs="宋体"/>
            </w:rPr>
            <w:fldChar w:fldCharType="begin"/>
          </w:r>
          <w:r>
            <w:rPr>
              <w:rFonts w:hint="eastAsia" w:ascii="宋体" w:hAnsi="宋体" w:cs="宋体"/>
            </w:rPr>
            <w:instrText xml:space="preserve"> PAGEREF _Toc594 \h </w:instrText>
          </w:r>
          <w:r>
            <w:rPr>
              <w:rFonts w:hint="eastAsia" w:ascii="宋体" w:hAnsi="宋体" w:cs="宋体"/>
            </w:rPr>
            <w:fldChar w:fldCharType="separate"/>
          </w:r>
          <w:r>
            <w:rPr>
              <w:rFonts w:hint="eastAsia" w:ascii="宋体" w:hAnsi="宋体" w:cs="宋体"/>
            </w:rPr>
            <w:t>1</w:t>
          </w:r>
          <w:r>
            <w:rPr>
              <w:rFonts w:hint="eastAsia" w:ascii="宋体" w:hAnsi="宋体" w:cs="宋体"/>
            </w:rPr>
            <w:fldChar w:fldCharType="end"/>
          </w:r>
          <w:r>
            <w:rPr>
              <w:rFonts w:hint="eastAsia" w:ascii="宋体" w:hAnsi="宋体" w:cs="宋体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spacing w:before="120" w:line="240" w:lineRule="auto"/>
            <w:ind w:left="960" w:firstLine="480"/>
            <w:rPr>
              <w:rFonts w:ascii="宋体" w:hAnsi="宋体" w:cs="宋体"/>
            </w:rPr>
          </w:pPr>
          <w:r>
            <w:fldChar w:fldCharType="begin"/>
          </w:r>
          <w:r>
            <w:instrText xml:space="preserve"> HYPERLINK \l "_Toc27075" </w:instrText>
          </w:r>
          <w:r>
            <w:fldChar w:fldCharType="separate"/>
          </w:r>
          <w:r>
            <w:rPr>
              <w:rFonts w:hint="eastAsia" w:ascii="宋体" w:hAnsi="宋体" w:cs="宋体"/>
              <w:szCs w:val="28"/>
            </w:rPr>
            <w:t>2.3宏观环境分析（PEST）</w:t>
          </w:r>
          <w:r>
            <w:rPr>
              <w:rFonts w:hint="eastAsia" w:ascii="宋体" w:hAnsi="宋体" w:cs="宋体"/>
            </w:rPr>
            <w:tab/>
          </w:r>
          <w:r>
            <w:rPr>
              <w:rFonts w:hint="eastAsia" w:ascii="宋体" w:hAnsi="宋体" w:cs="宋体"/>
            </w:rPr>
            <w:fldChar w:fldCharType="begin"/>
          </w:r>
          <w:r>
            <w:rPr>
              <w:rFonts w:hint="eastAsia" w:ascii="宋体" w:hAnsi="宋体" w:cs="宋体"/>
            </w:rPr>
            <w:instrText xml:space="preserve"> PAGEREF _Toc27075 \h </w:instrText>
          </w:r>
          <w:r>
            <w:rPr>
              <w:rFonts w:hint="eastAsia" w:ascii="宋体" w:hAnsi="宋体" w:cs="宋体"/>
            </w:rPr>
            <w:fldChar w:fldCharType="separate"/>
          </w:r>
          <w:r>
            <w:rPr>
              <w:rFonts w:hint="eastAsia" w:ascii="宋体" w:hAnsi="宋体" w:cs="宋体"/>
            </w:rPr>
            <w:t>1</w:t>
          </w:r>
          <w:r>
            <w:rPr>
              <w:rFonts w:hint="eastAsia" w:ascii="宋体" w:hAnsi="宋体" w:cs="宋体"/>
            </w:rPr>
            <w:fldChar w:fldCharType="end"/>
          </w:r>
          <w:r>
            <w:rPr>
              <w:rFonts w:hint="eastAsia" w:ascii="宋体" w:hAnsi="宋体" w:cs="宋体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spacing w:before="120" w:line="240" w:lineRule="auto"/>
            <w:ind w:left="960" w:firstLine="480"/>
            <w:rPr>
              <w:rFonts w:ascii="宋体" w:hAnsi="宋体" w:cs="宋体"/>
            </w:rPr>
          </w:pPr>
          <w:r>
            <w:fldChar w:fldCharType="begin"/>
          </w:r>
          <w:r>
            <w:instrText xml:space="preserve"> HYPERLINK \l "_Toc24455" </w:instrText>
          </w:r>
          <w:r>
            <w:fldChar w:fldCharType="separate"/>
          </w:r>
          <w:r>
            <w:rPr>
              <w:rFonts w:hint="eastAsia" w:ascii="宋体" w:hAnsi="宋体" w:cs="宋体"/>
              <w:szCs w:val="28"/>
            </w:rPr>
            <w:t>2.4微观环境分析</w:t>
          </w:r>
          <w:r>
            <w:rPr>
              <w:rFonts w:hint="eastAsia" w:ascii="宋体" w:hAnsi="宋体" w:cs="宋体"/>
            </w:rPr>
            <w:tab/>
          </w:r>
          <w:r>
            <w:rPr>
              <w:rFonts w:hint="eastAsia" w:ascii="宋体" w:hAnsi="宋体" w:cs="宋体"/>
            </w:rPr>
            <w:fldChar w:fldCharType="begin"/>
          </w:r>
          <w:r>
            <w:rPr>
              <w:rFonts w:hint="eastAsia" w:ascii="宋体" w:hAnsi="宋体" w:cs="宋体"/>
            </w:rPr>
            <w:instrText xml:space="preserve"> PAGEREF _Toc24455 \h </w:instrText>
          </w:r>
          <w:r>
            <w:rPr>
              <w:rFonts w:hint="eastAsia" w:ascii="宋体" w:hAnsi="宋体" w:cs="宋体"/>
            </w:rPr>
            <w:fldChar w:fldCharType="separate"/>
          </w:r>
          <w:r>
            <w:rPr>
              <w:rFonts w:hint="eastAsia" w:ascii="宋体" w:hAnsi="宋体" w:cs="宋体"/>
            </w:rPr>
            <w:t>1</w:t>
          </w:r>
          <w:r>
            <w:rPr>
              <w:rFonts w:hint="eastAsia" w:ascii="宋体" w:hAnsi="宋体" w:cs="宋体"/>
            </w:rPr>
            <w:fldChar w:fldCharType="end"/>
          </w:r>
          <w:r>
            <w:rPr>
              <w:rFonts w:hint="eastAsia" w:ascii="宋体" w:hAnsi="宋体" w:cs="宋体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spacing w:before="120" w:line="240" w:lineRule="auto"/>
            <w:ind w:left="960" w:firstLine="480"/>
            <w:rPr>
              <w:rFonts w:ascii="宋体" w:hAnsi="宋体" w:cs="宋体"/>
            </w:rPr>
          </w:pPr>
          <w:r>
            <w:fldChar w:fldCharType="begin"/>
          </w:r>
          <w:r>
            <w:instrText xml:space="preserve"> HYPERLINK \l "_Toc25698" </w:instrText>
          </w:r>
          <w:r>
            <w:fldChar w:fldCharType="separate"/>
          </w:r>
          <w:r>
            <w:rPr>
              <w:rFonts w:hint="eastAsia" w:ascii="宋体" w:hAnsi="宋体" w:cs="宋体"/>
              <w:szCs w:val="28"/>
            </w:rPr>
            <w:t>2.5 SWOT分析</w:t>
          </w:r>
          <w:r>
            <w:rPr>
              <w:rFonts w:hint="eastAsia" w:ascii="宋体" w:hAnsi="宋体" w:cs="宋体"/>
            </w:rPr>
            <w:tab/>
          </w:r>
          <w:r>
            <w:rPr>
              <w:rFonts w:hint="eastAsia" w:ascii="宋体" w:hAnsi="宋体" w:cs="宋体"/>
            </w:rPr>
            <w:fldChar w:fldCharType="begin"/>
          </w:r>
          <w:r>
            <w:rPr>
              <w:rFonts w:hint="eastAsia" w:ascii="宋体" w:hAnsi="宋体" w:cs="宋体"/>
            </w:rPr>
            <w:instrText xml:space="preserve"> PAGEREF _Toc25698 \h </w:instrText>
          </w:r>
          <w:r>
            <w:rPr>
              <w:rFonts w:hint="eastAsia" w:ascii="宋体" w:hAnsi="宋体" w:cs="宋体"/>
            </w:rPr>
            <w:fldChar w:fldCharType="separate"/>
          </w:r>
          <w:r>
            <w:rPr>
              <w:rFonts w:hint="eastAsia" w:ascii="宋体" w:hAnsi="宋体" w:cs="宋体"/>
            </w:rPr>
            <w:t>1</w:t>
          </w:r>
          <w:r>
            <w:rPr>
              <w:rFonts w:hint="eastAsia" w:ascii="宋体" w:hAnsi="宋体" w:cs="宋体"/>
            </w:rPr>
            <w:fldChar w:fldCharType="end"/>
          </w:r>
          <w:r>
            <w:rPr>
              <w:rFonts w:hint="eastAsia" w:ascii="宋体" w:hAnsi="宋体" w:cs="宋体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480" w:firstLine="560"/>
            <w:rPr>
              <w:rFonts w:ascii="宋体" w:hAnsi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"_Toc9226" </w:instrText>
          </w:r>
          <w:r>
            <w:fldChar w:fldCharType="separate"/>
          </w:r>
          <w:r>
            <w:rPr>
              <w:rFonts w:hint="eastAsia" w:ascii="宋体" w:hAnsi="宋体" w:cs="宋体"/>
              <w:sz w:val="28"/>
              <w:szCs w:val="28"/>
            </w:rPr>
            <w:t>3.产品（服务）与商业模式</w:t>
          </w:r>
          <w:r>
            <w:rPr>
              <w:rFonts w:hint="eastAsia" w:ascii="宋体" w:hAnsi="宋体" w:cs="宋体"/>
              <w:sz w:val="28"/>
              <w:szCs w:val="28"/>
            </w:rPr>
            <w:tab/>
          </w:r>
          <w:r>
            <w:rPr>
              <w:rFonts w:hint="eastAsia" w:ascii="宋体" w:hAnsi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cs="宋体"/>
              <w:sz w:val="28"/>
              <w:szCs w:val="28"/>
            </w:rPr>
            <w:instrText xml:space="preserve"> PAGEREF _Toc9226 \h </w:instrText>
          </w:r>
          <w:r>
            <w:rPr>
              <w:rFonts w:hint="eastAsia" w:ascii="宋体" w:hAnsi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cs="宋体"/>
              <w:sz w:val="28"/>
              <w:szCs w:val="28"/>
            </w:rPr>
            <w:t>1</w:t>
          </w:r>
          <w:r>
            <w:rPr>
              <w:rFonts w:hint="eastAsia" w:ascii="宋体" w:hAnsi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cs="宋体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spacing w:before="120" w:line="240" w:lineRule="auto"/>
            <w:ind w:left="960" w:firstLine="480"/>
            <w:rPr>
              <w:rFonts w:ascii="宋体" w:hAnsi="宋体" w:cs="宋体"/>
              <w:bCs/>
              <w:szCs w:val="32"/>
            </w:rPr>
          </w:pPr>
          <w:r>
            <w:fldChar w:fldCharType="begin"/>
          </w:r>
          <w:r>
            <w:instrText xml:space="preserve"> HYPERLINK \l "_Toc14430" </w:instrText>
          </w:r>
          <w:r>
            <w:fldChar w:fldCharType="separate"/>
          </w:r>
          <w:r>
            <w:rPr>
              <w:rFonts w:hint="eastAsia" w:ascii="宋体" w:hAnsi="宋体" w:cs="宋体"/>
              <w:bCs/>
              <w:szCs w:val="32"/>
            </w:rPr>
            <w:t>3.1产品(服务)</w:t>
          </w:r>
          <w:r>
            <w:rPr>
              <w:rFonts w:hint="eastAsia" w:ascii="宋体" w:hAnsi="宋体" w:cs="宋体"/>
              <w:bCs/>
              <w:szCs w:val="32"/>
            </w:rPr>
            <w:tab/>
          </w:r>
          <w:r>
            <w:rPr>
              <w:rFonts w:hint="eastAsia" w:ascii="宋体" w:hAnsi="宋体" w:cs="宋体"/>
              <w:bCs/>
              <w:szCs w:val="32"/>
            </w:rPr>
            <w:fldChar w:fldCharType="begin"/>
          </w:r>
          <w:r>
            <w:rPr>
              <w:rFonts w:hint="eastAsia" w:ascii="宋体" w:hAnsi="宋体" w:cs="宋体"/>
              <w:bCs/>
              <w:szCs w:val="32"/>
            </w:rPr>
            <w:instrText xml:space="preserve"> PAGEREF _Toc14430 \h </w:instrText>
          </w:r>
          <w:r>
            <w:rPr>
              <w:rFonts w:hint="eastAsia" w:ascii="宋体" w:hAnsi="宋体" w:cs="宋体"/>
              <w:bCs/>
              <w:szCs w:val="32"/>
            </w:rPr>
            <w:fldChar w:fldCharType="separate"/>
          </w:r>
          <w:r>
            <w:rPr>
              <w:rFonts w:hint="eastAsia" w:ascii="宋体" w:hAnsi="宋体" w:cs="宋体"/>
              <w:bCs/>
              <w:szCs w:val="32"/>
            </w:rPr>
            <w:t>1</w:t>
          </w:r>
          <w:r>
            <w:rPr>
              <w:rFonts w:hint="eastAsia" w:ascii="宋体" w:hAnsi="宋体" w:cs="宋体"/>
              <w:bCs/>
              <w:szCs w:val="32"/>
            </w:rPr>
            <w:fldChar w:fldCharType="end"/>
          </w:r>
          <w:r>
            <w:rPr>
              <w:rFonts w:hint="eastAsia" w:ascii="宋体" w:hAnsi="宋体" w:cs="宋体"/>
              <w:bCs/>
              <w:szCs w:val="32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spacing w:before="120" w:line="240" w:lineRule="auto"/>
            <w:ind w:left="960" w:firstLine="480"/>
            <w:rPr>
              <w:rFonts w:ascii="宋体" w:hAnsi="宋体" w:cs="宋体"/>
              <w:bCs/>
              <w:szCs w:val="32"/>
            </w:rPr>
          </w:pPr>
          <w:r>
            <w:fldChar w:fldCharType="begin"/>
          </w:r>
          <w:r>
            <w:instrText xml:space="preserve"> HYPERLINK \l "_Toc1966" </w:instrText>
          </w:r>
          <w:r>
            <w:fldChar w:fldCharType="separate"/>
          </w:r>
          <w:r>
            <w:rPr>
              <w:rFonts w:hint="eastAsia" w:ascii="宋体" w:hAnsi="宋体" w:cs="宋体"/>
              <w:bCs/>
              <w:szCs w:val="32"/>
            </w:rPr>
            <w:t>3.2商业模式</w:t>
          </w:r>
          <w:r>
            <w:rPr>
              <w:rFonts w:hint="eastAsia" w:ascii="宋体" w:hAnsi="宋体" w:cs="宋体"/>
              <w:bCs/>
              <w:szCs w:val="32"/>
            </w:rPr>
            <w:tab/>
          </w:r>
          <w:r>
            <w:rPr>
              <w:rFonts w:hint="eastAsia" w:ascii="宋体" w:hAnsi="宋体" w:cs="宋体"/>
              <w:bCs/>
              <w:szCs w:val="32"/>
            </w:rPr>
            <w:fldChar w:fldCharType="begin"/>
          </w:r>
          <w:r>
            <w:rPr>
              <w:rFonts w:hint="eastAsia" w:ascii="宋体" w:hAnsi="宋体" w:cs="宋体"/>
              <w:bCs/>
              <w:szCs w:val="32"/>
            </w:rPr>
            <w:instrText xml:space="preserve"> PAGEREF _Toc1966 \h </w:instrText>
          </w:r>
          <w:r>
            <w:rPr>
              <w:rFonts w:hint="eastAsia" w:ascii="宋体" w:hAnsi="宋体" w:cs="宋体"/>
              <w:bCs/>
              <w:szCs w:val="32"/>
            </w:rPr>
            <w:fldChar w:fldCharType="separate"/>
          </w:r>
          <w:r>
            <w:rPr>
              <w:rFonts w:hint="eastAsia" w:ascii="宋体" w:hAnsi="宋体" w:cs="宋体"/>
              <w:bCs/>
              <w:szCs w:val="32"/>
            </w:rPr>
            <w:t>2</w:t>
          </w:r>
          <w:r>
            <w:rPr>
              <w:rFonts w:hint="eastAsia" w:ascii="宋体" w:hAnsi="宋体" w:cs="宋体"/>
              <w:bCs/>
              <w:szCs w:val="32"/>
            </w:rPr>
            <w:fldChar w:fldCharType="end"/>
          </w:r>
          <w:r>
            <w:rPr>
              <w:rFonts w:hint="eastAsia" w:ascii="宋体" w:hAnsi="宋体" w:cs="宋体"/>
              <w:bCs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480" w:firstLine="560"/>
            <w:rPr>
              <w:rFonts w:ascii="宋体" w:hAnsi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"_Toc8775" </w:instrText>
          </w:r>
          <w:r>
            <w:fldChar w:fldCharType="separate"/>
          </w:r>
          <w:r>
            <w:rPr>
              <w:rFonts w:hint="eastAsia" w:ascii="宋体" w:hAnsi="宋体" w:cs="宋体"/>
              <w:sz w:val="28"/>
              <w:szCs w:val="28"/>
            </w:rPr>
            <w:t>4.公司战略与发展计划</w:t>
          </w:r>
          <w:r>
            <w:rPr>
              <w:rFonts w:hint="eastAsia" w:ascii="宋体" w:hAnsi="宋体" w:cs="宋体"/>
              <w:sz w:val="28"/>
              <w:szCs w:val="28"/>
            </w:rPr>
            <w:tab/>
          </w:r>
          <w:r>
            <w:rPr>
              <w:rFonts w:hint="eastAsia" w:ascii="宋体" w:hAnsi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cs="宋体"/>
              <w:sz w:val="28"/>
              <w:szCs w:val="28"/>
            </w:rPr>
            <w:instrText xml:space="preserve"> PAGEREF _Toc8775 \h </w:instrText>
          </w:r>
          <w:r>
            <w:rPr>
              <w:rFonts w:hint="eastAsia" w:ascii="宋体" w:hAnsi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cs="宋体"/>
              <w:sz w:val="28"/>
              <w:szCs w:val="28"/>
            </w:rPr>
            <w:t>2</w:t>
          </w:r>
          <w:r>
            <w:rPr>
              <w:rFonts w:hint="eastAsia" w:ascii="宋体" w:hAnsi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cs="宋体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spacing w:before="120" w:line="240" w:lineRule="auto"/>
            <w:ind w:left="960" w:firstLine="480"/>
            <w:rPr>
              <w:rFonts w:ascii="宋体" w:hAnsi="宋体" w:cs="宋体"/>
              <w:bCs/>
              <w:szCs w:val="32"/>
            </w:rPr>
          </w:pPr>
          <w:r>
            <w:fldChar w:fldCharType="begin"/>
          </w:r>
          <w:r>
            <w:instrText xml:space="preserve"> HYPERLINK \l "_Toc28814" </w:instrText>
          </w:r>
          <w:r>
            <w:fldChar w:fldCharType="separate"/>
          </w:r>
          <w:r>
            <w:rPr>
              <w:rFonts w:hint="eastAsia" w:ascii="宋体" w:hAnsi="宋体" w:cs="宋体"/>
              <w:bCs/>
              <w:szCs w:val="32"/>
            </w:rPr>
            <w:t>4.1公司战略</w:t>
          </w:r>
          <w:r>
            <w:rPr>
              <w:rFonts w:hint="eastAsia" w:ascii="宋体" w:hAnsi="宋体" w:cs="宋体"/>
              <w:bCs/>
              <w:szCs w:val="32"/>
            </w:rPr>
            <w:tab/>
          </w:r>
          <w:r>
            <w:rPr>
              <w:rFonts w:hint="eastAsia" w:ascii="宋体" w:hAnsi="宋体" w:cs="宋体"/>
              <w:bCs/>
              <w:szCs w:val="32"/>
            </w:rPr>
            <w:fldChar w:fldCharType="begin"/>
          </w:r>
          <w:r>
            <w:rPr>
              <w:rFonts w:hint="eastAsia" w:ascii="宋体" w:hAnsi="宋体" w:cs="宋体"/>
              <w:bCs/>
              <w:szCs w:val="32"/>
            </w:rPr>
            <w:instrText xml:space="preserve"> PAGEREF _Toc28814 \h </w:instrText>
          </w:r>
          <w:r>
            <w:rPr>
              <w:rFonts w:hint="eastAsia" w:ascii="宋体" w:hAnsi="宋体" w:cs="宋体"/>
              <w:bCs/>
              <w:szCs w:val="32"/>
            </w:rPr>
            <w:fldChar w:fldCharType="separate"/>
          </w:r>
          <w:r>
            <w:rPr>
              <w:rFonts w:hint="eastAsia" w:ascii="宋体" w:hAnsi="宋体" w:cs="宋体"/>
              <w:bCs/>
              <w:szCs w:val="32"/>
            </w:rPr>
            <w:t>2</w:t>
          </w:r>
          <w:r>
            <w:rPr>
              <w:rFonts w:hint="eastAsia" w:ascii="宋体" w:hAnsi="宋体" w:cs="宋体"/>
              <w:bCs/>
              <w:szCs w:val="32"/>
            </w:rPr>
            <w:fldChar w:fldCharType="end"/>
          </w:r>
          <w:r>
            <w:rPr>
              <w:rFonts w:hint="eastAsia" w:ascii="宋体" w:hAnsi="宋体" w:cs="宋体"/>
              <w:bCs/>
              <w:szCs w:val="32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spacing w:before="120" w:line="240" w:lineRule="auto"/>
            <w:ind w:left="960" w:firstLine="480"/>
            <w:rPr>
              <w:rFonts w:ascii="宋体" w:hAnsi="宋体" w:cs="宋体"/>
              <w:bCs/>
              <w:szCs w:val="32"/>
            </w:rPr>
          </w:pPr>
          <w:r>
            <w:fldChar w:fldCharType="begin"/>
          </w:r>
          <w:r>
            <w:instrText xml:space="preserve"> HYPERLINK \l "_Toc17526" </w:instrText>
          </w:r>
          <w:r>
            <w:fldChar w:fldCharType="separate"/>
          </w:r>
          <w:r>
            <w:rPr>
              <w:rFonts w:hint="eastAsia" w:ascii="宋体" w:hAnsi="宋体" w:cs="宋体"/>
              <w:bCs/>
              <w:szCs w:val="32"/>
            </w:rPr>
            <w:t>4.2发展计划</w:t>
          </w:r>
          <w:r>
            <w:rPr>
              <w:rFonts w:hint="eastAsia" w:ascii="宋体" w:hAnsi="宋体" w:cs="宋体"/>
              <w:bCs/>
              <w:szCs w:val="32"/>
            </w:rPr>
            <w:tab/>
          </w:r>
          <w:r>
            <w:rPr>
              <w:rFonts w:hint="eastAsia" w:ascii="宋体" w:hAnsi="宋体" w:cs="宋体"/>
              <w:bCs/>
              <w:szCs w:val="32"/>
            </w:rPr>
            <w:fldChar w:fldCharType="begin"/>
          </w:r>
          <w:r>
            <w:rPr>
              <w:rFonts w:hint="eastAsia" w:ascii="宋体" w:hAnsi="宋体" w:cs="宋体"/>
              <w:bCs/>
              <w:szCs w:val="32"/>
            </w:rPr>
            <w:instrText xml:space="preserve"> PAGEREF _Toc17526 \h </w:instrText>
          </w:r>
          <w:r>
            <w:rPr>
              <w:rFonts w:hint="eastAsia" w:ascii="宋体" w:hAnsi="宋体" w:cs="宋体"/>
              <w:bCs/>
              <w:szCs w:val="32"/>
            </w:rPr>
            <w:fldChar w:fldCharType="separate"/>
          </w:r>
          <w:r>
            <w:rPr>
              <w:rFonts w:hint="eastAsia" w:ascii="宋体" w:hAnsi="宋体" w:cs="宋体"/>
              <w:bCs/>
              <w:szCs w:val="32"/>
            </w:rPr>
            <w:t>2</w:t>
          </w:r>
          <w:r>
            <w:rPr>
              <w:rFonts w:hint="eastAsia" w:ascii="宋体" w:hAnsi="宋体" w:cs="宋体"/>
              <w:bCs/>
              <w:szCs w:val="32"/>
            </w:rPr>
            <w:fldChar w:fldCharType="end"/>
          </w:r>
          <w:r>
            <w:rPr>
              <w:rFonts w:hint="eastAsia" w:ascii="宋体" w:hAnsi="宋体" w:cs="宋体"/>
              <w:bCs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480" w:firstLine="560"/>
            <w:rPr>
              <w:rFonts w:ascii="宋体" w:hAnsi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"_Toc443" </w:instrText>
          </w:r>
          <w:r>
            <w:fldChar w:fldCharType="separate"/>
          </w:r>
          <w:r>
            <w:rPr>
              <w:rFonts w:hint="eastAsia" w:ascii="宋体" w:hAnsi="宋体" w:cs="宋体"/>
              <w:sz w:val="28"/>
              <w:szCs w:val="28"/>
            </w:rPr>
            <w:t>5.市场竞争与营销策略</w:t>
          </w:r>
          <w:r>
            <w:rPr>
              <w:rFonts w:hint="eastAsia" w:ascii="宋体" w:hAnsi="宋体" w:cs="宋体"/>
              <w:sz w:val="28"/>
              <w:szCs w:val="28"/>
            </w:rPr>
            <w:tab/>
          </w:r>
          <w:r>
            <w:rPr>
              <w:rFonts w:hint="eastAsia" w:ascii="宋体" w:hAnsi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cs="宋体"/>
              <w:sz w:val="28"/>
              <w:szCs w:val="28"/>
            </w:rPr>
            <w:instrText xml:space="preserve"> PAGEREF _Toc443 \h </w:instrText>
          </w:r>
          <w:r>
            <w:rPr>
              <w:rFonts w:hint="eastAsia" w:ascii="宋体" w:hAnsi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cs="宋体"/>
              <w:sz w:val="28"/>
              <w:szCs w:val="28"/>
            </w:rPr>
            <w:t>2</w:t>
          </w:r>
          <w:r>
            <w:rPr>
              <w:rFonts w:hint="eastAsia" w:ascii="宋体" w:hAnsi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cs="宋体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spacing w:before="120" w:line="240" w:lineRule="auto"/>
            <w:ind w:left="960" w:firstLine="480"/>
            <w:rPr>
              <w:rFonts w:ascii="宋体" w:hAnsi="宋体" w:cs="宋体"/>
              <w:bCs/>
              <w:szCs w:val="32"/>
            </w:rPr>
          </w:pPr>
          <w:r>
            <w:fldChar w:fldCharType="begin"/>
          </w:r>
          <w:r>
            <w:instrText xml:space="preserve"> HYPERLINK \l "_Toc32611" </w:instrText>
          </w:r>
          <w:r>
            <w:fldChar w:fldCharType="separate"/>
          </w:r>
          <w:r>
            <w:rPr>
              <w:rFonts w:hint="eastAsia" w:ascii="宋体" w:hAnsi="宋体" w:cs="宋体"/>
              <w:bCs/>
              <w:szCs w:val="32"/>
            </w:rPr>
            <w:t>5.1市场竞争</w:t>
          </w:r>
          <w:r>
            <w:rPr>
              <w:rFonts w:hint="eastAsia" w:ascii="宋体" w:hAnsi="宋体" w:cs="宋体"/>
              <w:bCs/>
              <w:szCs w:val="32"/>
            </w:rPr>
            <w:tab/>
          </w:r>
          <w:r>
            <w:rPr>
              <w:rFonts w:hint="eastAsia" w:ascii="宋体" w:hAnsi="宋体" w:cs="宋体"/>
              <w:bCs/>
              <w:szCs w:val="32"/>
            </w:rPr>
            <w:fldChar w:fldCharType="begin"/>
          </w:r>
          <w:r>
            <w:rPr>
              <w:rFonts w:hint="eastAsia" w:ascii="宋体" w:hAnsi="宋体" w:cs="宋体"/>
              <w:bCs/>
              <w:szCs w:val="32"/>
            </w:rPr>
            <w:instrText xml:space="preserve"> PAGEREF _Toc32611 \h </w:instrText>
          </w:r>
          <w:r>
            <w:rPr>
              <w:rFonts w:hint="eastAsia" w:ascii="宋体" w:hAnsi="宋体" w:cs="宋体"/>
              <w:bCs/>
              <w:szCs w:val="32"/>
            </w:rPr>
            <w:fldChar w:fldCharType="separate"/>
          </w:r>
          <w:r>
            <w:rPr>
              <w:rFonts w:hint="eastAsia" w:ascii="宋体" w:hAnsi="宋体" w:cs="宋体"/>
              <w:bCs/>
              <w:szCs w:val="32"/>
            </w:rPr>
            <w:t>2</w:t>
          </w:r>
          <w:r>
            <w:rPr>
              <w:rFonts w:hint="eastAsia" w:ascii="宋体" w:hAnsi="宋体" w:cs="宋体"/>
              <w:bCs/>
              <w:szCs w:val="32"/>
            </w:rPr>
            <w:fldChar w:fldCharType="end"/>
          </w:r>
          <w:r>
            <w:rPr>
              <w:rFonts w:hint="eastAsia" w:ascii="宋体" w:hAnsi="宋体" w:cs="宋体"/>
              <w:bCs/>
              <w:szCs w:val="32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spacing w:before="120" w:line="240" w:lineRule="auto"/>
            <w:ind w:left="960" w:firstLine="480"/>
            <w:rPr>
              <w:rFonts w:ascii="宋体" w:hAnsi="宋体" w:cs="宋体"/>
            </w:rPr>
          </w:pPr>
          <w:r>
            <w:fldChar w:fldCharType="begin"/>
          </w:r>
          <w:r>
            <w:instrText xml:space="preserve"> HYPERLINK \l "_Toc1203" </w:instrText>
          </w:r>
          <w:r>
            <w:fldChar w:fldCharType="separate"/>
          </w:r>
          <w:r>
            <w:rPr>
              <w:rFonts w:hint="eastAsia" w:ascii="宋体" w:hAnsi="宋体" w:cs="宋体"/>
              <w:bCs/>
              <w:szCs w:val="32"/>
            </w:rPr>
            <w:t>5.2营销策略</w:t>
          </w:r>
          <w:r>
            <w:rPr>
              <w:rFonts w:hint="eastAsia" w:ascii="宋体" w:hAnsi="宋体" w:cs="宋体"/>
              <w:bCs/>
              <w:szCs w:val="32"/>
            </w:rPr>
            <w:tab/>
          </w:r>
          <w:r>
            <w:rPr>
              <w:rFonts w:hint="eastAsia" w:ascii="宋体" w:hAnsi="宋体" w:cs="宋体"/>
              <w:bCs/>
              <w:szCs w:val="32"/>
            </w:rPr>
            <w:fldChar w:fldCharType="begin"/>
          </w:r>
          <w:r>
            <w:rPr>
              <w:rFonts w:hint="eastAsia" w:ascii="宋体" w:hAnsi="宋体" w:cs="宋体"/>
              <w:bCs/>
              <w:szCs w:val="32"/>
            </w:rPr>
            <w:instrText xml:space="preserve"> PAGEREF _Toc1203 \h </w:instrText>
          </w:r>
          <w:r>
            <w:rPr>
              <w:rFonts w:hint="eastAsia" w:ascii="宋体" w:hAnsi="宋体" w:cs="宋体"/>
              <w:bCs/>
              <w:szCs w:val="32"/>
            </w:rPr>
            <w:fldChar w:fldCharType="separate"/>
          </w:r>
          <w:r>
            <w:rPr>
              <w:rFonts w:hint="eastAsia" w:ascii="宋体" w:hAnsi="宋体" w:cs="宋体"/>
              <w:bCs/>
              <w:szCs w:val="32"/>
            </w:rPr>
            <w:t>2</w:t>
          </w:r>
          <w:r>
            <w:rPr>
              <w:rFonts w:hint="eastAsia" w:ascii="宋体" w:hAnsi="宋体" w:cs="宋体"/>
              <w:bCs/>
              <w:szCs w:val="32"/>
            </w:rPr>
            <w:fldChar w:fldCharType="end"/>
          </w:r>
          <w:r>
            <w:rPr>
              <w:rFonts w:hint="eastAsia" w:ascii="宋体" w:hAnsi="宋体" w:cs="宋体"/>
              <w:bCs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480" w:firstLine="560"/>
            <w:rPr>
              <w:rFonts w:ascii="宋体" w:hAnsi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"_Toc24027" </w:instrText>
          </w:r>
          <w:r>
            <w:fldChar w:fldCharType="separate"/>
          </w:r>
          <w:r>
            <w:rPr>
              <w:rFonts w:hint="eastAsia" w:ascii="宋体" w:hAnsi="宋体" w:cs="宋体"/>
              <w:sz w:val="28"/>
              <w:szCs w:val="28"/>
            </w:rPr>
            <w:t>6.研发、生产经营管理</w:t>
          </w:r>
          <w:r>
            <w:rPr>
              <w:rFonts w:hint="eastAsia" w:ascii="宋体" w:hAnsi="宋体" w:cs="宋体"/>
              <w:sz w:val="28"/>
              <w:szCs w:val="28"/>
            </w:rPr>
            <w:tab/>
          </w:r>
          <w:r>
            <w:rPr>
              <w:rFonts w:hint="eastAsia" w:ascii="宋体" w:hAnsi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cs="宋体"/>
              <w:sz w:val="28"/>
              <w:szCs w:val="28"/>
            </w:rPr>
            <w:instrText xml:space="preserve"> PAGEREF _Toc24027 \h </w:instrText>
          </w:r>
          <w:r>
            <w:rPr>
              <w:rFonts w:hint="eastAsia" w:ascii="宋体" w:hAnsi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cs="宋体"/>
              <w:sz w:val="28"/>
              <w:szCs w:val="28"/>
            </w:rPr>
            <w:t>2</w:t>
          </w:r>
          <w:r>
            <w:rPr>
              <w:rFonts w:hint="eastAsia" w:ascii="宋体" w:hAnsi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cs="宋体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spacing w:before="120" w:line="240" w:lineRule="auto"/>
            <w:ind w:left="960" w:firstLine="480"/>
            <w:rPr>
              <w:rFonts w:ascii="宋体" w:hAnsi="宋体" w:cs="宋体"/>
              <w:bCs/>
              <w:szCs w:val="32"/>
            </w:rPr>
          </w:pPr>
          <w:r>
            <w:fldChar w:fldCharType="begin"/>
          </w:r>
          <w:r>
            <w:instrText xml:space="preserve"> HYPERLINK \l "_Toc11086" </w:instrText>
          </w:r>
          <w:r>
            <w:fldChar w:fldCharType="separate"/>
          </w:r>
          <w:r>
            <w:rPr>
              <w:rFonts w:hint="eastAsia" w:ascii="宋体" w:hAnsi="宋体" w:cs="宋体"/>
              <w:bCs/>
              <w:szCs w:val="32"/>
            </w:rPr>
            <w:t>6.1产品研发</w:t>
          </w:r>
          <w:r>
            <w:rPr>
              <w:rFonts w:hint="eastAsia" w:ascii="宋体" w:hAnsi="宋体" w:cs="宋体"/>
              <w:bCs/>
              <w:szCs w:val="32"/>
            </w:rPr>
            <w:tab/>
          </w:r>
          <w:r>
            <w:rPr>
              <w:rFonts w:hint="eastAsia" w:ascii="宋体" w:hAnsi="宋体" w:cs="宋体"/>
              <w:bCs/>
              <w:szCs w:val="32"/>
            </w:rPr>
            <w:fldChar w:fldCharType="begin"/>
          </w:r>
          <w:r>
            <w:rPr>
              <w:rFonts w:hint="eastAsia" w:ascii="宋体" w:hAnsi="宋体" w:cs="宋体"/>
              <w:bCs/>
              <w:szCs w:val="32"/>
            </w:rPr>
            <w:instrText xml:space="preserve"> PAGEREF _Toc11086 \h </w:instrText>
          </w:r>
          <w:r>
            <w:rPr>
              <w:rFonts w:hint="eastAsia" w:ascii="宋体" w:hAnsi="宋体" w:cs="宋体"/>
              <w:bCs/>
              <w:szCs w:val="32"/>
            </w:rPr>
            <w:fldChar w:fldCharType="separate"/>
          </w:r>
          <w:r>
            <w:rPr>
              <w:rFonts w:hint="eastAsia" w:ascii="宋体" w:hAnsi="宋体" w:cs="宋体"/>
              <w:bCs/>
              <w:szCs w:val="32"/>
            </w:rPr>
            <w:t>2</w:t>
          </w:r>
          <w:r>
            <w:rPr>
              <w:rFonts w:hint="eastAsia" w:ascii="宋体" w:hAnsi="宋体" w:cs="宋体"/>
              <w:bCs/>
              <w:szCs w:val="32"/>
            </w:rPr>
            <w:fldChar w:fldCharType="end"/>
          </w:r>
          <w:r>
            <w:rPr>
              <w:rFonts w:hint="eastAsia" w:ascii="宋体" w:hAnsi="宋体" w:cs="宋体"/>
              <w:bCs/>
              <w:szCs w:val="32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spacing w:before="120" w:line="240" w:lineRule="auto"/>
            <w:ind w:left="960" w:firstLine="480"/>
            <w:rPr>
              <w:rFonts w:ascii="宋体" w:hAnsi="宋体" w:cs="宋体"/>
              <w:bCs/>
              <w:szCs w:val="32"/>
            </w:rPr>
          </w:pPr>
          <w:r>
            <w:fldChar w:fldCharType="begin"/>
          </w:r>
          <w:r>
            <w:instrText xml:space="preserve"> HYPERLINK \l "_Toc15270" </w:instrText>
          </w:r>
          <w:r>
            <w:fldChar w:fldCharType="separate"/>
          </w:r>
          <w:r>
            <w:rPr>
              <w:rFonts w:hint="eastAsia" w:ascii="宋体" w:hAnsi="宋体" w:cs="宋体"/>
              <w:bCs/>
              <w:szCs w:val="32"/>
            </w:rPr>
            <w:t>6.2产品生产经营管理</w:t>
          </w:r>
          <w:r>
            <w:rPr>
              <w:rFonts w:hint="eastAsia" w:ascii="宋体" w:hAnsi="宋体" w:cs="宋体"/>
              <w:bCs/>
              <w:szCs w:val="32"/>
            </w:rPr>
            <w:tab/>
          </w:r>
          <w:r>
            <w:rPr>
              <w:rFonts w:hint="eastAsia" w:ascii="宋体" w:hAnsi="宋体" w:cs="宋体"/>
              <w:bCs/>
              <w:szCs w:val="32"/>
            </w:rPr>
            <w:fldChar w:fldCharType="begin"/>
          </w:r>
          <w:r>
            <w:rPr>
              <w:rFonts w:hint="eastAsia" w:ascii="宋体" w:hAnsi="宋体" w:cs="宋体"/>
              <w:bCs/>
              <w:szCs w:val="32"/>
            </w:rPr>
            <w:instrText xml:space="preserve"> PAGEREF _Toc15270 \h </w:instrText>
          </w:r>
          <w:r>
            <w:rPr>
              <w:rFonts w:hint="eastAsia" w:ascii="宋体" w:hAnsi="宋体" w:cs="宋体"/>
              <w:bCs/>
              <w:szCs w:val="32"/>
            </w:rPr>
            <w:fldChar w:fldCharType="separate"/>
          </w:r>
          <w:r>
            <w:rPr>
              <w:rFonts w:hint="eastAsia" w:ascii="宋体" w:hAnsi="宋体" w:cs="宋体"/>
              <w:bCs/>
              <w:szCs w:val="32"/>
            </w:rPr>
            <w:t>2</w:t>
          </w:r>
          <w:r>
            <w:rPr>
              <w:rFonts w:hint="eastAsia" w:ascii="宋体" w:hAnsi="宋体" w:cs="宋体"/>
              <w:bCs/>
              <w:szCs w:val="32"/>
            </w:rPr>
            <w:fldChar w:fldCharType="end"/>
          </w:r>
          <w:r>
            <w:rPr>
              <w:rFonts w:hint="eastAsia" w:ascii="宋体" w:hAnsi="宋体" w:cs="宋体"/>
              <w:bCs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480" w:firstLine="560"/>
            <w:rPr>
              <w:rFonts w:ascii="宋体" w:hAnsi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"_Toc22073" </w:instrText>
          </w:r>
          <w:r>
            <w:fldChar w:fldCharType="separate"/>
          </w:r>
          <w:r>
            <w:rPr>
              <w:rFonts w:hint="eastAsia" w:ascii="宋体" w:hAnsi="宋体" w:cs="宋体"/>
              <w:sz w:val="28"/>
              <w:szCs w:val="28"/>
            </w:rPr>
            <w:t>7.公司组织架构与分工</w:t>
          </w:r>
          <w:r>
            <w:rPr>
              <w:rFonts w:hint="eastAsia" w:ascii="宋体" w:hAnsi="宋体" w:cs="宋体"/>
              <w:sz w:val="28"/>
              <w:szCs w:val="28"/>
            </w:rPr>
            <w:tab/>
          </w:r>
          <w:r>
            <w:rPr>
              <w:rFonts w:hint="eastAsia" w:ascii="宋体" w:hAnsi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cs="宋体"/>
              <w:sz w:val="28"/>
              <w:szCs w:val="28"/>
            </w:rPr>
            <w:instrText xml:space="preserve"> PAGEREF _Toc22073 \h </w:instrText>
          </w:r>
          <w:r>
            <w:rPr>
              <w:rFonts w:hint="eastAsia" w:ascii="宋体" w:hAnsi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cs="宋体"/>
              <w:sz w:val="28"/>
              <w:szCs w:val="28"/>
            </w:rPr>
            <w:t>3</w:t>
          </w:r>
          <w:r>
            <w:rPr>
              <w:rFonts w:hint="eastAsia" w:ascii="宋体" w:hAnsi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cs="宋体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spacing w:before="120" w:line="240" w:lineRule="auto"/>
            <w:ind w:left="960" w:firstLine="480"/>
            <w:rPr>
              <w:rFonts w:ascii="宋体" w:hAnsi="宋体" w:cs="宋体"/>
              <w:bCs/>
              <w:szCs w:val="32"/>
            </w:rPr>
          </w:pPr>
          <w:r>
            <w:fldChar w:fldCharType="begin"/>
          </w:r>
          <w:r>
            <w:instrText xml:space="preserve"> HYPERLINK \l "_Toc17054" </w:instrText>
          </w:r>
          <w:r>
            <w:fldChar w:fldCharType="separate"/>
          </w:r>
          <w:r>
            <w:rPr>
              <w:rFonts w:hint="eastAsia" w:ascii="宋体" w:hAnsi="宋体" w:cs="宋体"/>
              <w:bCs/>
              <w:szCs w:val="32"/>
            </w:rPr>
            <w:t>7.1主要管理人员简历</w:t>
          </w:r>
          <w:r>
            <w:rPr>
              <w:rFonts w:hint="eastAsia" w:ascii="宋体" w:hAnsi="宋体" w:cs="宋体"/>
              <w:bCs/>
              <w:szCs w:val="32"/>
            </w:rPr>
            <w:tab/>
          </w:r>
          <w:r>
            <w:rPr>
              <w:rFonts w:hint="eastAsia" w:ascii="宋体" w:hAnsi="宋体" w:cs="宋体"/>
              <w:bCs/>
              <w:szCs w:val="32"/>
            </w:rPr>
            <w:fldChar w:fldCharType="begin"/>
          </w:r>
          <w:r>
            <w:rPr>
              <w:rFonts w:hint="eastAsia" w:ascii="宋体" w:hAnsi="宋体" w:cs="宋体"/>
              <w:bCs/>
              <w:szCs w:val="32"/>
            </w:rPr>
            <w:instrText xml:space="preserve"> PAGEREF _Toc17054 \h </w:instrText>
          </w:r>
          <w:r>
            <w:rPr>
              <w:rFonts w:hint="eastAsia" w:ascii="宋体" w:hAnsi="宋体" w:cs="宋体"/>
              <w:bCs/>
              <w:szCs w:val="32"/>
            </w:rPr>
            <w:fldChar w:fldCharType="separate"/>
          </w:r>
          <w:r>
            <w:rPr>
              <w:rFonts w:hint="eastAsia" w:ascii="宋体" w:hAnsi="宋体" w:cs="宋体"/>
              <w:bCs/>
              <w:szCs w:val="32"/>
            </w:rPr>
            <w:t>3</w:t>
          </w:r>
          <w:r>
            <w:rPr>
              <w:rFonts w:hint="eastAsia" w:ascii="宋体" w:hAnsi="宋体" w:cs="宋体"/>
              <w:bCs/>
              <w:szCs w:val="32"/>
            </w:rPr>
            <w:fldChar w:fldCharType="end"/>
          </w:r>
          <w:r>
            <w:rPr>
              <w:rFonts w:hint="eastAsia" w:ascii="宋体" w:hAnsi="宋体" w:cs="宋体"/>
              <w:bCs/>
              <w:szCs w:val="32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spacing w:before="120" w:line="240" w:lineRule="auto"/>
            <w:ind w:left="960" w:firstLine="480"/>
            <w:rPr>
              <w:rFonts w:ascii="宋体" w:hAnsi="宋体" w:cs="宋体"/>
            </w:rPr>
          </w:pPr>
          <w:r>
            <w:fldChar w:fldCharType="begin"/>
          </w:r>
          <w:r>
            <w:instrText xml:space="preserve"> HYPERLINK \l "_Toc11331" </w:instrText>
          </w:r>
          <w:r>
            <w:fldChar w:fldCharType="separate"/>
          </w:r>
          <w:r>
            <w:rPr>
              <w:rFonts w:hint="eastAsia" w:ascii="宋体" w:hAnsi="宋体" w:cs="宋体"/>
              <w:bCs/>
              <w:szCs w:val="32"/>
            </w:rPr>
            <w:t>7.2企业组织结构与人员安排</w:t>
          </w:r>
          <w:r>
            <w:rPr>
              <w:rFonts w:hint="eastAsia" w:ascii="宋体" w:hAnsi="宋体" w:cs="宋体"/>
              <w:bCs/>
              <w:szCs w:val="32"/>
            </w:rPr>
            <w:tab/>
          </w:r>
          <w:r>
            <w:rPr>
              <w:rFonts w:hint="eastAsia" w:ascii="宋体" w:hAnsi="宋体" w:cs="宋体"/>
              <w:bCs/>
              <w:szCs w:val="32"/>
            </w:rPr>
            <w:fldChar w:fldCharType="begin"/>
          </w:r>
          <w:r>
            <w:rPr>
              <w:rFonts w:hint="eastAsia" w:ascii="宋体" w:hAnsi="宋体" w:cs="宋体"/>
              <w:bCs/>
              <w:szCs w:val="32"/>
            </w:rPr>
            <w:instrText xml:space="preserve"> PAGEREF _Toc11331 \h </w:instrText>
          </w:r>
          <w:r>
            <w:rPr>
              <w:rFonts w:hint="eastAsia" w:ascii="宋体" w:hAnsi="宋体" w:cs="宋体"/>
              <w:bCs/>
              <w:szCs w:val="32"/>
            </w:rPr>
            <w:fldChar w:fldCharType="separate"/>
          </w:r>
          <w:r>
            <w:rPr>
              <w:rFonts w:hint="eastAsia" w:ascii="宋体" w:hAnsi="宋体" w:cs="宋体"/>
              <w:bCs/>
              <w:szCs w:val="32"/>
            </w:rPr>
            <w:t>3</w:t>
          </w:r>
          <w:r>
            <w:rPr>
              <w:rFonts w:hint="eastAsia" w:ascii="宋体" w:hAnsi="宋体" w:cs="宋体"/>
              <w:bCs/>
              <w:szCs w:val="32"/>
            </w:rPr>
            <w:fldChar w:fldCharType="end"/>
          </w:r>
          <w:r>
            <w:rPr>
              <w:rFonts w:hint="eastAsia" w:ascii="宋体" w:hAnsi="宋体" w:cs="宋体"/>
              <w:bCs/>
              <w:szCs w:val="32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480" w:firstLine="560"/>
            <w:rPr>
              <w:rFonts w:ascii="宋体" w:hAnsi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"_Toc31050" </w:instrText>
          </w:r>
          <w:r>
            <w:fldChar w:fldCharType="separate"/>
          </w:r>
          <w:r>
            <w:rPr>
              <w:rFonts w:hint="eastAsia" w:ascii="宋体" w:hAnsi="宋体" w:cs="宋体"/>
              <w:sz w:val="28"/>
              <w:szCs w:val="28"/>
            </w:rPr>
            <w:t>8.财务分析与资金规划</w:t>
          </w:r>
          <w:r>
            <w:rPr>
              <w:rFonts w:hint="eastAsia" w:ascii="宋体" w:hAnsi="宋体" w:cs="宋体"/>
              <w:sz w:val="28"/>
              <w:szCs w:val="28"/>
            </w:rPr>
            <w:tab/>
          </w:r>
          <w:r>
            <w:rPr>
              <w:rFonts w:hint="eastAsia" w:ascii="宋体" w:hAnsi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cs="宋体"/>
              <w:sz w:val="28"/>
              <w:szCs w:val="28"/>
            </w:rPr>
            <w:instrText xml:space="preserve"> PAGEREF _Toc31050 \h </w:instrText>
          </w:r>
          <w:r>
            <w:rPr>
              <w:rFonts w:hint="eastAsia" w:ascii="宋体" w:hAnsi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cs="宋体"/>
              <w:sz w:val="28"/>
              <w:szCs w:val="28"/>
            </w:rPr>
            <w:t>3</w:t>
          </w:r>
          <w:r>
            <w:rPr>
              <w:rFonts w:hint="eastAsia" w:ascii="宋体" w:hAnsi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cs="宋体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spacing w:before="120" w:line="240" w:lineRule="auto"/>
            <w:ind w:left="960" w:firstLine="480"/>
            <w:rPr>
              <w:rFonts w:ascii="宋体" w:hAnsi="宋体" w:cs="宋体"/>
              <w:bCs/>
              <w:szCs w:val="32"/>
            </w:rPr>
          </w:pPr>
          <w:r>
            <w:fldChar w:fldCharType="begin"/>
          </w:r>
          <w:r>
            <w:instrText xml:space="preserve"> HYPERLINK \l "_Toc28926" </w:instrText>
          </w:r>
          <w:r>
            <w:fldChar w:fldCharType="separate"/>
          </w:r>
          <w:r>
            <w:rPr>
              <w:rFonts w:hint="eastAsia" w:ascii="宋体" w:hAnsi="宋体" w:cs="宋体"/>
              <w:bCs/>
              <w:szCs w:val="32"/>
            </w:rPr>
            <w:t>8.1公司偿债能力分析</w:t>
          </w:r>
          <w:r>
            <w:rPr>
              <w:rFonts w:hint="eastAsia" w:ascii="宋体" w:hAnsi="宋体" w:cs="宋体"/>
              <w:bCs/>
              <w:szCs w:val="32"/>
            </w:rPr>
            <w:tab/>
          </w:r>
          <w:r>
            <w:rPr>
              <w:rFonts w:hint="eastAsia" w:ascii="宋体" w:hAnsi="宋体" w:cs="宋体"/>
              <w:bCs/>
              <w:szCs w:val="32"/>
            </w:rPr>
            <w:fldChar w:fldCharType="begin"/>
          </w:r>
          <w:r>
            <w:rPr>
              <w:rFonts w:hint="eastAsia" w:ascii="宋体" w:hAnsi="宋体" w:cs="宋体"/>
              <w:bCs/>
              <w:szCs w:val="32"/>
            </w:rPr>
            <w:instrText xml:space="preserve"> PAGEREF _Toc28926 \h </w:instrText>
          </w:r>
          <w:r>
            <w:rPr>
              <w:rFonts w:hint="eastAsia" w:ascii="宋体" w:hAnsi="宋体" w:cs="宋体"/>
              <w:bCs/>
              <w:szCs w:val="32"/>
            </w:rPr>
            <w:fldChar w:fldCharType="separate"/>
          </w:r>
          <w:r>
            <w:rPr>
              <w:rFonts w:hint="eastAsia" w:ascii="宋体" w:hAnsi="宋体" w:cs="宋体"/>
              <w:bCs/>
              <w:szCs w:val="32"/>
            </w:rPr>
            <w:t>3</w:t>
          </w:r>
          <w:r>
            <w:rPr>
              <w:rFonts w:hint="eastAsia" w:ascii="宋体" w:hAnsi="宋体" w:cs="宋体"/>
              <w:bCs/>
              <w:szCs w:val="32"/>
            </w:rPr>
            <w:fldChar w:fldCharType="end"/>
          </w:r>
          <w:r>
            <w:rPr>
              <w:rFonts w:hint="eastAsia" w:ascii="宋体" w:hAnsi="宋体" w:cs="宋体"/>
              <w:bCs/>
              <w:szCs w:val="32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spacing w:before="120" w:line="240" w:lineRule="auto"/>
            <w:ind w:left="960" w:firstLine="480"/>
            <w:rPr>
              <w:rFonts w:ascii="宋体" w:hAnsi="宋体" w:cs="宋体"/>
              <w:bCs/>
              <w:szCs w:val="32"/>
            </w:rPr>
          </w:pPr>
          <w:r>
            <w:fldChar w:fldCharType="begin"/>
          </w:r>
          <w:r>
            <w:instrText xml:space="preserve"> HYPERLINK \l "_Toc14198" </w:instrText>
          </w:r>
          <w:r>
            <w:fldChar w:fldCharType="separate"/>
          </w:r>
          <w:r>
            <w:rPr>
              <w:rFonts w:hint="eastAsia" w:ascii="宋体" w:hAnsi="宋体" w:cs="宋体"/>
              <w:bCs/>
              <w:szCs w:val="32"/>
            </w:rPr>
            <w:t>8.2财务报表</w:t>
          </w:r>
          <w:r>
            <w:rPr>
              <w:rFonts w:hint="eastAsia" w:ascii="宋体" w:hAnsi="宋体" w:cs="宋体"/>
              <w:bCs/>
              <w:szCs w:val="32"/>
            </w:rPr>
            <w:tab/>
          </w:r>
          <w:r>
            <w:rPr>
              <w:rFonts w:hint="eastAsia" w:ascii="宋体" w:hAnsi="宋体" w:cs="宋体"/>
              <w:bCs/>
              <w:szCs w:val="32"/>
            </w:rPr>
            <w:fldChar w:fldCharType="begin"/>
          </w:r>
          <w:r>
            <w:rPr>
              <w:rFonts w:hint="eastAsia" w:ascii="宋体" w:hAnsi="宋体" w:cs="宋体"/>
              <w:bCs/>
              <w:szCs w:val="32"/>
            </w:rPr>
            <w:instrText xml:space="preserve"> PAGEREF _Toc14198 \h </w:instrText>
          </w:r>
          <w:r>
            <w:rPr>
              <w:rFonts w:hint="eastAsia" w:ascii="宋体" w:hAnsi="宋体" w:cs="宋体"/>
              <w:bCs/>
              <w:szCs w:val="32"/>
            </w:rPr>
            <w:fldChar w:fldCharType="separate"/>
          </w:r>
          <w:r>
            <w:rPr>
              <w:rFonts w:hint="eastAsia" w:ascii="宋体" w:hAnsi="宋体" w:cs="宋体"/>
              <w:bCs/>
              <w:szCs w:val="32"/>
            </w:rPr>
            <w:t>3</w:t>
          </w:r>
          <w:r>
            <w:rPr>
              <w:rFonts w:hint="eastAsia" w:ascii="宋体" w:hAnsi="宋体" w:cs="宋体"/>
              <w:bCs/>
              <w:szCs w:val="32"/>
            </w:rPr>
            <w:fldChar w:fldCharType="end"/>
          </w:r>
          <w:r>
            <w:rPr>
              <w:rFonts w:hint="eastAsia" w:ascii="宋体" w:hAnsi="宋体" w:cs="宋体"/>
              <w:bCs/>
              <w:szCs w:val="32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spacing w:before="120" w:line="240" w:lineRule="auto"/>
            <w:ind w:left="960" w:firstLine="480"/>
            <w:rPr>
              <w:rFonts w:ascii="宋体" w:hAnsi="宋体" w:cs="宋体"/>
              <w:bCs/>
              <w:szCs w:val="32"/>
            </w:rPr>
          </w:pPr>
          <w:r>
            <w:fldChar w:fldCharType="begin"/>
          </w:r>
          <w:r>
            <w:instrText xml:space="preserve"> HYPERLINK \l "_Toc15751" </w:instrText>
          </w:r>
          <w:r>
            <w:fldChar w:fldCharType="separate"/>
          </w:r>
          <w:r>
            <w:rPr>
              <w:rFonts w:hint="eastAsia" w:ascii="宋体" w:hAnsi="宋体" w:cs="宋体"/>
              <w:bCs/>
              <w:szCs w:val="32"/>
            </w:rPr>
            <w:t>8.3融资方案</w:t>
          </w:r>
          <w:r>
            <w:rPr>
              <w:rFonts w:hint="eastAsia" w:ascii="宋体" w:hAnsi="宋体" w:cs="宋体"/>
              <w:bCs/>
              <w:szCs w:val="32"/>
            </w:rPr>
            <w:tab/>
          </w:r>
          <w:r>
            <w:rPr>
              <w:rFonts w:hint="eastAsia" w:ascii="宋体" w:hAnsi="宋体" w:cs="宋体"/>
              <w:bCs/>
              <w:szCs w:val="32"/>
            </w:rPr>
            <w:fldChar w:fldCharType="begin"/>
          </w:r>
          <w:r>
            <w:rPr>
              <w:rFonts w:hint="eastAsia" w:ascii="宋体" w:hAnsi="宋体" w:cs="宋体"/>
              <w:bCs/>
              <w:szCs w:val="32"/>
            </w:rPr>
            <w:instrText xml:space="preserve"> PAGEREF _Toc15751 \h </w:instrText>
          </w:r>
          <w:r>
            <w:rPr>
              <w:rFonts w:hint="eastAsia" w:ascii="宋体" w:hAnsi="宋体" w:cs="宋体"/>
              <w:bCs/>
              <w:szCs w:val="32"/>
            </w:rPr>
            <w:fldChar w:fldCharType="separate"/>
          </w:r>
          <w:r>
            <w:rPr>
              <w:rFonts w:hint="eastAsia" w:ascii="宋体" w:hAnsi="宋体" w:cs="宋体"/>
              <w:bCs/>
              <w:szCs w:val="32"/>
            </w:rPr>
            <w:t>3</w:t>
          </w:r>
          <w:r>
            <w:rPr>
              <w:rFonts w:hint="eastAsia" w:ascii="宋体" w:hAnsi="宋体" w:cs="宋体"/>
              <w:bCs/>
              <w:szCs w:val="32"/>
            </w:rPr>
            <w:fldChar w:fldCharType="end"/>
          </w:r>
          <w:r>
            <w:rPr>
              <w:rFonts w:hint="eastAsia" w:ascii="宋体" w:hAnsi="宋体" w:cs="宋体"/>
              <w:bCs/>
              <w:szCs w:val="32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spacing w:before="120" w:line="240" w:lineRule="auto"/>
            <w:ind w:left="960" w:firstLine="480"/>
            <w:rPr>
              <w:rFonts w:ascii="宋体" w:hAnsi="宋体" w:cs="宋体"/>
            </w:rPr>
          </w:pPr>
          <w:r>
            <w:fldChar w:fldCharType="begin"/>
          </w:r>
          <w:r>
            <w:instrText xml:space="preserve"> HYPERLINK \l "_Toc14428" </w:instrText>
          </w:r>
          <w:r>
            <w:fldChar w:fldCharType="separate"/>
          </w:r>
          <w:r>
            <w:rPr>
              <w:rFonts w:hint="eastAsia" w:ascii="宋体" w:hAnsi="宋体" w:cs="宋体"/>
              <w:bCs/>
              <w:szCs w:val="32"/>
            </w:rPr>
            <w:t>8.4资金规划</w:t>
          </w:r>
          <w:r>
            <w:rPr>
              <w:rFonts w:hint="eastAsia" w:ascii="宋体" w:hAnsi="宋体" w:cs="宋体"/>
              <w:bCs/>
              <w:szCs w:val="32"/>
            </w:rPr>
            <w:tab/>
          </w:r>
          <w:r>
            <w:rPr>
              <w:rFonts w:hint="eastAsia" w:ascii="宋体" w:hAnsi="宋体" w:cs="宋体"/>
              <w:bCs/>
              <w:szCs w:val="32"/>
            </w:rPr>
            <w:fldChar w:fldCharType="begin"/>
          </w:r>
          <w:r>
            <w:rPr>
              <w:rFonts w:hint="eastAsia" w:ascii="宋体" w:hAnsi="宋体" w:cs="宋体"/>
              <w:bCs/>
              <w:szCs w:val="32"/>
            </w:rPr>
            <w:instrText xml:space="preserve"> PAGEREF _Toc14428 \h </w:instrText>
          </w:r>
          <w:r>
            <w:rPr>
              <w:rFonts w:hint="eastAsia" w:ascii="宋体" w:hAnsi="宋体" w:cs="宋体"/>
              <w:bCs/>
              <w:szCs w:val="32"/>
            </w:rPr>
            <w:fldChar w:fldCharType="separate"/>
          </w:r>
          <w:r>
            <w:rPr>
              <w:rFonts w:hint="eastAsia" w:ascii="宋体" w:hAnsi="宋体" w:cs="宋体"/>
              <w:bCs/>
              <w:szCs w:val="32"/>
            </w:rPr>
            <w:t>3</w:t>
          </w:r>
          <w:r>
            <w:rPr>
              <w:rFonts w:hint="eastAsia" w:ascii="宋体" w:hAnsi="宋体" w:cs="宋体"/>
              <w:bCs/>
              <w:szCs w:val="32"/>
            </w:rPr>
            <w:fldChar w:fldCharType="end"/>
          </w:r>
          <w:r>
            <w:rPr>
              <w:rFonts w:hint="eastAsia" w:ascii="宋体" w:hAnsi="宋体" w:cs="宋体"/>
              <w:bCs/>
              <w:szCs w:val="32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before="120" w:line="240" w:lineRule="auto"/>
            <w:ind w:firstLine="560"/>
            <w:rPr>
              <w:rFonts w:ascii="宋体" w:hAnsi="宋体" w:cs="宋体"/>
              <w:bCs/>
              <w:sz w:val="28"/>
              <w:szCs w:val="28"/>
            </w:rPr>
          </w:pPr>
          <w:r>
            <w:fldChar w:fldCharType="begin"/>
          </w:r>
          <w:r>
            <w:instrText xml:space="preserve"> HYPERLINK \l "_Toc5234" </w:instrText>
          </w:r>
          <w:r>
            <w:fldChar w:fldCharType="separate"/>
          </w:r>
          <w:r>
            <w:rPr>
              <w:rFonts w:hint="eastAsia" w:ascii="宋体" w:hAnsi="宋体" w:cs="宋体"/>
              <w:bCs/>
              <w:sz w:val="28"/>
              <w:szCs w:val="28"/>
            </w:rPr>
            <w:t>二、电子版命名</w:t>
          </w:r>
          <w:r>
            <w:rPr>
              <w:rFonts w:hint="eastAsia" w:ascii="宋体" w:hAnsi="宋体" w:cs="宋体"/>
              <w:bCs/>
              <w:sz w:val="28"/>
              <w:szCs w:val="28"/>
            </w:rPr>
            <w:tab/>
          </w:r>
          <w:r>
            <w:rPr>
              <w:rFonts w:hint="eastAsia" w:ascii="宋体" w:hAnsi="宋体" w:cs="宋体"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cs="宋体"/>
              <w:bCs/>
              <w:sz w:val="28"/>
              <w:szCs w:val="28"/>
            </w:rPr>
            <w:instrText xml:space="preserve"> PAGEREF _Toc5234 \h </w:instrText>
          </w:r>
          <w:r>
            <w:rPr>
              <w:rFonts w:hint="eastAsia" w:ascii="宋体" w:hAnsi="宋体" w:cs="宋体"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cs="宋体"/>
              <w:bCs/>
              <w:sz w:val="28"/>
              <w:szCs w:val="28"/>
            </w:rPr>
            <w:t>3</w:t>
          </w:r>
          <w:r>
            <w:rPr>
              <w:rFonts w:hint="eastAsia" w:ascii="宋体" w:hAnsi="宋体" w:cs="宋体"/>
              <w:bCs/>
              <w:sz w:val="28"/>
              <w:szCs w:val="28"/>
            </w:rPr>
            <w:fldChar w:fldCharType="end"/>
          </w:r>
          <w:r>
            <w:rPr>
              <w:rFonts w:hint="eastAsia" w:ascii="宋体" w:hAnsi="宋体" w:cs="宋体"/>
              <w:bCs/>
              <w:sz w:val="28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before="120" w:line="240" w:lineRule="auto"/>
            <w:ind w:firstLine="560"/>
            <w:rPr>
              <w:rFonts w:ascii="宋体" w:hAnsi="宋体" w:cs="宋体"/>
              <w:bCs/>
              <w:sz w:val="28"/>
              <w:szCs w:val="28"/>
            </w:rPr>
          </w:pPr>
          <w:r>
            <w:fldChar w:fldCharType="begin"/>
          </w:r>
          <w:r>
            <w:instrText xml:space="preserve"> HYPERLINK \l "_Toc32610" </w:instrText>
          </w:r>
          <w:r>
            <w:fldChar w:fldCharType="separate"/>
          </w:r>
          <w:r>
            <w:rPr>
              <w:rFonts w:hint="eastAsia" w:ascii="宋体" w:hAnsi="宋体" w:cs="宋体"/>
              <w:bCs/>
              <w:sz w:val="28"/>
              <w:szCs w:val="28"/>
            </w:rPr>
            <w:t>三、页码要求</w:t>
          </w:r>
          <w:r>
            <w:rPr>
              <w:rFonts w:hint="eastAsia" w:ascii="宋体" w:hAnsi="宋体" w:cs="宋体"/>
              <w:bCs/>
              <w:sz w:val="28"/>
              <w:szCs w:val="28"/>
            </w:rPr>
            <w:tab/>
          </w:r>
          <w:r>
            <w:rPr>
              <w:rFonts w:hint="eastAsia" w:ascii="宋体" w:hAnsi="宋体" w:cs="宋体"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cs="宋体"/>
              <w:bCs/>
              <w:sz w:val="28"/>
              <w:szCs w:val="28"/>
            </w:rPr>
            <w:instrText xml:space="preserve"> PAGEREF _Toc32610 \h </w:instrText>
          </w:r>
          <w:r>
            <w:rPr>
              <w:rFonts w:hint="eastAsia" w:ascii="宋体" w:hAnsi="宋体" w:cs="宋体"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cs="宋体"/>
              <w:bCs/>
              <w:sz w:val="28"/>
              <w:szCs w:val="28"/>
            </w:rPr>
            <w:t>3</w:t>
          </w:r>
          <w:r>
            <w:rPr>
              <w:rFonts w:hint="eastAsia" w:ascii="宋体" w:hAnsi="宋体" w:cs="宋体"/>
              <w:bCs/>
              <w:sz w:val="28"/>
              <w:szCs w:val="28"/>
            </w:rPr>
            <w:fldChar w:fldCharType="end"/>
          </w:r>
          <w:r>
            <w:rPr>
              <w:rFonts w:hint="eastAsia" w:ascii="宋体" w:hAnsi="宋体" w:cs="宋体"/>
              <w:bCs/>
              <w:sz w:val="28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before="120" w:line="240" w:lineRule="auto"/>
            <w:ind w:firstLine="560"/>
            <w:rPr>
              <w:rFonts w:ascii="宋体" w:hAnsi="宋体" w:cs="宋体"/>
              <w:bCs/>
              <w:sz w:val="28"/>
              <w:szCs w:val="28"/>
            </w:rPr>
          </w:pPr>
          <w:r>
            <w:fldChar w:fldCharType="begin"/>
          </w:r>
          <w:r>
            <w:instrText xml:space="preserve"> HYPERLINK \l "_Toc21034" </w:instrText>
          </w:r>
          <w:r>
            <w:fldChar w:fldCharType="separate"/>
          </w:r>
          <w:r>
            <w:rPr>
              <w:rFonts w:hint="eastAsia" w:ascii="宋体" w:hAnsi="宋体" w:cs="宋体"/>
              <w:bCs/>
              <w:sz w:val="28"/>
              <w:szCs w:val="28"/>
            </w:rPr>
            <w:t>四、层次标题</w:t>
          </w:r>
          <w:r>
            <w:rPr>
              <w:rFonts w:hint="eastAsia" w:ascii="宋体" w:hAnsi="宋体" w:cs="宋体"/>
              <w:bCs/>
              <w:sz w:val="28"/>
              <w:szCs w:val="28"/>
            </w:rPr>
            <w:tab/>
          </w:r>
          <w:r>
            <w:rPr>
              <w:rFonts w:hint="eastAsia" w:ascii="宋体" w:hAnsi="宋体" w:cs="宋体"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cs="宋体"/>
              <w:bCs/>
              <w:sz w:val="28"/>
              <w:szCs w:val="28"/>
            </w:rPr>
            <w:instrText xml:space="preserve"> PAGEREF _Toc21034 \h </w:instrText>
          </w:r>
          <w:r>
            <w:rPr>
              <w:rFonts w:hint="eastAsia" w:ascii="宋体" w:hAnsi="宋体" w:cs="宋体"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cs="宋体"/>
              <w:bCs/>
              <w:sz w:val="28"/>
              <w:szCs w:val="28"/>
            </w:rPr>
            <w:t>3</w:t>
          </w:r>
          <w:r>
            <w:rPr>
              <w:rFonts w:hint="eastAsia" w:ascii="宋体" w:hAnsi="宋体" w:cs="宋体"/>
              <w:bCs/>
              <w:sz w:val="28"/>
              <w:szCs w:val="28"/>
            </w:rPr>
            <w:fldChar w:fldCharType="end"/>
          </w:r>
          <w:r>
            <w:rPr>
              <w:rFonts w:hint="eastAsia" w:ascii="宋体" w:hAnsi="宋体" w:cs="宋体"/>
              <w:bCs/>
              <w:sz w:val="28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before="120" w:line="240" w:lineRule="auto"/>
            <w:ind w:firstLine="560"/>
            <w:rPr>
              <w:rFonts w:ascii="宋体" w:hAnsi="宋体" w:cs="宋体"/>
              <w:bCs/>
              <w:sz w:val="28"/>
              <w:szCs w:val="28"/>
            </w:rPr>
          </w:pPr>
          <w:r>
            <w:fldChar w:fldCharType="begin"/>
          </w:r>
          <w:r>
            <w:instrText xml:space="preserve"> HYPERLINK \l "_Toc11128" </w:instrText>
          </w:r>
          <w:r>
            <w:fldChar w:fldCharType="separate"/>
          </w:r>
          <w:r>
            <w:rPr>
              <w:rFonts w:hint="eastAsia" w:ascii="宋体" w:hAnsi="宋体" w:cs="宋体"/>
              <w:bCs/>
              <w:sz w:val="28"/>
              <w:szCs w:val="28"/>
            </w:rPr>
            <w:t>五、图、表和公式</w:t>
          </w:r>
          <w:r>
            <w:rPr>
              <w:rFonts w:hint="eastAsia" w:ascii="宋体" w:hAnsi="宋体" w:cs="宋体"/>
              <w:bCs/>
              <w:sz w:val="28"/>
              <w:szCs w:val="28"/>
            </w:rPr>
            <w:tab/>
          </w:r>
          <w:r>
            <w:rPr>
              <w:rFonts w:hint="eastAsia" w:ascii="宋体" w:hAnsi="宋体" w:cs="宋体"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cs="宋体"/>
              <w:bCs/>
              <w:sz w:val="28"/>
              <w:szCs w:val="28"/>
            </w:rPr>
            <w:instrText xml:space="preserve"> PAGEREF _Toc11128 \h </w:instrText>
          </w:r>
          <w:r>
            <w:rPr>
              <w:rFonts w:hint="eastAsia" w:ascii="宋体" w:hAnsi="宋体" w:cs="宋体"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cs="宋体"/>
              <w:bCs/>
              <w:sz w:val="28"/>
              <w:szCs w:val="28"/>
            </w:rPr>
            <w:t>4</w:t>
          </w:r>
          <w:r>
            <w:rPr>
              <w:rFonts w:hint="eastAsia" w:ascii="宋体" w:hAnsi="宋体" w:cs="宋体"/>
              <w:bCs/>
              <w:sz w:val="28"/>
              <w:szCs w:val="28"/>
            </w:rPr>
            <w:fldChar w:fldCharType="end"/>
          </w:r>
          <w:r>
            <w:rPr>
              <w:rFonts w:hint="eastAsia" w:ascii="宋体" w:hAnsi="宋体" w:cs="宋体"/>
              <w:bCs/>
              <w:sz w:val="28"/>
              <w:szCs w:val="28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spacing w:before="120" w:line="240" w:lineRule="auto"/>
            <w:ind w:firstLine="560"/>
            <w:rPr>
              <w:rFonts w:ascii="宋体" w:hAnsi="宋体" w:cs="宋体"/>
              <w:bCs/>
              <w:sz w:val="28"/>
              <w:szCs w:val="28"/>
            </w:rPr>
          </w:pPr>
          <w:r>
            <w:fldChar w:fldCharType="begin"/>
          </w:r>
          <w:r>
            <w:instrText xml:space="preserve"> HYPERLINK \l "_Toc17739" </w:instrText>
          </w:r>
          <w:r>
            <w:fldChar w:fldCharType="separate"/>
          </w:r>
          <w:r>
            <w:rPr>
              <w:rFonts w:hint="eastAsia" w:ascii="宋体" w:hAnsi="宋体" w:cs="宋体"/>
              <w:bCs/>
              <w:sz w:val="28"/>
              <w:szCs w:val="28"/>
            </w:rPr>
            <w:t>六、排版与印刷要求</w:t>
          </w:r>
          <w:r>
            <w:rPr>
              <w:rFonts w:hint="eastAsia" w:ascii="宋体" w:hAnsi="宋体" w:cs="宋体"/>
              <w:bCs/>
              <w:sz w:val="28"/>
              <w:szCs w:val="28"/>
            </w:rPr>
            <w:tab/>
          </w:r>
          <w:r>
            <w:rPr>
              <w:rFonts w:hint="eastAsia" w:ascii="宋体" w:hAnsi="宋体" w:cs="宋体"/>
              <w:bCs/>
              <w:sz w:val="28"/>
              <w:szCs w:val="28"/>
            </w:rPr>
            <w:fldChar w:fldCharType="begin"/>
          </w:r>
          <w:r>
            <w:rPr>
              <w:rFonts w:hint="eastAsia" w:ascii="宋体" w:hAnsi="宋体" w:cs="宋体"/>
              <w:bCs/>
              <w:sz w:val="28"/>
              <w:szCs w:val="28"/>
            </w:rPr>
            <w:instrText xml:space="preserve"> PAGEREF _Toc17739 \h </w:instrText>
          </w:r>
          <w:r>
            <w:rPr>
              <w:rFonts w:hint="eastAsia" w:ascii="宋体" w:hAnsi="宋体" w:cs="宋体"/>
              <w:bCs/>
              <w:sz w:val="28"/>
              <w:szCs w:val="28"/>
            </w:rPr>
            <w:fldChar w:fldCharType="separate"/>
          </w:r>
          <w:r>
            <w:rPr>
              <w:rFonts w:hint="eastAsia" w:ascii="宋体" w:hAnsi="宋体" w:cs="宋体"/>
              <w:bCs/>
              <w:sz w:val="28"/>
              <w:szCs w:val="28"/>
            </w:rPr>
            <w:t>4</w:t>
          </w:r>
          <w:r>
            <w:rPr>
              <w:rFonts w:hint="eastAsia" w:ascii="宋体" w:hAnsi="宋体" w:cs="宋体"/>
              <w:bCs/>
              <w:sz w:val="28"/>
              <w:szCs w:val="28"/>
            </w:rPr>
            <w:fldChar w:fldCharType="end"/>
          </w:r>
          <w:r>
            <w:rPr>
              <w:rFonts w:hint="eastAsia" w:ascii="宋体" w:hAnsi="宋体" w:cs="宋体"/>
              <w:bCs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480" w:firstLine="560"/>
            <w:rPr>
              <w:rFonts w:ascii="宋体" w:hAnsi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"_Toc30352" </w:instrText>
          </w:r>
          <w:r>
            <w:fldChar w:fldCharType="separate"/>
          </w:r>
          <w:r>
            <w:rPr>
              <w:rFonts w:hint="eastAsia" w:ascii="宋体" w:hAnsi="宋体" w:cs="宋体"/>
              <w:sz w:val="28"/>
              <w:szCs w:val="28"/>
            </w:rPr>
            <w:t>1.纸张要求及页面设置</w:t>
          </w:r>
          <w:r>
            <w:rPr>
              <w:rFonts w:hint="eastAsia" w:ascii="宋体" w:hAnsi="宋体" w:cs="宋体"/>
              <w:sz w:val="28"/>
              <w:szCs w:val="28"/>
            </w:rPr>
            <w:tab/>
          </w:r>
          <w:r>
            <w:rPr>
              <w:rFonts w:hint="eastAsia" w:ascii="宋体" w:hAnsi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cs="宋体"/>
              <w:sz w:val="28"/>
              <w:szCs w:val="28"/>
            </w:rPr>
            <w:instrText xml:space="preserve"> PAGEREF _Toc30352 \h </w:instrText>
          </w:r>
          <w:r>
            <w:rPr>
              <w:rFonts w:hint="eastAsia" w:ascii="宋体" w:hAnsi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cs="宋体"/>
              <w:sz w:val="28"/>
              <w:szCs w:val="28"/>
            </w:rPr>
            <w:t>4</w:t>
          </w:r>
          <w:r>
            <w:rPr>
              <w:rFonts w:hint="eastAsia" w:ascii="宋体" w:hAnsi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cs="宋体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480" w:firstLine="560"/>
            <w:rPr>
              <w:rFonts w:ascii="宋体" w:hAnsi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"_Toc22198" </w:instrText>
          </w:r>
          <w:r>
            <w:fldChar w:fldCharType="separate"/>
          </w:r>
          <w:r>
            <w:rPr>
              <w:rFonts w:hint="eastAsia" w:ascii="宋体" w:hAnsi="宋体" w:cs="宋体"/>
              <w:sz w:val="28"/>
              <w:szCs w:val="28"/>
            </w:rPr>
            <w:t>2.封面</w:t>
          </w:r>
          <w:r>
            <w:rPr>
              <w:rFonts w:hint="eastAsia" w:ascii="宋体" w:hAnsi="宋体" w:cs="宋体"/>
              <w:sz w:val="28"/>
              <w:szCs w:val="28"/>
            </w:rPr>
            <w:tab/>
          </w:r>
          <w:r>
            <w:rPr>
              <w:rFonts w:hint="eastAsia" w:ascii="宋体" w:hAnsi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cs="宋体"/>
              <w:sz w:val="28"/>
              <w:szCs w:val="28"/>
            </w:rPr>
            <w:instrText xml:space="preserve"> PAGEREF _Toc22198 \h </w:instrText>
          </w:r>
          <w:r>
            <w:rPr>
              <w:rFonts w:hint="eastAsia" w:ascii="宋体" w:hAnsi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cs="宋体"/>
              <w:sz w:val="28"/>
              <w:szCs w:val="28"/>
            </w:rPr>
            <w:t>5</w:t>
          </w:r>
          <w:r>
            <w:rPr>
              <w:rFonts w:hint="eastAsia" w:ascii="宋体" w:hAnsi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cs="宋体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480" w:firstLine="560"/>
            <w:rPr>
              <w:rFonts w:ascii="宋体" w:hAnsi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"_Toc18900" </w:instrText>
          </w:r>
          <w:r>
            <w:fldChar w:fldCharType="separate"/>
          </w:r>
          <w:r>
            <w:rPr>
              <w:rFonts w:hint="eastAsia" w:ascii="宋体" w:hAnsi="宋体" w:cs="宋体"/>
              <w:sz w:val="28"/>
              <w:szCs w:val="28"/>
            </w:rPr>
            <w:t>3.目录</w:t>
          </w:r>
          <w:r>
            <w:rPr>
              <w:rFonts w:hint="eastAsia" w:ascii="宋体" w:hAnsi="宋体" w:cs="宋体"/>
              <w:sz w:val="28"/>
              <w:szCs w:val="28"/>
            </w:rPr>
            <w:tab/>
          </w:r>
          <w:r>
            <w:rPr>
              <w:rFonts w:hint="eastAsia" w:ascii="宋体" w:hAnsi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cs="宋体"/>
              <w:sz w:val="28"/>
              <w:szCs w:val="28"/>
            </w:rPr>
            <w:instrText xml:space="preserve"> PAGEREF _Toc18900 \h </w:instrText>
          </w:r>
          <w:r>
            <w:rPr>
              <w:rFonts w:hint="eastAsia" w:ascii="宋体" w:hAnsi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cs="宋体"/>
              <w:sz w:val="28"/>
              <w:szCs w:val="28"/>
            </w:rPr>
            <w:t>5</w:t>
          </w:r>
          <w:r>
            <w:rPr>
              <w:rFonts w:hint="eastAsia" w:ascii="宋体" w:hAnsi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cs="宋体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480" w:firstLine="560"/>
            <w:rPr>
              <w:rFonts w:ascii="宋体" w:hAnsi="宋体" w:cs="宋体"/>
              <w:sz w:val="28"/>
              <w:szCs w:val="28"/>
            </w:rPr>
          </w:pPr>
          <w:r>
            <w:fldChar w:fldCharType="begin"/>
          </w:r>
          <w:r>
            <w:instrText xml:space="preserve"> HYPERLINK \l "_Toc10106" </w:instrText>
          </w:r>
          <w:r>
            <w:fldChar w:fldCharType="separate"/>
          </w:r>
          <w:r>
            <w:rPr>
              <w:rFonts w:hint="eastAsia" w:ascii="宋体" w:hAnsi="宋体" w:cs="宋体"/>
              <w:sz w:val="28"/>
              <w:szCs w:val="28"/>
            </w:rPr>
            <w:t>4.正文</w:t>
          </w:r>
          <w:r>
            <w:rPr>
              <w:rFonts w:hint="eastAsia" w:ascii="宋体" w:hAnsi="宋体" w:cs="宋体"/>
              <w:sz w:val="28"/>
              <w:szCs w:val="28"/>
            </w:rPr>
            <w:tab/>
          </w:r>
          <w:r>
            <w:rPr>
              <w:rFonts w:hint="eastAsia" w:ascii="宋体" w:hAnsi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cs="宋体"/>
              <w:sz w:val="28"/>
              <w:szCs w:val="28"/>
            </w:rPr>
            <w:instrText xml:space="preserve"> PAGEREF _Toc10106 \h </w:instrText>
          </w:r>
          <w:r>
            <w:rPr>
              <w:rFonts w:hint="eastAsia" w:ascii="宋体" w:hAnsi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cs="宋体"/>
              <w:sz w:val="28"/>
              <w:szCs w:val="28"/>
            </w:rPr>
            <w:t>5</w:t>
          </w:r>
          <w:r>
            <w:rPr>
              <w:rFonts w:hint="eastAsia" w:ascii="宋体" w:hAnsi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cs="宋体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  <w:ind w:left="480" w:firstLine="560"/>
          </w:pPr>
          <w:r>
            <w:fldChar w:fldCharType="begin"/>
          </w:r>
          <w:r>
            <w:instrText xml:space="preserve"> HYPERLINK \l "_Toc21630" </w:instrText>
          </w:r>
          <w:r>
            <w:fldChar w:fldCharType="separate"/>
          </w:r>
          <w:r>
            <w:rPr>
              <w:rFonts w:hint="eastAsia" w:ascii="宋体" w:hAnsi="宋体" w:cs="宋体"/>
              <w:sz w:val="28"/>
              <w:szCs w:val="28"/>
            </w:rPr>
            <w:t>5.印刷与装订要求</w:t>
          </w:r>
          <w:r>
            <w:rPr>
              <w:rFonts w:hint="eastAsia" w:ascii="宋体" w:hAnsi="宋体" w:cs="宋体"/>
              <w:sz w:val="28"/>
              <w:szCs w:val="28"/>
            </w:rPr>
            <w:tab/>
          </w:r>
          <w:r>
            <w:rPr>
              <w:rFonts w:hint="eastAsia" w:ascii="宋体" w:hAnsi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cs="宋体"/>
              <w:sz w:val="28"/>
              <w:szCs w:val="28"/>
            </w:rPr>
            <w:instrText xml:space="preserve"> PAGEREF _Toc21630 \h </w:instrText>
          </w:r>
          <w:r>
            <w:rPr>
              <w:rFonts w:hint="eastAsia" w:ascii="宋体" w:hAnsi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cs="宋体"/>
              <w:sz w:val="28"/>
              <w:szCs w:val="28"/>
            </w:rPr>
            <w:t>6</w:t>
          </w:r>
          <w:r>
            <w:rPr>
              <w:rFonts w:hint="eastAsia" w:ascii="宋体" w:hAnsi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cs="宋体"/>
              <w:sz w:val="28"/>
              <w:szCs w:val="28"/>
            </w:rPr>
            <w:fldChar w:fldCharType="end"/>
          </w:r>
        </w:p>
        <w:p>
          <w:pPr>
            <w:ind w:firstLine="480"/>
            <w:rPr>
              <w:rFonts w:ascii="黑体" w:hAnsi="黑体" w:eastAsia="黑体" w:cs="黑体"/>
              <w:b/>
              <w:bCs/>
              <w:sz w:val="32"/>
              <w:szCs w:val="32"/>
            </w:rPr>
            <w:sectPr>
              <w:footerReference r:id="rId6" w:type="default"/>
              <w:pgSz w:w="11906" w:h="16838"/>
              <w:pgMar w:top="1440" w:right="1800" w:bottom="1440" w:left="1800" w:header="851" w:footer="992" w:gutter="0"/>
              <w:pgNumType w:fmt="upperRoman" w:start="1"/>
              <w:cols w:space="425" w:num="1"/>
              <w:docGrid w:type="lines" w:linePitch="312" w:charSpace="0"/>
            </w:sectPr>
          </w:pPr>
          <w:r>
            <w:rPr>
              <w:rFonts w:hint="eastAsia" w:ascii="黑体" w:hAnsi="黑体" w:eastAsia="黑体" w:cs="黑体"/>
              <w:bCs/>
              <w:szCs w:val="32"/>
            </w:rPr>
            <w:fldChar w:fldCharType="end"/>
          </w:r>
        </w:p>
      </w:sdtContent>
    </w:sdt>
    <w:p>
      <w:pPr>
        <w:ind w:firstLine="643"/>
        <w:outlineLvl w:val="0"/>
        <w:rPr>
          <w:rFonts w:ascii="Times New Roman" w:hAnsi="Times New Roman"/>
          <w:bCs/>
        </w:rPr>
      </w:pPr>
      <w:bookmarkStart w:id="0" w:name="_Toc5767"/>
      <w:r>
        <w:rPr>
          <w:rFonts w:hint="eastAsia" w:ascii="黑体" w:hAnsi="黑体" w:eastAsia="黑体" w:cs="黑体"/>
          <w:b/>
          <w:bCs/>
          <w:sz w:val="32"/>
          <w:szCs w:val="32"/>
        </w:rPr>
        <w:t>一、项目计划书结构</w:t>
      </w:r>
      <w:r>
        <w:rPr>
          <w:rFonts w:hint="eastAsia" w:ascii="Times New Roman" w:hAnsi="Times New Roman"/>
          <w:bCs/>
        </w:rPr>
        <w:t>（仅供参考，可根据实际自行调整）</w:t>
      </w:r>
      <w:bookmarkEnd w:id="0"/>
    </w:p>
    <w:p>
      <w:pPr>
        <w:ind w:firstLine="600"/>
        <w:outlineLvl w:val="1"/>
        <w:rPr>
          <w:rFonts w:ascii="黑体" w:hAnsi="黑体" w:eastAsia="黑体" w:cs="黑体"/>
          <w:sz w:val="30"/>
          <w:szCs w:val="30"/>
        </w:rPr>
      </w:pPr>
      <w:bookmarkStart w:id="1" w:name="_Toc14834"/>
      <w:r>
        <w:rPr>
          <w:rFonts w:hint="eastAsia" w:ascii="黑体" w:hAnsi="黑体" w:eastAsia="黑体" w:cs="黑体"/>
          <w:sz w:val="30"/>
          <w:szCs w:val="30"/>
        </w:rPr>
        <w:t>1.项目概述</w:t>
      </w:r>
      <w:bookmarkEnd w:id="1"/>
    </w:p>
    <w:p>
      <w:pPr>
        <w:ind w:firstLine="840" w:firstLineChars="3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1.1项目的产业背景</w:t>
      </w:r>
    </w:p>
    <w:p>
      <w:pPr>
        <w:ind w:firstLine="840" w:firstLineChars="3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1.2项目的市场机会</w:t>
      </w:r>
    </w:p>
    <w:p>
      <w:pPr>
        <w:ind w:firstLine="600"/>
        <w:outlineLvl w:val="1"/>
        <w:rPr>
          <w:rFonts w:ascii="黑体" w:hAnsi="黑体" w:eastAsia="黑体" w:cs="黑体"/>
          <w:sz w:val="30"/>
          <w:szCs w:val="30"/>
        </w:rPr>
      </w:pPr>
      <w:bookmarkStart w:id="2" w:name="_Toc7503"/>
      <w:r>
        <w:rPr>
          <w:rFonts w:hint="eastAsia" w:ascii="黑体" w:hAnsi="黑体" w:eastAsia="黑体" w:cs="黑体"/>
          <w:sz w:val="30"/>
          <w:szCs w:val="30"/>
        </w:rPr>
        <w:t>2.行业介绍与市场分析</w:t>
      </w:r>
      <w:bookmarkEnd w:id="2"/>
    </w:p>
    <w:p>
      <w:pPr>
        <w:ind w:firstLine="840" w:firstLineChars="300"/>
        <w:outlineLvl w:val="2"/>
        <w:rPr>
          <w:rFonts w:ascii="黑体" w:hAnsi="黑体" w:eastAsia="黑体" w:cs="黑体"/>
          <w:sz w:val="28"/>
          <w:szCs w:val="28"/>
        </w:rPr>
      </w:pPr>
      <w:bookmarkStart w:id="3" w:name="_Toc8650"/>
      <w:r>
        <w:rPr>
          <w:rFonts w:hint="eastAsia" w:ascii="黑体" w:hAnsi="黑体" w:eastAsia="黑体" w:cs="黑体"/>
          <w:sz w:val="28"/>
          <w:szCs w:val="28"/>
        </w:rPr>
        <w:t>2.1行业介绍</w:t>
      </w:r>
      <w:bookmarkEnd w:id="3"/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2.1.1行业概念</w:t>
      </w:r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2.1.2行业发展</w:t>
      </w:r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2.1.3行业状态</w:t>
      </w:r>
    </w:p>
    <w:p>
      <w:pPr>
        <w:ind w:firstLine="840" w:firstLineChars="300"/>
        <w:outlineLvl w:val="2"/>
        <w:rPr>
          <w:rFonts w:ascii="黑体" w:hAnsi="黑体" w:eastAsia="黑体" w:cs="黑体"/>
          <w:sz w:val="28"/>
          <w:szCs w:val="28"/>
        </w:rPr>
      </w:pPr>
      <w:bookmarkStart w:id="4" w:name="_Toc594"/>
      <w:r>
        <w:rPr>
          <w:rFonts w:hint="eastAsia" w:ascii="黑体" w:hAnsi="黑体" w:eastAsia="黑体" w:cs="黑体"/>
          <w:sz w:val="28"/>
          <w:szCs w:val="28"/>
        </w:rPr>
        <w:t>2.2市场需求</w:t>
      </w:r>
      <w:bookmarkEnd w:id="4"/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2.2.1市场需求分析</w:t>
      </w:r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2.2.2用户群体</w:t>
      </w:r>
    </w:p>
    <w:p>
      <w:pPr>
        <w:ind w:firstLine="840" w:firstLineChars="300"/>
        <w:outlineLvl w:val="2"/>
      </w:pPr>
      <w:bookmarkStart w:id="5" w:name="_Toc27075"/>
      <w:r>
        <w:rPr>
          <w:rFonts w:hint="eastAsia" w:ascii="黑体" w:hAnsi="黑体" w:eastAsia="黑体" w:cs="黑体"/>
          <w:sz w:val="28"/>
          <w:szCs w:val="28"/>
        </w:rPr>
        <w:t>2.3宏观环境分析（PEST）</w:t>
      </w:r>
      <w:bookmarkEnd w:id="5"/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2.3.1政治环境</w:t>
      </w:r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2.3.2经济环境</w:t>
      </w:r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2.3.3社会环境</w:t>
      </w:r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2.3.4技术环境</w:t>
      </w:r>
    </w:p>
    <w:p>
      <w:pPr>
        <w:ind w:firstLine="840" w:firstLineChars="300"/>
        <w:outlineLvl w:val="2"/>
        <w:rPr>
          <w:rFonts w:ascii="黑体" w:hAnsi="黑体" w:eastAsia="黑体" w:cs="黑体"/>
          <w:sz w:val="28"/>
          <w:szCs w:val="28"/>
        </w:rPr>
      </w:pPr>
      <w:bookmarkStart w:id="6" w:name="_Toc24455"/>
      <w:r>
        <w:rPr>
          <w:rFonts w:hint="eastAsia" w:ascii="黑体" w:hAnsi="黑体" w:eastAsia="黑体" w:cs="黑体"/>
          <w:sz w:val="28"/>
          <w:szCs w:val="28"/>
        </w:rPr>
        <w:t>2.4微观环境分析</w:t>
      </w:r>
      <w:bookmarkEnd w:id="6"/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2.4.1现有竞争者分析</w:t>
      </w:r>
    </w:p>
    <w:p>
      <w:pPr>
        <w:ind w:firstLine="840" w:firstLineChars="300"/>
        <w:outlineLvl w:val="2"/>
        <w:rPr>
          <w:rFonts w:ascii="黑体" w:hAnsi="黑体" w:eastAsia="黑体" w:cs="黑体"/>
          <w:sz w:val="28"/>
          <w:szCs w:val="28"/>
        </w:rPr>
      </w:pPr>
      <w:bookmarkStart w:id="7" w:name="_Toc25698"/>
      <w:r>
        <w:rPr>
          <w:rFonts w:hint="eastAsia" w:ascii="黑体" w:hAnsi="黑体" w:eastAsia="黑体" w:cs="黑体"/>
          <w:sz w:val="28"/>
          <w:szCs w:val="28"/>
        </w:rPr>
        <w:t>2.5 SWOT分析</w:t>
      </w:r>
      <w:bookmarkEnd w:id="7"/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2.5.1内部优势（S）</w:t>
      </w:r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2.5.2内部劣势（W）</w:t>
      </w:r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2.5.3外部机会（0）</w:t>
      </w:r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2.5.4外部威胁（T）</w:t>
      </w:r>
    </w:p>
    <w:p>
      <w:pPr>
        <w:ind w:firstLine="600"/>
        <w:outlineLvl w:val="1"/>
        <w:rPr>
          <w:rFonts w:ascii="黑体" w:hAnsi="黑体" w:eastAsia="黑体" w:cs="黑体"/>
          <w:sz w:val="30"/>
          <w:szCs w:val="30"/>
        </w:rPr>
      </w:pPr>
      <w:bookmarkStart w:id="8" w:name="_Toc9226"/>
      <w:r>
        <w:rPr>
          <w:rFonts w:hint="eastAsia" w:ascii="黑体" w:hAnsi="黑体" w:eastAsia="黑体" w:cs="黑体"/>
          <w:sz w:val="30"/>
          <w:szCs w:val="30"/>
        </w:rPr>
        <w:t>3.产品（服务）与商业模式</w:t>
      </w:r>
      <w:bookmarkEnd w:id="8"/>
    </w:p>
    <w:p>
      <w:pPr>
        <w:ind w:firstLine="840" w:firstLineChars="300"/>
        <w:outlineLvl w:val="2"/>
        <w:rPr>
          <w:rFonts w:ascii="黑体" w:hAnsi="黑体" w:eastAsia="黑体" w:cs="黑体"/>
          <w:sz w:val="28"/>
          <w:szCs w:val="28"/>
        </w:rPr>
      </w:pPr>
      <w:bookmarkStart w:id="9" w:name="_Toc14430"/>
      <w:r>
        <w:rPr>
          <w:rFonts w:hint="eastAsia" w:ascii="黑体" w:hAnsi="黑体" w:eastAsia="黑体" w:cs="黑体"/>
          <w:sz w:val="28"/>
          <w:szCs w:val="28"/>
        </w:rPr>
        <w:t>3.1产品(服务)</w:t>
      </w:r>
      <w:bookmarkEnd w:id="9"/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3.1.1服务模式介绍</w:t>
      </w:r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3.1.2产品服务定位</w:t>
      </w:r>
    </w:p>
    <w:p>
      <w:pPr>
        <w:ind w:firstLine="840" w:firstLineChars="300"/>
        <w:outlineLvl w:val="2"/>
        <w:rPr>
          <w:rFonts w:ascii="黑体" w:hAnsi="黑体" w:eastAsia="黑体" w:cs="黑体"/>
          <w:sz w:val="28"/>
          <w:szCs w:val="28"/>
        </w:rPr>
      </w:pPr>
      <w:bookmarkStart w:id="10" w:name="_Toc1966"/>
      <w:r>
        <w:rPr>
          <w:rFonts w:hint="eastAsia" w:ascii="黑体" w:hAnsi="黑体" w:eastAsia="黑体" w:cs="黑体"/>
          <w:sz w:val="28"/>
          <w:szCs w:val="28"/>
        </w:rPr>
        <w:t>3.2商业模式</w:t>
      </w:r>
      <w:bookmarkEnd w:id="10"/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3.2.1交易模式</w:t>
      </w:r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3.2.2合作模式</w:t>
      </w:r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3.2.3信用制度</w:t>
      </w:r>
    </w:p>
    <w:p>
      <w:pPr>
        <w:ind w:firstLine="600"/>
        <w:outlineLvl w:val="1"/>
        <w:rPr>
          <w:rFonts w:ascii="黑体" w:hAnsi="黑体" w:eastAsia="黑体" w:cs="黑体"/>
          <w:sz w:val="30"/>
          <w:szCs w:val="30"/>
        </w:rPr>
      </w:pPr>
      <w:bookmarkStart w:id="11" w:name="_Toc8775"/>
      <w:r>
        <w:rPr>
          <w:rFonts w:hint="eastAsia" w:ascii="黑体" w:hAnsi="黑体" w:eastAsia="黑体" w:cs="黑体"/>
          <w:sz w:val="30"/>
          <w:szCs w:val="30"/>
        </w:rPr>
        <w:t>4.公司战略与发展计划</w:t>
      </w:r>
      <w:bookmarkEnd w:id="11"/>
    </w:p>
    <w:p>
      <w:pPr>
        <w:ind w:firstLine="840" w:firstLineChars="300"/>
        <w:outlineLvl w:val="2"/>
        <w:rPr>
          <w:rFonts w:ascii="黑体" w:hAnsi="黑体" w:eastAsia="黑体" w:cs="黑体"/>
          <w:sz w:val="28"/>
          <w:szCs w:val="28"/>
        </w:rPr>
      </w:pPr>
      <w:bookmarkStart w:id="12" w:name="_Toc28814"/>
      <w:r>
        <w:rPr>
          <w:rFonts w:hint="eastAsia" w:ascii="黑体" w:hAnsi="黑体" w:eastAsia="黑体" w:cs="黑体"/>
          <w:sz w:val="28"/>
          <w:szCs w:val="28"/>
        </w:rPr>
        <w:t>4.1公司战略</w:t>
      </w:r>
      <w:bookmarkEnd w:id="12"/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4.1.1品牌战略</w:t>
      </w:r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4.1.2技术开发战略</w:t>
      </w:r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4.1.3人才开发战略</w:t>
      </w:r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4.1.4竞争战略</w:t>
      </w:r>
    </w:p>
    <w:p>
      <w:pPr>
        <w:ind w:firstLine="840" w:firstLineChars="300"/>
        <w:outlineLvl w:val="2"/>
        <w:rPr>
          <w:rFonts w:ascii="黑体" w:hAnsi="黑体" w:eastAsia="黑体" w:cs="黑体"/>
          <w:sz w:val="28"/>
          <w:szCs w:val="28"/>
        </w:rPr>
      </w:pPr>
      <w:bookmarkStart w:id="13" w:name="_Toc17526"/>
      <w:r>
        <w:rPr>
          <w:rFonts w:hint="eastAsia" w:ascii="黑体" w:hAnsi="黑体" w:eastAsia="黑体" w:cs="黑体"/>
          <w:sz w:val="28"/>
          <w:szCs w:val="28"/>
        </w:rPr>
        <w:t>4.2发展计划</w:t>
      </w:r>
      <w:bookmarkEnd w:id="13"/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4.2.1平台开发</w:t>
      </w:r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4.2.2平台战略规划</w:t>
      </w:r>
    </w:p>
    <w:p>
      <w:pPr>
        <w:ind w:firstLine="600"/>
        <w:outlineLvl w:val="1"/>
        <w:rPr>
          <w:rFonts w:ascii="黑体" w:hAnsi="黑体" w:eastAsia="黑体" w:cs="黑体"/>
          <w:sz w:val="30"/>
          <w:szCs w:val="30"/>
        </w:rPr>
      </w:pPr>
      <w:bookmarkStart w:id="14" w:name="_Toc443"/>
      <w:r>
        <w:rPr>
          <w:rFonts w:hint="eastAsia" w:ascii="黑体" w:hAnsi="黑体" w:eastAsia="黑体" w:cs="黑体"/>
          <w:sz w:val="30"/>
          <w:szCs w:val="30"/>
        </w:rPr>
        <w:t>5.市场竞争与营销策略</w:t>
      </w:r>
      <w:bookmarkEnd w:id="14"/>
    </w:p>
    <w:p>
      <w:pPr>
        <w:ind w:firstLine="840" w:firstLineChars="300"/>
        <w:outlineLvl w:val="2"/>
        <w:rPr>
          <w:rFonts w:ascii="黑体" w:hAnsi="黑体" w:eastAsia="黑体" w:cs="黑体"/>
          <w:sz w:val="28"/>
          <w:szCs w:val="28"/>
        </w:rPr>
      </w:pPr>
      <w:bookmarkStart w:id="15" w:name="_Toc32611"/>
      <w:r>
        <w:rPr>
          <w:rFonts w:hint="eastAsia" w:ascii="黑体" w:hAnsi="黑体" w:eastAsia="黑体" w:cs="黑体"/>
          <w:sz w:val="28"/>
          <w:szCs w:val="28"/>
        </w:rPr>
        <w:t>5.1市场竞争</w:t>
      </w:r>
      <w:bookmarkEnd w:id="15"/>
    </w:p>
    <w:p>
      <w:pPr>
        <w:ind w:firstLine="840" w:firstLineChars="300"/>
        <w:outlineLvl w:val="2"/>
        <w:rPr>
          <w:rFonts w:ascii="黑体" w:hAnsi="黑体" w:eastAsia="黑体" w:cs="黑体"/>
          <w:sz w:val="28"/>
          <w:szCs w:val="28"/>
        </w:rPr>
      </w:pPr>
      <w:bookmarkStart w:id="16" w:name="_Toc1203"/>
      <w:r>
        <w:rPr>
          <w:rFonts w:hint="eastAsia" w:ascii="黑体" w:hAnsi="黑体" w:eastAsia="黑体" w:cs="黑体"/>
          <w:sz w:val="28"/>
          <w:szCs w:val="28"/>
        </w:rPr>
        <w:t>5.2营销策略</w:t>
      </w:r>
      <w:bookmarkEnd w:id="16"/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5.2.1营销目标</w:t>
      </w:r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5.2.2营销策略</w:t>
      </w:r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5.5.3价格策略</w:t>
      </w:r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5.2.4推广方式</w:t>
      </w:r>
    </w:p>
    <w:p>
      <w:pPr>
        <w:ind w:firstLine="600"/>
        <w:outlineLvl w:val="1"/>
        <w:rPr>
          <w:rFonts w:ascii="黑体" w:hAnsi="黑体" w:eastAsia="黑体" w:cs="黑体"/>
          <w:sz w:val="30"/>
          <w:szCs w:val="30"/>
        </w:rPr>
      </w:pPr>
      <w:bookmarkStart w:id="17" w:name="_Toc24027"/>
      <w:r>
        <w:rPr>
          <w:rFonts w:hint="eastAsia" w:ascii="黑体" w:hAnsi="黑体" w:eastAsia="黑体" w:cs="黑体"/>
          <w:sz w:val="30"/>
          <w:szCs w:val="30"/>
        </w:rPr>
        <w:t>6.研发、生产经营管理</w:t>
      </w:r>
      <w:bookmarkEnd w:id="17"/>
    </w:p>
    <w:p>
      <w:pPr>
        <w:ind w:firstLine="840" w:firstLineChars="300"/>
        <w:outlineLvl w:val="2"/>
        <w:rPr>
          <w:rFonts w:ascii="黑体" w:hAnsi="黑体" w:eastAsia="黑体" w:cs="黑体"/>
          <w:sz w:val="28"/>
          <w:szCs w:val="28"/>
        </w:rPr>
      </w:pPr>
      <w:bookmarkStart w:id="18" w:name="_Toc11086"/>
      <w:r>
        <w:rPr>
          <w:rFonts w:hint="eastAsia" w:ascii="黑体" w:hAnsi="黑体" w:eastAsia="黑体" w:cs="黑体"/>
          <w:sz w:val="28"/>
          <w:szCs w:val="28"/>
        </w:rPr>
        <w:t>6.1产品研发</w:t>
      </w:r>
      <w:bookmarkEnd w:id="18"/>
    </w:p>
    <w:p>
      <w:pPr>
        <w:ind w:firstLine="840" w:firstLineChars="300"/>
        <w:outlineLvl w:val="2"/>
        <w:rPr>
          <w:rFonts w:ascii="黑体" w:hAnsi="黑体" w:eastAsia="黑体" w:cs="黑体"/>
          <w:sz w:val="28"/>
          <w:szCs w:val="28"/>
        </w:rPr>
      </w:pPr>
      <w:bookmarkStart w:id="19" w:name="_Toc15270"/>
      <w:r>
        <w:rPr>
          <w:rFonts w:hint="eastAsia" w:ascii="黑体" w:hAnsi="黑体" w:eastAsia="黑体" w:cs="黑体"/>
          <w:sz w:val="28"/>
          <w:szCs w:val="28"/>
        </w:rPr>
        <w:t>6.2产品生产经营管理</w:t>
      </w:r>
      <w:bookmarkEnd w:id="19"/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6.2.1线上经营</w:t>
      </w:r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6.2.2线下经营</w:t>
      </w:r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6.2.3产品管理</w:t>
      </w:r>
    </w:p>
    <w:p>
      <w:pPr>
        <w:ind w:firstLine="600"/>
        <w:outlineLvl w:val="1"/>
        <w:rPr>
          <w:rFonts w:ascii="黑体" w:hAnsi="黑体" w:eastAsia="黑体" w:cs="黑体"/>
          <w:sz w:val="30"/>
          <w:szCs w:val="30"/>
        </w:rPr>
      </w:pPr>
      <w:bookmarkStart w:id="20" w:name="_Toc22073"/>
      <w:r>
        <w:rPr>
          <w:rFonts w:hint="eastAsia" w:ascii="黑体" w:hAnsi="黑体" w:eastAsia="黑体" w:cs="黑体"/>
          <w:sz w:val="30"/>
          <w:szCs w:val="30"/>
        </w:rPr>
        <w:t>7.公司组织架构与分工</w:t>
      </w:r>
      <w:bookmarkEnd w:id="20"/>
    </w:p>
    <w:p>
      <w:pPr>
        <w:ind w:firstLine="840" w:firstLineChars="300"/>
        <w:outlineLvl w:val="2"/>
        <w:rPr>
          <w:rFonts w:ascii="黑体" w:hAnsi="黑体" w:eastAsia="黑体" w:cs="黑体"/>
          <w:sz w:val="28"/>
          <w:szCs w:val="28"/>
        </w:rPr>
      </w:pPr>
      <w:bookmarkStart w:id="21" w:name="_Toc17054"/>
      <w:r>
        <w:rPr>
          <w:rFonts w:hint="eastAsia" w:ascii="黑体" w:hAnsi="黑体" w:eastAsia="黑体" w:cs="黑体"/>
          <w:sz w:val="28"/>
          <w:szCs w:val="28"/>
        </w:rPr>
        <w:t>7.1主要管理人员简历</w:t>
      </w:r>
      <w:bookmarkEnd w:id="21"/>
    </w:p>
    <w:p>
      <w:pPr>
        <w:ind w:firstLine="840" w:firstLineChars="300"/>
        <w:outlineLvl w:val="2"/>
        <w:rPr>
          <w:rFonts w:ascii="黑体" w:hAnsi="黑体" w:eastAsia="黑体" w:cs="黑体"/>
          <w:sz w:val="28"/>
          <w:szCs w:val="28"/>
        </w:rPr>
      </w:pPr>
      <w:bookmarkStart w:id="22" w:name="_Toc11331"/>
      <w:r>
        <w:rPr>
          <w:rFonts w:hint="eastAsia" w:ascii="黑体" w:hAnsi="黑体" w:eastAsia="黑体" w:cs="黑体"/>
          <w:sz w:val="28"/>
          <w:szCs w:val="28"/>
        </w:rPr>
        <w:t>7.2企业组织结构与人员安排</w:t>
      </w:r>
      <w:bookmarkEnd w:id="22"/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7.2.1公司结构</w:t>
      </w:r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7.2.2各部门职责</w:t>
      </w:r>
    </w:p>
    <w:p>
      <w:pPr>
        <w:ind w:firstLine="960" w:firstLineChars="4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7.7.3企业顾问</w:t>
      </w:r>
    </w:p>
    <w:p>
      <w:pPr>
        <w:ind w:firstLine="600"/>
        <w:outlineLvl w:val="1"/>
        <w:rPr>
          <w:rFonts w:ascii="黑体" w:hAnsi="黑体" w:eastAsia="黑体" w:cs="黑体"/>
          <w:sz w:val="30"/>
          <w:szCs w:val="30"/>
        </w:rPr>
      </w:pPr>
      <w:bookmarkStart w:id="23" w:name="_Toc31050"/>
      <w:r>
        <w:rPr>
          <w:rFonts w:hint="eastAsia" w:ascii="黑体" w:hAnsi="黑体" w:eastAsia="黑体" w:cs="黑体"/>
          <w:sz w:val="30"/>
          <w:szCs w:val="30"/>
        </w:rPr>
        <w:t>8.财务分析与资金规划</w:t>
      </w:r>
      <w:bookmarkEnd w:id="23"/>
    </w:p>
    <w:p>
      <w:pPr>
        <w:ind w:firstLine="840" w:firstLineChars="300"/>
        <w:outlineLvl w:val="2"/>
        <w:rPr>
          <w:rFonts w:ascii="黑体" w:hAnsi="黑体" w:eastAsia="黑体" w:cs="黑体"/>
          <w:sz w:val="28"/>
          <w:szCs w:val="28"/>
        </w:rPr>
      </w:pPr>
      <w:bookmarkStart w:id="24" w:name="_Toc28926"/>
      <w:r>
        <w:rPr>
          <w:rFonts w:hint="eastAsia" w:ascii="黑体" w:hAnsi="黑体" w:eastAsia="黑体" w:cs="黑体"/>
          <w:sz w:val="28"/>
          <w:szCs w:val="28"/>
        </w:rPr>
        <w:t>8.1公司偿债能力分析</w:t>
      </w:r>
      <w:bookmarkEnd w:id="24"/>
    </w:p>
    <w:p>
      <w:pPr>
        <w:ind w:firstLine="840" w:firstLineChars="300"/>
        <w:outlineLvl w:val="2"/>
        <w:rPr>
          <w:rFonts w:ascii="黑体" w:hAnsi="黑体" w:eastAsia="黑体" w:cs="黑体"/>
          <w:sz w:val="28"/>
          <w:szCs w:val="28"/>
        </w:rPr>
      </w:pPr>
      <w:bookmarkStart w:id="25" w:name="_Toc14198"/>
      <w:r>
        <w:rPr>
          <w:rFonts w:hint="eastAsia" w:ascii="黑体" w:hAnsi="黑体" w:eastAsia="黑体" w:cs="黑体"/>
          <w:sz w:val="28"/>
          <w:szCs w:val="28"/>
        </w:rPr>
        <w:t>8.2财务报表</w:t>
      </w:r>
      <w:bookmarkEnd w:id="25"/>
    </w:p>
    <w:p>
      <w:pPr>
        <w:ind w:firstLine="840" w:firstLineChars="300"/>
        <w:outlineLvl w:val="2"/>
        <w:rPr>
          <w:rFonts w:ascii="黑体" w:hAnsi="黑体" w:eastAsia="黑体" w:cs="黑体"/>
          <w:sz w:val="28"/>
          <w:szCs w:val="28"/>
        </w:rPr>
      </w:pPr>
      <w:bookmarkStart w:id="26" w:name="_Toc15751"/>
      <w:r>
        <w:rPr>
          <w:rFonts w:hint="eastAsia" w:ascii="黑体" w:hAnsi="黑体" w:eastAsia="黑体" w:cs="黑体"/>
          <w:sz w:val="28"/>
          <w:szCs w:val="28"/>
        </w:rPr>
        <w:t>8.3融资方案</w:t>
      </w:r>
      <w:bookmarkEnd w:id="26"/>
    </w:p>
    <w:p>
      <w:pPr>
        <w:ind w:firstLine="840" w:firstLineChars="300"/>
        <w:outlineLvl w:val="2"/>
        <w:rPr>
          <w:rFonts w:ascii="黑体" w:hAnsi="黑体" w:eastAsia="黑体" w:cs="黑体"/>
          <w:sz w:val="28"/>
          <w:szCs w:val="28"/>
        </w:rPr>
      </w:pPr>
      <w:bookmarkStart w:id="27" w:name="_Toc14428"/>
      <w:r>
        <w:rPr>
          <w:rFonts w:hint="eastAsia" w:ascii="黑体" w:hAnsi="黑体" w:eastAsia="黑体" w:cs="黑体"/>
          <w:sz w:val="28"/>
          <w:szCs w:val="28"/>
        </w:rPr>
        <w:t>8.4资金规划</w:t>
      </w:r>
      <w:bookmarkEnd w:id="27"/>
    </w:p>
    <w:p>
      <w:pPr>
        <w:ind w:firstLine="643"/>
        <w:outlineLvl w:val="0"/>
        <w:rPr>
          <w:rFonts w:hint="eastAsia" w:ascii="宋体" w:hAnsi="宋体" w:cs="宋体"/>
          <w:szCs w:val="24"/>
          <w:lang w:val="en-US" w:eastAsia="zh-CN"/>
        </w:rPr>
      </w:pPr>
      <w:r>
        <w:rPr>
          <w:rFonts w:hint="eastAsia" w:ascii="宋体" w:hAnsi="宋体" w:cs="宋体"/>
          <w:szCs w:val="24"/>
        </w:rPr>
        <w:t>（</w:t>
      </w:r>
      <w:r>
        <w:rPr>
          <w:rFonts w:hint="eastAsia" w:ascii="宋体" w:hAnsi="宋体" w:cs="宋体"/>
          <w:b/>
          <w:bCs/>
          <w:szCs w:val="24"/>
        </w:rPr>
        <w:t>注：</w:t>
      </w:r>
      <w:r>
        <w:rPr>
          <w:rFonts w:hint="eastAsia" w:ascii="宋体" w:hAnsi="宋体" w:cs="宋体"/>
          <w:szCs w:val="24"/>
        </w:rPr>
        <w:t>项目计划书要求表述条理清晰，应避免拖沓冗长，力求简洁、清晰、重点突出、条理分明；专业语言的运用要准确和适度；相关数据科学、详实。</w:t>
      </w:r>
      <w:bookmarkStart w:id="28" w:name="_Toc5234"/>
      <w:r>
        <w:rPr>
          <w:rFonts w:hint="eastAsia" w:ascii="宋体" w:hAnsi="宋体" w:cs="宋体"/>
          <w:szCs w:val="24"/>
          <w:lang w:val="en-US" w:eastAsia="zh-CN"/>
        </w:rPr>
        <w:t>)</w:t>
      </w:r>
    </w:p>
    <w:p>
      <w:pPr>
        <w:ind w:firstLine="643"/>
        <w:outlineLvl w:val="0"/>
        <w:rPr>
          <w:rFonts w:ascii="黑体" w:hAnsi="黑体" w:eastAsia="黑体" w:cs="黑体"/>
          <w:b/>
          <w:bCs/>
          <w:sz w:val="32"/>
          <w:szCs w:val="32"/>
        </w:rPr>
      </w:pPr>
      <w:bookmarkStart w:id="126" w:name="_GoBack"/>
      <w:bookmarkEnd w:id="126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电子版命名</w:t>
      </w:r>
      <w:bookmarkEnd w:id="28"/>
    </w:p>
    <w:p>
      <w:pPr>
        <w:spacing w:line="300" w:lineRule="auto"/>
        <w:ind w:firstLine="48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学院+项目负责人姓名+项目名称+联系方式</w:t>
      </w:r>
    </w:p>
    <w:p>
      <w:pPr>
        <w:ind w:firstLine="643"/>
        <w:outlineLvl w:val="0"/>
        <w:rPr>
          <w:rFonts w:ascii="黑体" w:hAnsi="黑体" w:eastAsia="黑体" w:cs="黑体"/>
          <w:b/>
          <w:bCs/>
          <w:sz w:val="32"/>
          <w:szCs w:val="32"/>
        </w:rPr>
      </w:pPr>
      <w:bookmarkStart w:id="29" w:name="_Toc32610"/>
      <w:r>
        <w:rPr>
          <w:rFonts w:hint="eastAsia" w:ascii="黑体" w:hAnsi="黑体" w:eastAsia="黑体" w:cs="黑体"/>
          <w:b/>
          <w:bCs/>
          <w:sz w:val="32"/>
          <w:szCs w:val="32"/>
        </w:rPr>
        <w:t>三、页码要求</w:t>
      </w:r>
      <w:bookmarkEnd w:id="29"/>
    </w:p>
    <w:p>
      <w:pPr>
        <w:spacing w:line="300" w:lineRule="auto"/>
        <w:ind w:firstLine="48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封面不编码，目录页单独连续编码，</w:t>
      </w:r>
      <w:r>
        <w:rPr>
          <w:rFonts w:hint="eastAsia"/>
        </w:rPr>
        <w:t>要用大写罗马数字（Ⅰ，Ⅱ，Ⅲ……）编码，页码位于页脚居中。</w:t>
      </w:r>
    </w:p>
    <w:p>
      <w:pPr>
        <w:spacing w:line="300" w:lineRule="auto"/>
        <w:ind w:firstLine="480"/>
      </w:pPr>
      <w:r>
        <w:rPr>
          <w:rFonts w:hint="eastAsia"/>
        </w:rPr>
        <w:t>从</w:t>
      </w:r>
      <w:r>
        <w:rPr>
          <w:rFonts w:hint="eastAsia" w:ascii="宋体" w:hAnsi="宋体" w:cs="宋体"/>
          <w:szCs w:val="24"/>
        </w:rPr>
        <w:t>项目概述</w:t>
      </w:r>
      <w:r>
        <w:rPr>
          <w:rFonts w:hint="eastAsia"/>
        </w:rPr>
        <w:t>开始，直至文本结束，用阿拉伯数字（1,2,3……）连续码，页码位于页脚居中。</w:t>
      </w:r>
    </w:p>
    <w:p>
      <w:pPr>
        <w:ind w:firstLine="643"/>
        <w:outlineLvl w:val="0"/>
        <w:rPr>
          <w:rFonts w:ascii="黑体" w:hAnsi="黑体" w:eastAsia="黑体" w:cs="黑体"/>
          <w:b/>
          <w:bCs/>
          <w:sz w:val="32"/>
          <w:szCs w:val="32"/>
        </w:rPr>
      </w:pPr>
      <w:bookmarkStart w:id="30" w:name="_Toc21034"/>
      <w:r>
        <w:rPr>
          <w:rFonts w:hint="eastAsia" w:ascii="黑体" w:hAnsi="黑体" w:eastAsia="黑体" w:cs="黑体"/>
          <w:b/>
          <w:bCs/>
          <w:sz w:val="32"/>
          <w:szCs w:val="32"/>
        </w:rPr>
        <w:t>四、层次标题</w:t>
      </w:r>
      <w:bookmarkEnd w:id="30"/>
    </w:p>
    <w:p>
      <w:pPr>
        <w:spacing w:line="300" w:lineRule="auto"/>
        <w:ind w:firstLine="48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第一种编写法：第一级为“1”、“2”、“3”等；第二级为“2.1”、“2.2”、“2.3”等；第三级为“2.2.1”、“2.2.2”、“2.2.3”等。</w:t>
      </w:r>
    </w:p>
    <w:p>
      <w:pPr>
        <w:spacing w:line="300" w:lineRule="auto"/>
        <w:ind w:firstLine="48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第二种编写法：第一级为“一”、“二”、“三”等；第二级为“1”、“2”、“3”等；第三级为“(1)”、“(2)”、“(3)”等。</w:t>
      </w:r>
    </w:p>
    <w:p>
      <w:pPr>
        <w:ind w:firstLine="643"/>
        <w:outlineLvl w:val="0"/>
        <w:rPr>
          <w:rFonts w:ascii="黑体" w:hAnsi="黑体" w:eastAsia="黑体" w:cs="黑体"/>
          <w:b/>
          <w:bCs/>
          <w:sz w:val="32"/>
          <w:szCs w:val="32"/>
        </w:rPr>
      </w:pPr>
      <w:bookmarkStart w:id="31" w:name="_Toc11128"/>
      <w:r>
        <w:rPr>
          <w:rFonts w:hint="eastAsia" w:ascii="黑体" w:hAnsi="黑体" w:eastAsia="黑体" w:cs="黑体"/>
          <w:b/>
          <w:bCs/>
          <w:sz w:val="32"/>
          <w:szCs w:val="32"/>
        </w:rPr>
        <w:t>五、图、表和公式</w:t>
      </w:r>
      <w:bookmarkEnd w:id="31"/>
    </w:p>
    <w:p>
      <w:pPr>
        <w:spacing w:line="300" w:lineRule="auto"/>
        <w:ind w:firstLine="48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1.图</w:t>
      </w:r>
    </w:p>
    <w:p>
      <w:pPr>
        <w:spacing w:line="300" w:lineRule="auto"/>
        <w:ind w:firstLine="48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（1）图要精选，要具有自明性，切忌与表及文字表述重复。</w:t>
      </w:r>
    </w:p>
    <w:p>
      <w:pPr>
        <w:spacing w:line="300" w:lineRule="auto"/>
        <w:ind w:firstLine="48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（2）图要清楚，但坐标比例不要过分放大，同一图上不同曲线的点要分别用不同形状的标识符标出。图中的术语、符号、单位等应与正文表述中所用一致。图在文中的布局要合理，一般随文编排，先见相应文字后见图。</w:t>
      </w:r>
    </w:p>
    <w:p>
      <w:pPr>
        <w:spacing w:line="300" w:lineRule="auto"/>
        <w:ind w:firstLine="48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（3）图序与图名：图序一律采用阿拉伯数字分章编号，第三章第2个图的图序为“图3-2”；图名应简明。图序和图名间空1个字符间隔，居中排于图的下方。</w:t>
      </w:r>
    </w:p>
    <w:p>
      <w:pPr>
        <w:spacing w:line="300" w:lineRule="auto"/>
        <w:ind w:firstLine="48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2.表</w:t>
      </w:r>
    </w:p>
    <w:p>
      <w:pPr>
        <w:spacing w:line="300" w:lineRule="auto"/>
        <w:ind w:firstLine="48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（1）表中参数应标明量和单位的符号。表一般随文编排，先见相应文字后见表。</w:t>
      </w:r>
    </w:p>
    <w:p>
      <w:pPr>
        <w:spacing w:line="300" w:lineRule="auto"/>
        <w:ind w:firstLine="48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（2)表序号与表题：表序号一律采用阿拉伯数字分章编号，如第三章第1个表的表序号表示为“表3-1”；表题应简明。表序和表题间空1个字距，居于表格上方居中。</w:t>
      </w:r>
    </w:p>
    <w:p>
      <w:pPr>
        <w:spacing w:line="300" w:lineRule="auto"/>
        <w:ind w:firstLine="48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(3)资料来源要标明“作者、资料来源名称、时间”，置表格左下方。</w:t>
      </w:r>
    </w:p>
    <w:p>
      <w:pPr>
        <w:spacing w:line="300" w:lineRule="auto"/>
        <w:ind w:firstLine="48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(4)表格较大，不能在一页打印、需要转页排时，只需在续表上方居中注明“续表”，续表的表头应重复排出。</w:t>
      </w:r>
    </w:p>
    <w:p>
      <w:pPr>
        <w:spacing w:line="300" w:lineRule="auto"/>
        <w:ind w:firstLine="48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3.公式</w:t>
      </w:r>
    </w:p>
    <w:p>
      <w:pPr>
        <w:spacing w:line="300" w:lineRule="auto"/>
        <w:ind w:firstLine="48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（1）公式应另起一行，左起空两个字编排，较长的公式尽可能在等号后换行，或者在“+”、“-”等符号后换行。公式中分数线的横线，长短要分清，主要的横线应与等号取平。</w:t>
      </w:r>
    </w:p>
    <w:p>
      <w:pPr>
        <w:spacing w:line="300" w:lineRule="auto"/>
        <w:ind w:firstLine="48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（2）公式后应注明编号，公式号应置于小括号中，如(3-2)。写在右边行末，中间不加虚线。</w:t>
      </w:r>
    </w:p>
    <w:p>
      <w:pPr>
        <w:spacing w:line="300" w:lineRule="auto"/>
        <w:ind w:firstLine="48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（3）公式下面的“式中：”空两个字起排，单独占一行。公式中所要解释的符号按先左后右，先上后下顺序分行空两个字排，再用破折号与释文连接，回行时与上一行释文对齐。上下行的破折号对齐。</w:t>
      </w:r>
    </w:p>
    <w:p>
      <w:pPr>
        <w:spacing w:line="300" w:lineRule="auto"/>
        <w:ind w:firstLine="48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（4）公式中各物理量及量纲均按国际标准（SI）及国家规定的法定符号和法定计量单位标注，禁止使用已废弃的符号和计量单位。</w:t>
      </w:r>
    </w:p>
    <w:p>
      <w:pPr>
        <w:ind w:firstLine="643"/>
        <w:outlineLvl w:val="0"/>
        <w:rPr>
          <w:rFonts w:ascii="黑体" w:hAnsi="黑体" w:eastAsia="黑体" w:cs="黑体"/>
          <w:b/>
          <w:bCs/>
          <w:sz w:val="32"/>
          <w:szCs w:val="32"/>
        </w:rPr>
      </w:pPr>
      <w:bookmarkStart w:id="32" w:name="_Toc17739"/>
      <w:r>
        <w:rPr>
          <w:rFonts w:hint="eastAsia" w:ascii="黑体" w:hAnsi="黑体" w:eastAsia="黑体" w:cs="黑体"/>
          <w:b/>
          <w:bCs/>
          <w:sz w:val="32"/>
          <w:szCs w:val="32"/>
        </w:rPr>
        <w:t>六、排版与印刷要求</w:t>
      </w:r>
      <w:bookmarkEnd w:id="32"/>
    </w:p>
    <w:p>
      <w:pPr>
        <w:ind w:firstLine="600"/>
        <w:outlineLvl w:val="1"/>
        <w:rPr>
          <w:rFonts w:ascii="黑体" w:hAnsi="黑体" w:eastAsia="黑体" w:cs="黑体"/>
          <w:sz w:val="30"/>
          <w:szCs w:val="30"/>
        </w:rPr>
      </w:pPr>
      <w:bookmarkStart w:id="33" w:name="_Toc15066"/>
      <w:bookmarkStart w:id="34" w:name="_Toc31932"/>
      <w:bookmarkStart w:id="35" w:name="_Toc593"/>
      <w:bookmarkStart w:id="36" w:name="_Toc30517"/>
      <w:bookmarkStart w:id="37" w:name="_Toc22582"/>
      <w:bookmarkStart w:id="38" w:name="_Toc14421"/>
      <w:bookmarkStart w:id="39" w:name="_Toc15814"/>
      <w:bookmarkStart w:id="40" w:name="_Toc15225"/>
      <w:bookmarkStart w:id="41" w:name="_Toc3188"/>
      <w:bookmarkStart w:id="42" w:name="_Toc25220"/>
      <w:bookmarkStart w:id="43" w:name="_Toc17281"/>
      <w:bookmarkStart w:id="44" w:name="_Toc26595"/>
      <w:bookmarkStart w:id="45" w:name="_Toc31016"/>
      <w:bookmarkStart w:id="46" w:name="_Toc30352"/>
      <w:bookmarkStart w:id="47" w:name="_Toc23758"/>
      <w:bookmarkStart w:id="48" w:name="_Toc17783"/>
      <w:bookmarkStart w:id="49" w:name="_Toc21887"/>
      <w:r>
        <w:rPr>
          <w:rFonts w:hint="eastAsia" w:ascii="黑体" w:hAnsi="黑体" w:eastAsia="黑体" w:cs="黑体"/>
          <w:sz w:val="30"/>
          <w:szCs w:val="30"/>
        </w:rPr>
        <w:t>1.纸张要求及页面设置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tbl>
      <w:tblPr>
        <w:tblStyle w:val="1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7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内  容</w:t>
            </w:r>
          </w:p>
        </w:tc>
        <w:tc>
          <w:tcPr>
            <w:tcW w:w="7630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要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Align w:val="center"/>
          </w:tcPr>
          <w:p>
            <w:pPr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封面和内页</w:t>
            </w:r>
          </w:p>
        </w:tc>
        <w:tc>
          <w:tcPr>
            <w:tcW w:w="7630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A4A4（210×297mm），幅面白色。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纸张</w:t>
            </w:r>
          </w:p>
        </w:tc>
        <w:tc>
          <w:tcPr>
            <w:tcW w:w="7630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A4（210×297mm），幅面白色。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页面设置</w:t>
            </w:r>
          </w:p>
        </w:tc>
        <w:tc>
          <w:tcPr>
            <w:tcW w:w="7630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每页上方和左侧为30mm，下方和右侧为25mm，装订线为0mm，左侧装订。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页码</w:t>
            </w:r>
          </w:p>
        </w:tc>
        <w:tc>
          <w:tcPr>
            <w:tcW w:w="7630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用小五号阿拉伯数字，Times New Roman，页码位于页脚居中。</w:t>
            </w:r>
          </w:p>
        </w:tc>
      </w:tr>
    </w:tbl>
    <w:p>
      <w:pPr>
        <w:ind w:firstLine="600"/>
        <w:outlineLvl w:val="1"/>
        <w:rPr>
          <w:rFonts w:ascii="黑体" w:hAnsi="黑体" w:eastAsia="黑体" w:cs="黑体"/>
          <w:sz w:val="30"/>
          <w:szCs w:val="30"/>
        </w:rPr>
      </w:pPr>
      <w:bookmarkStart w:id="50" w:name="_Toc4228"/>
      <w:bookmarkStart w:id="51" w:name="_Toc1365"/>
      <w:bookmarkStart w:id="52" w:name="_Toc13359"/>
      <w:bookmarkStart w:id="53" w:name="_Toc24630"/>
      <w:bookmarkStart w:id="54" w:name="_Toc16079"/>
      <w:bookmarkStart w:id="55" w:name="_Toc12998"/>
      <w:bookmarkStart w:id="56" w:name="_Toc15195"/>
      <w:bookmarkStart w:id="57" w:name="_Toc22198"/>
      <w:bookmarkStart w:id="58" w:name="_Toc29162"/>
      <w:bookmarkStart w:id="59" w:name="_Toc19487"/>
      <w:bookmarkStart w:id="60" w:name="_Toc5340"/>
      <w:bookmarkStart w:id="61" w:name="_Toc20698"/>
      <w:bookmarkStart w:id="62" w:name="_Toc12470"/>
      <w:bookmarkStart w:id="63" w:name="_Toc20558"/>
      <w:bookmarkStart w:id="64" w:name="_Toc30234"/>
      <w:bookmarkStart w:id="65" w:name="_Toc13517"/>
      <w:bookmarkStart w:id="66" w:name="_Toc11921"/>
      <w:r>
        <w:rPr>
          <w:rFonts w:hint="eastAsia" w:ascii="黑体" w:hAnsi="黑体" w:eastAsia="黑体" w:cs="黑体"/>
          <w:sz w:val="30"/>
          <w:szCs w:val="30"/>
        </w:rPr>
        <w:t>2.封面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tbl>
      <w:tblPr>
        <w:tblStyle w:val="1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6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内容</w:t>
            </w:r>
          </w:p>
        </w:tc>
        <w:tc>
          <w:tcPr>
            <w:tcW w:w="6218" w:type="dxa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项目名称</w:t>
            </w:r>
          </w:p>
        </w:tc>
        <w:tc>
          <w:tcPr>
            <w:tcW w:w="6218" w:type="dxa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宋体，三号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参赛组别</w:t>
            </w:r>
          </w:p>
        </w:tc>
        <w:tc>
          <w:tcPr>
            <w:tcW w:w="6218" w:type="dxa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宋体，三号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项目类型</w:t>
            </w:r>
          </w:p>
        </w:tc>
        <w:tc>
          <w:tcPr>
            <w:tcW w:w="6218" w:type="dxa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宋体，三号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3070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所属高校</w:t>
            </w:r>
          </w:p>
        </w:tc>
        <w:tc>
          <w:tcPr>
            <w:tcW w:w="6218" w:type="dxa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宋体，三号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二级学院</w:t>
            </w:r>
          </w:p>
        </w:tc>
        <w:tc>
          <w:tcPr>
            <w:tcW w:w="6218" w:type="dxa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宋体，三号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0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项目负责人</w:t>
            </w:r>
          </w:p>
        </w:tc>
        <w:tc>
          <w:tcPr>
            <w:tcW w:w="6218" w:type="dxa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宋体，三号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70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联系电话</w:t>
            </w:r>
          </w:p>
        </w:tc>
        <w:tc>
          <w:tcPr>
            <w:tcW w:w="6218" w:type="dxa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宋体，三号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070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团队成员</w:t>
            </w:r>
          </w:p>
        </w:tc>
        <w:tc>
          <w:tcPr>
            <w:tcW w:w="6218" w:type="dxa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宋体，三号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070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bookmarkStart w:id="67" w:name="_Toc8574"/>
            <w:bookmarkStart w:id="68" w:name="_Toc3637"/>
            <w:bookmarkStart w:id="69" w:name="_Toc10974"/>
            <w:bookmarkStart w:id="70" w:name="_Toc4461"/>
            <w:bookmarkStart w:id="71" w:name="_Toc28444"/>
            <w:bookmarkStart w:id="72" w:name="_Toc20197"/>
            <w:bookmarkStart w:id="73" w:name="_Toc8634"/>
            <w:bookmarkStart w:id="74" w:name="_Toc20653"/>
            <w:bookmarkStart w:id="75" w:name="_Toc21717"/>
            <w:bookmarkStart w:id="76" w:name="_Toc12098"/>
            <w:bookmarkStart w:id="77" w:name="_Toc25531"/>
            <w:bookmarkStart w:id="78" w:name="_Toc14824"/>
            <w:bookmarkStart w:id="79" w:name="_Toc25775"/>
            <w:bookmarkStart w:id="80" w:name="_Toc16666"/>
            <w:bookmarkStart w:id="81" w:name="_Toc23722"/>
            <w:bookmarkStart w:id="82" w:name="_Toc10023"/>
            <w:r>
              <w:rPr>
                <w:rFonts w:hint="eastAsia" w:ascii="宋体" w:hAnsi="宋体" w:cs="宋体"/>
                <w:sz w:val="21"/>
                <w:szCs w:val="21"/>
              </w:rPr>
              <w:t>指导教师</w:t>
            </w:r>
          </w:p>
        </w:tc>
        <w:tc>
          <w:tcPr>
            <w:tcW w:w="6218" w:type="dxa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宋体，三号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070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项目完成时间</w:t>
            </w:r>
          </w:p>
        </w:tc>
        <w:tc>
          <w:tcPr>
            <w:tcW w:w="6218" w:type="dxa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黑体，三号，年月日须用汉字</w:t>
            </w:r>
          </w:p>
        </w:tc>
      </w:t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tbl>
    <w:p>
      <w:pPr>
        <w:ind w:firstLine="600"/>
        <w:outlineLvl w:val="1"/>
        <w:rPr>
          <w:rFonts w:ascii="黑体" w:hAnsi="黑体" w:eastAsia="黑体" w:cs="黑体"/>
          <w:sz w:val="30"/>
          <w:szCs w:val="30"/>
        </w:rPr>
      </w:pPr>
      <w:bookmarkStart w:id="83" w:name="_Toc17082"/>
      <w:bookmarkStart w:id="84" w:name="_Toc28135"/>
      <w:bookmarkStart w:id="85" w:name="_Toc3782"/>
      <w:bookmarkStart w:id="86" w:name="_Toc15106"/>
      <w:bookmarkStart w:id="87" w:name="_Toc452"/>
      <w:bookmarkStart w:id="88" w:name="_Toc12023"/>
      <w:bookmarkStart w:id="89" w:name="_Toc6446"/>
      <w:bookmarkStart w:id="90" w:name="_Toc5143"/>
      <w:bookmarkStart w:id="91" w:name="_Toc6508"/>
      <w:bookmarkStart w:id="92" w:name="_Toc17309"/>
      <w:bookmarkStart w:id="93" w:name="_Toc17410"/>
      <w:bookmarkStart w:id="94" w:name="_Toc3327"/>
      <w:bookmarkStart w:id="95" w:name="_Toc6220"/>
      <w:bookmarkStart w:id="96" w:name="_Toc18900"/>
      <w:bookmarkStart w:id="97" w:name="_Toc32085"/>
      <w:bookmarkStart w:id="98" w:name="_Toc32415"/>
      <w:bookmarkStart w:id="99" w:name="_Toc14610"/>
      <w:r>
        <w:rPr>
          <w:rFonts w:hint="eastAsia" w:ascii="黑体" w:hAnsi="黑体" w:eastAsia="黑体" w:cs="黑体"/>
          <w:sz w:val="30"/>
          <w:szCs w:val="30"/>
        </w:rPr>
        <w:t>3.目录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tbl>
      <w:tblPr>
        <w:tblStyle w:val="1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2166"/>
        <w:gridCol w:w="5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内容</w:t>
            </w:r>
          </w:p>
        </w:tc>
        <w:tc>
          <w:tcPr>
            <w:tcW w:w="2166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示例</w:t>
            </w:r>
          </w:p>
        </w:tc>
        <w:tc>
          <w:tcPr>
            <w:tcW w:w="5823" w:type="dxa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要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9" w:type="dxa"/>
            <w:vAlign w:val="center"/>
          </w:tcPr>
          <w:p>
            <w:pPr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目录标题</w:t>
            </w:r>
          </w:p>
        </w:tc>
        <w:tc>
          <w:tcPr>
            <w:tcW w:w="2166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目录</w:t>
            </w:r>
          </w:p>
        </w:tc>
        <w:tc>
          <w:tcPr>
            <w:tcW w:w="5823" w:type="dxa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宋体三号加粗居中，单倍行距，段前24磅，段后18磅。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一级标题</w:t>
            </w:r>
          </w:p>
        </w:tc>
        <w:tc>
          <w:tcPr>
            <w:tcW w:w="2166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1.××××…………1</w:t>
            </w:r>
          </w:p>
        </w:tc>
        <w:tc>
          <w:tcPr>
            <w:tcW w:w="5823" w:type="dxa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宋体四号，单倍行距，段前6磅，段后0磅，两端对齐，左缩进2字符，页码右对齐。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99" w:type="dxa"/>
            <w:vAlign w:val="center"/>
          </w:tcPr>
          <w:p>
            <w:pPr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二级标题</w:t>
            </w:r>
          </w:p>
        </w:tc>
        <w:tc>
          <w:tcPr>
            <w:tcW w:w="2166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1.1××××…………2</w:t>
            </w:r>
          </w:p>
        </w:tc>
        <w:tc>
          <w:tcPr>
            <w:tcW w:w="5823" w:type="dxa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宋体小四号，其它同上。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三级标题</w:t>
            </w:r>
          </w:p>
        </w:tc>
        <w:tc>
          <w:tcPr>
            <w:tcW w:w="2166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1.1.1××××………5</w:t>
            </w:r>
          </w:p>
        </w:tc>
        <w:tc>
          <w:tcPr>
            <w:tcW w:w="5823" w:type="dxa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宋体小四号，单倍行距，段前6磅，段后0磅，两端对齐，页码右对齐。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注：</w:t>
            </w:r>
          </w:p>
        </w:tc>
        <w:tc>
          <w:tcPr>
            <w:tcW w:w="7989" w:type="dxa"/>
            <w:gridSpan w:val="2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目录可以利用word中“插入”菜单中的“索引和目录”功能自动生成。</w:t>
            </w:r>
          </w:p>
        </w:tc>
      </w:tr>
    </w:tbl>
    <w:p>
      <w:pPr>
        <w:ind w:firstLine="600"/>
        <w:outlineLvl w:val="1"/>
        <w:rPr>
          <w:rFonts w:ascii="黑体" w:hAnsi="黑体" w:eastAsia="黑体" w:cs="黑体"/>
          <w:sz w:val="30"/>
          <w:szCs w:val="30"/>
        </w:rPr>
      </w:pPr>
      <w:bookmarkStart w:id="100" w:name="_Toc18198"/>
      <w:bookmarkStart w:id="101" w:name="_Toc18834"/>
      <w:bookmarkStart w:id="102" w:name="_Toc14868"/>
      <w:bookmarkStart w:id="103" w:name="_Toc3741"/>
      <w:bookmarkStart w:id="104" w:name="_Toc5322"/>
      <w:bookmarkStart w:id="105" w:name="_Toc23978"/>
      <w:bookmarkStart w:id="106" w:name="_Toc28559"/>
      <w:bookmarkStart w:id="107" w:name="_Toc7617"/>
      <w:bookmarkStart w:id="108" w:name="_Toc25743"/>
      <w:bookmarkStart w:id="109" w:name="_Toc10106"/>
      <w:bookmarkStart w:id="110" w:name="_Toc28748"/>
      <w:bookmarkStart w:id="111" w:name="_Toc8121"/>
      <w:bookmarkStart w:id="112" w:name="_Toc23311"/>
      <w:bookmarkStart w:id="113" w:name="_Toc29221"/>
      <w:bookmarkStart w:id="114" w:name="_Toc202"/>
      <w:bookmarkStart w:id="115" w:name="_Toc19036"/>
      <w:bookmarkStart w:id="116" w:name="_Toc29962"/>
      <w:r>
        <w:rPr>
          <w:rFonts w:hint="eastAsia" w:ascii="黑体" w:hAnsi="黑体" w:eastAsia="黑体" w:cs="黑体"/>
          <w:sz w:val="30"/>
          <w:szCs w:val="30"/>
        </w:rPr>
        <w:t>4.正文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tbl>
      <w:tblPr>
        <w:tblStyle w:val="1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744"/>
        <w:gridCol w:w="6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73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标题</w:t>
            </w:r>
          </w:p>
        </w:tc>
        <w:tc>
          <w:tcPr>
            <w:tcW w:w="1744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示例</w:t>
            </w:r>
          </w:p>
        </w:tc>
        <w:tc>
          <w:tcPr>
            <w:tcW w:w="6271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Align w:val="center"/>
          </w:tcPr>
          <w:p>
            <w:pPr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4"/>
              </w:rPr>
              <w:t>一级标题</w:t>
            </w:r>
          </w:p>
        </w:tc>
        <w:tc>
          <w:tcPr>
            <w:tcW w:w="1744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1.××××××</w:t>
            </w:r>
          </w:p>
        </w:tc>
        <w:tc>
          <w:tcPr>
            <w:tcW w:w="6271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黑体小三号，单倍行距，段落首行左缩进2个汉字符，段前24磅，段后6磅，序号与题名间无字符间隔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Align w:val="center"/>
          </w:tcPr>
          <w:p>
            <w:pPr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二级标题</w:t>
            </w:r>
          </w:p>
        </w:tc>
        <w:tc>
          <w:tcPr>
            <w:tcW w:w="1744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1.1××××</w:t>
            </w:r>
          </w:p>
        </w:tc>
        <w:tc>
          <w:tcPr>
            <w:tcW w:w="6271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黑体四号，单倍行距，段落首行左缩进2个汉字符，段前0.5行，段后0行，序号与题名间无字符间隔。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Align w:val="center"/>
          </w:tcPr>
          <w:p>
            <w:pPr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三级目标题</w:t>
            </w:r>
          </w:p>
        </w:tc>
        <w:tc>
          <w:tcPr>
            <w:tcW w:w="1744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1.1.1××××</w:t>
            </w:r>
          </w:p>
        </w:tc>
        <w:tc>
          <w:tcPr>
            <w:tcW w:w="6271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黑体小四号，单倍行距，段落首行左缩进2个汉字符，序号与题名间无字符间隔。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Align w:val="center"/>
          </w:tcPr>
          <w:p>
            <w:pPr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段落文字</w:t>
            </w:r>
          </w:p>
        </w:tc>
        <w:tc>
          <w:tcPr>
            <w:tcW w:w="1744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×××××××××××××</w:t>
            </w:r>
          </w:p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×××××××××</w:t>
            </w:r>
          </w:p>
        </w:tc>
        <w:tc>
          <w:tcPr>
            <w:tcW w:w="6271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宋体小四号（英文用Times New Roman体12磅），段落首行左缩进2个汉字符。行距1.25倍（段落中有数学表达式时，可根据表达需要设置该段的行距），段前0磅，段后0磅。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Align w:val="center"/>
          </w:tcPr>
          <w:p>
            <w:pPr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图序、图名</w:t>
            </w:r>
          </w:p>
        </w:tc>
        <w:tc>
          <w:tcPr>
            <w:tcW w:w="1744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图2-1 ××××</w:t>
            </w:r>
          </w:p>
        </w:tc>
        <w:tc>
          <w:tcPr>
            <w:tcW w:w="6271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置于图的下方宋体五号居中，单倍行距，段前0磅，段后0磅，图序与图名文字之间空1个字符间隔。图中文字宋体五号字。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Align w:val="center"/>
          </w:tcPr>
          <w:p>
            <w:pPr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表序、表名</w:t>
            </w:r>
          </w:p>
        </w:tc>
        <w:tc>
          <w:tcPr>
            <w:tcW w:w="1744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表3-1 ××××</w:t>
            </w:r>
          </w:p>
        </w:tc>
        <w:tc>
          <w:tcPr>
            <w:tcW w:w="6271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置于表的上方，宋体五号居中，单倍行距，段前0磅，段后0磅，表序与表名文字之间空1个字符间隔。表中文字宋体五号字。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Align w:val="center"/>
          </w:tcPr>
          <w:p>
            <w:pPr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表达式</w:t>
            </w:r>
          </w:p>
        </w:tc>
        <w:tc>
          <w:tcPr>
            <w:tcW w:w="1744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（3-2）</w:t>
            </w:r>
          </w:p>
        </w:tc>
        <w:tc>
          <w:tcPr>
            <w:tcW w:w="6271" w:type="dxa"/>
            <w:vAlign w:val="center"/>
          </w:tcPr>
          <w:p>
            <w:pPr>
              <w:ind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序号加圆括号，右顶格排。</w:t>
            </w:r>
          </w:p>
        </w:tc>
      </w:tr>
    </w:tbl>
    <w:p>
      <w:pPr>
        <w:spacing w:line="300" w:lineRule="auto"/>
        <w:ind w:firstLine="600"/>
        <w:outlineLvl w:val="1"/>
        <w:rPr>
          <w:rFonts w:ascii="黑体" w:hAnsi="黑体" w:eastAsia="黑体" w:cs="黑体"/>
          <w:sz w:val="30"/>
          <w:szCs w:val="30"/>
        </w:rPr>
      </w:pPr>
      <w:bookmarkStart w:id="117" w:name="_Toc21630"/>
      <w:bookmarkStart w:id="118" w:name="_Toc29816"/>
      <w:r>
        <w:rPr>
          <w:rFonts w:hint="eastAsia" w:ascii="黑体" w:hAnsi="黑体" w:eastAsia="黑体" w:cs="黑体"/>
          <w:sz w:val="30"/>
          <w:szCs w:val="30"/>
        </w:rPr>
        <w:t>5.印刷与装订要求</w:t>
      </w:r>
      <w:bookmarkEnd w:id="117"/>
      <w:bookmarkEnd w:id="118"/>
    </w:p>
    <w:p>
      <w:pPr>
        <w:spacing w:line="300" w:lineRule="auto"/>
        <w:ind w:firstLine="480"/>
        <w:rPr>
          <w:rFonts w:ascii="宋体" w:hAnsi="宋体" w:cs="宋体"/>
          <w:color w:val="333333"/>
          <w:kern w:val="0"/>
          <w:sz w:val="28"/>
          <w:szCs w:val="28"/>
        </w:rPr>
      </w:pPr>
      <w:bookmarkStart w:id="119" w:name="_Toc17457"/>
      <w:bookmarkStart w:id="120" w:name="_Toc27116"/>
      <w:bookmarkStart w:id="121" w:name="_Toc4265"/>
      <w:bookmarkStart w:id="122" w:name="_Toc1071"/>
      <w:bookmarkStart w:id="123" w:name="_Toc6691"/>
      <w:bookmarkStart w:id="124" w:name="_Toc15442"/>
      <w:bookmarkStart w:id="125" w:name="_Toc19401"/>
      <w:r>
        <w:rPr>
          <w:rFonts w:hint="eastAsia" w:ascii="宋体" w:hAnsi="宋体" w:cs="宋体"/>
        </w:rPr>
        <w:t>计划书自项目概述起双面印刷，之前部分单面印刷。计划书可使用钉子装订。</w:t>
      </w:r>
      <w:bookmarkEnd w:id="119"/>
      <w:bookmarkEnd w:id="120"/>
      <w:bookmarkEnd w:id="121"/>
      <w:bookmarkEnd w:id="122"/>
      <w:bookmarkEnd w:id="123"/>
      <w:bookmarkEnd w:id="124"/>
      <w:bookmarkEnd w:id="125"/>
    </w:p>
    <w:sectPr>
      <w:footerReference r:id="rId7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</w:tabs>
      <w:ind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</w:tabs>
      <w:ind w:firstLine="36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firstLine="0" w:firstLineChars="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0" w:firstLineChars="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IV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YWYzZTI5Yzg5OTNmNDBlYzU4NmFkZDlmZmZiNjAifQ=="/>
  </w:docVars>
  <w:rsids>
    <w:rsidRoot w:val="003251D1"/>
    <w:rsid w:val="003251D1"/>
    <w:rsid w:val="00841A19"/>
    <w:rsid w:val="00E91537"/>
    <w:rsid w:val="04E43544"/>
    <w:rsid w:val="05DB45FA"/>
    <w:rsid w:val="09CB19FD"/>
    <w:rsid w:val="0A1641A0"/>
    <w:rsid w:val="0D9A6968"/>
    <w:rsid w:val="13035CE4"/>
    <w:rsid w:val="16EB0762"/>
    <w:rsid w:val="1DBE65BF"/>
    <w:rsid w:val="1FE529B6"/>
    <w:rsid w:val="22040E10"/>
    <w:rsid w:val="265D20A4"/>
    <w:rsid w:val="27DC2E7C"/>
    <w:rsid w:val="299627B0"/>
    <w:rsid w:val="2BCB7A3A"/>
    <w:rsid w:val="2CAD22EA"/>
    <w:rsid w:val="371F5B92"/>
    <w:rsid w:val="39A71D17"/>
    <w:rsid w:val="3D4346CC"/>
    <w:rsid w:val="3D6077CA"/>
    <w:rsid w:val="3F584337"/>
    <w:rsid w:val="41605725"/>
    <w:rsid w:val="43580FA5"/>
    <w:rsid w:val="4440539A"/>
    <w:rsid w:val="459E0D2E"/>
    <w:rsid w:val="47F53890"/>
    <w:rsid w:val="4B6613BB"/>
    <w:rsid w:val="4DFE254E"/>
    <w:rsid w:val="4F917B2A"/>
    <w:rsid w:val="51076213"/>
    <w:rsid w:val="536D49AF"/>
    <w:rsid w:val="555B6E99"/>
    <w:rsid w:val="565F0277"/>
    <w:rsid w:val="59DF4FA9"/>
    <w:rsid w:val="5CDF4C33"/>
    <w:rsid w:val="5DB26EB1"/>
    <w:rsid w:val="5F267BA2"/>
    <w:rsid w:val="61B72CE8"/>
    <w:rsid w:val="638D2D1C"/>
    <w:rsid w:val="64FD804C"/>
    <w:rsid w:val="6548315D"/>
    <w:rsid w:val="66F708CC"/>
    <w:rsid w:val="69FA57F5"/>
    <w:rsid w:val="6BCC5436"/>
    <w:rsid w:val="6D3B2A1F"/>
    <w:rsid w:val="6E677844"/>
    <w:rsid w:val="6F433E0D"/>
    <w:rsid w:val="731464FE"/>
    <w:rsid w:val="74E142F8"/>
    <w:rsid w:val="766D1730"/>
    <w:rsid w:val="77D30530"/>
    <w:rsid w:val="78C37D6C"/>
    <w:rsid w:val="7A356A48"/>
    <w:rsid w:val="7AE063BA"/>
    <w:rsid w:val="7CC20282"/>
    <w:rsid w:val="B0F9E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4">
    <w:name w:val="heading 1"/>
    <w:basedOn w:val="1"/>
    <w:next w:val="5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0"/>
      <w:szCs w:val="44"/>
    </w:rPr>
  </w:style>
  <w:style w:type="paragraph" w:styleId="6">
    <w:name w:val="heading 2"/>
    <w:basedOn w:val="1"/>
    <w:next w:val="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b/>
      <w:sz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TOC 标题1"/>
    <w:basedOn w:val="4"/>
    <w:next w:val="1"/>
    <w:unhideWhenUsed/>
    <w:qFormat/>
    <w:uiPriority w:val="39"/>
    <w:pPr>
      <w:widowControl/>
      <w:spacing w:before="240" w:after="0" w:line="259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customStyle="1" w:styleId="18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9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0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2651</Words>
  <Characters>3030</Characters>
  <Lines>40</Lines>
  <Paragraphs>11</Paragraphs>
  <TotalTime>4</TotalTime>
  <ScaleCrop>false</ScaleCrop>
  <LinksUpToDate>false</LinksUpToDate>
  <CharactersWithSpaces>3422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2022-04-14T04:58:00Z</dcterms:created>
  <dc:creator>86183</dc:creator>
  <cp:lastModifiedBy>只想睡大觉</cp:lastModifiedBy>
  <dcterms:modified xsi:type="dcterms:W3CDTF">2023-03-28T09:08:36Z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B94B8FC484FA449B9A43896A1B22FC1B</vt:lpwstr>
  </property>
</Properties>
</file>