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spacing w:line="280" w:lineRule="atLeast"/>
        <w:jc w:val="center"/>
        <w:rPr>
          <w:rFonts w:hint="eastAsia"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重庆市高校十大科技进展推荐汇总表</w:t>
      </w:r>
      <w:bookmarkEnd w:id="0"/>
    </w:p>
    <w:p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单位：</w:t>
      </w:r>
      <w:r>
        <w:rPr>
          <w:rFonts w:hint="eastAsia" w:eastAsia="黑体"/>
          <w:bCs/>
          <w:sz w:val="28"/>
          <w:szCs w:val="28"/>
          <w:u w:val="single"/>
        </w:rPr>
        <w:t xml:space="preserve">               </w:t>
      </w:r>
      <w:r>
        <w:rPr>
          <w:rFonts w:hint="eastAsia" w:eastAsia="黑体"/>
          <w:bCs/>
          <w:sz w:val="28"/>
          <w:szCs w:val="28"/>
        </w:rPr>
        <w:t>（公章）                             时间：</w:t>
      </w:r>
      <w:r>
        <w:rPr>
          <w:rFonts w:hint="eastAsia" w:eastAsia="黑体"/>
          <w:bCs/>
          <w:sz w:val="28"/>
          <w:szCs w:val="28"/>
          <w:u w:val="single"/>
        </w:rPr>
        <w:t xml:space="preserve">       </w:t>
      </w:r>
      <w:r>
        <w:rPr>
          <w:rFonts w:hint="eastAsia" w:eastAsia="黑体"/>
          <w:bCs/>
          <w:sz w:val="28"/>
          <w:szCs w:val="28"/>
        </w:rPr>
        <w:t>年</w:t>
      </w:r>
      <w:r>
        <w:rPr>
          <w:rFonts w:hint="eastAsia" w:eastAsia="黑体"/>
          <w:bCs/>
          <w:sz w:val="28"/>
          <w:szCs w:val="28"/>
          <w:u w:val="single"/>
        </w:rPr>
        <w:t xml:space="preserve">       </w:t>
      </w:r>
      <w:r>
        <w:rPr>
          <w:rFonts w:hint="eastAsia" w:eastAsia="黑体"/>
          <w:bCs/>
          <w:sz w:val="28"/>
          <w:szCs w:val="28"/>
        </w:rPr>
        <w:t>月</w:t>
      </w:r>
      <w:r>
        <w:rPr>
          <w:rFonts w:hint="eastAsia" w:eastAsia="黑体"/>
          <w:bCs/>
          <w:sz w:val="28"/>
          <w:szCs w:val="28"/>
          <w:u w:val="single"/>
        </w:rPr>
        <w:t xml:space="preserve">      </w:t>
      </w:r>
      <w:r>
        <w:rPr>
          <w:rFonts w:hint="eastAsia" w:eastAsia="黑体"/>
          <w:bCs/>
          <w:sz w:val="28"/>
          <w:szCs w:val="28"/>
        </w:rPr>
        <w:t>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项目名称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申报</w:t>
            </w:r>
          </w:p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单位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是否为高校科学技术委员会推荐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推荐单位联系人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推荐单位联系人手机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/>
                <w:bCs/>
                <w:strike/>
                <w:sz w:val="24"/>
              </w:rPr>
            </w:pPr>
          </w:p>
        </w:tc>
      </w:tr>
    </w:tbl>
    <w:p>
      <w:pPr>
        <w:pStyle w:val="2"/>
        <w:tabs>
          <w:tab w:val="left" w:pos="7200"/>
          <w:tab w:val="left" w:pos="7380"/>
          <w:tab w:val="left" w:pos="7567"/>
          <w:tab w:val="left" w:pos="7728"/>
        </w:tabs>
        <w:spacing w:before="0" w:beforeAutospacing="0" w:after="0" w:afterAutospacing="0" w:line="600" w:lineRule="exact"/>
        <w:rPr>
          <w:rFonts w:ascii="方正仿宋_GBK" w:hAnsi="楷体" w:eastAsia="方正仿宋_GBK"/>
          <w:sz w:val="32"/>
          <w:szCs w:val="32"/>
        </w:rPr>
      </w:pPr>
    </w:p>
    <w:p/>
    <w:sectPr>
      <w:pgSz w:w="16838" w:h="11906" w:orient="landscape"/>
      <w:pgMar w:top="1446" w:right="1644" w:bottom="1446" w:left="1985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3F2D0A2B"/>
    <w:rsid w:val="3F2D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2023-02-15T03:16:00Z</dcterms:created>
  <dc:creator>Administrator</dc:creator>
  <cp:lastModifiedBy>Administrator</cp:lastModifiedBy>
  <dcterms:modified xsi:type="dcterms:W3CDTF">2023-02-15T03:17:04Z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43AC674D306D4215BD5A6E789117E0BD</vt:lpwstr>
  </property>
</Properties>
</file>