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83BBE0" w14:textId="2BD0F8D6" w:rsidR="00965EBA" w:rsidRPr="00C43DF2" w:rsidRDefault="00965EBA" w:rsidP="00110E51">
      <w:pPr>
        <w:spacing w:after="0" w:line="600" w:lineRule="exact"/>
        <w:jc w:val="center"/>
        <w:rPr>
          <w:rFonts w:ascii="Times New Roman" w:eastAsia="仿宋" w:hAnsi="Times New Roman" w:cs="Times New Roman"/>
          <w:b/>
          <w:color w:val="000000" w:themeColor="text1"/>
          <w:sz w:val="44"/>
          <w:szCs w:val="44"/>
        </w:rPr>
      </w:pPr>
      <w:bookmarkStart w:id="0" w:name="_Hlk38472698"/>
      <w:bookmarkStart w:id="1" w:name="_Toc212456146"/>
      <w:bookmarkStart w:id="2" w:name="_Toc212526081"/>
      <w:bookmarkStart w:id="3" w:name="_Toc212530253"/>
      <w:bookmarkStart w:id="4" w:name="_Toc216241307"/>
      <w:bookmarkStart w:id="5" w:name="_Toc217891359"/>
      <w:bookmarkStart w:id="6" w:name="_Toc219800200"/>
      <w:bookmarkStart w:id="7" w:name="_Toc223146565"/>
      <w:bookmarkStart w:id="8" w:name="_Toc225669277"/>
      <w:bookmarkStart w:id="9" w:name="_Toc227058483"/>
      <w:bookmarkStart w:id="10" w:name="_Toc235437942"/>
      <w:bookmarkStart w:id="11" w:name="_Toc160880487"/>
      <w:bookmarkStart w:id="12" w:name="_Toc169332794"/>
      <w:bookmarkStart w:id="13" w:name="_Toc169332904"/>
      <w:bookmarkStart w:id="14" w:name="_Toc170798743"/>
      <w:bookmarkStart w:id="15" w:name="_Toc177985424"/>
      <w:bookmarkStart w:id="16" w:name="_Toc207014580"/>
      <w:bookmarkStart w:id="17" w:name="_Toc211937196"/>
      <w:bookmarkStart w:id="18" w:name="_Toc212454753"/>
      <w:bookmarkStart w:id="19" w:name="_Toc235438227"/>
      <w:bookmarkStart w:id="20" w:name="_Toc235438297"/>
      <w:bookmarkStart w:id="21" w:name="_Toc236021402"/>
      <w:bookmarkStart w:id="22" w:name="_Toc249325665"/>
      <w:bookmarkStart w:id="23" w:name="_Toc251586187"/>
      <w:bookmarkStart w:id="24" w:name="_Toc251613780"/>
      <w:bookmarkStart w:id="25" w:name="_Toc253066567"/>
      <w:bookmarkStart w:id="26" w:name="_Toc254790852"/>
      <w:bookmarkStart w:id="27" w:name="_Toc255974963"/>
      <w:bookmarkStart w:id="28" w:name="_Toc258401210"/>
      <w:bookmarkStart w:id="29" w:name="_Toc259520819"/>
      <w:bookmarkStart w:id="30" w:name="_Toc259692600"/>
      <w:bookmarkStart w:id="31" w:name="_Toc259692693"/>
      <w:bookmarkStart w:id="32" w:name="_Toc266868624"/>
      <w:bookmarkStart w:id="33" w:name="_Toc266868924"/>
      <w:bookmarkStart w:id="34" w:name="_Toc266870386"/>
      <w:bookmarkStart w:id="35" w:name="_Toc266870861"/>
      <w:bookmarkStart w:id="36" w:name="_Toc267059010"/>
      <w:bookmarkStart w:id="37" w:name="_Toc267059161"/>
      <w:bookmarkStart w:id="38" w:name="_Toc267059519"/>
      <w:bookmarkStart w:id="39" w:name="_Toc267059633"/>
      <w:bookmarkStart w:id="40" w:name="_Toc267059786"/>
      <w:bookmarkStart w:id="41" w:name="_Toc267059899"/>
      <w:bookmarkStart w:id="42" w:name="_Toc267060022"/>
      <w:bookmarkStart w:id="43" w:name="_Toc267060162"/>
      <w:bookmarkStart w:id="44" w:name="_Toc267060407"/>
      <w:bookmarkStart w:id="45" w:name="_Toc273178686"/>
      <w:r w:rsidRPr="00C43DF2">
        <w:rPr>
          <w:rFonts w:ascii="Times New Roman" w:hAnsi="Times New Roman" w:cs="Times New Roman"/>
          <w:noProof/>
          <w:color w:val="000000" w:themeColor="text1"/>
        </w:rPr>
        <w:drawing>
          <wp:anchor distT="0" distB="0" distL="114300" distR="114300" simplePos="0" relativeHeight="251659264" behindDoc="0" locked="0" layoutInCell="1" allowOverlap="1" wp14:anchorId="6368F05C" wp14:editId="4BD9F521">
            <wp:simplePos x="0" y="0"/>
            <wp:positionH relativeFrom="margin">
              <wp:align>left</wp:align>
            </wp:positionH>
            <wp:positionV relativeFrom="paragraph">
              <wp:posOffset>87630</wp:posOffset>
            </wp:positionV>
            <wp:extent cx="5941060" cy="1324610"/>
            <wp:effectExtent l="0" t="0" r="2540" b="8890"/>
            <wp:wrapSquare wrapText="bothSides"/>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bookmarkStart w:id="46" w:name="_Hlk46844340"/>
      <w:r w:rsidR="007D081D">
        <w:rPr>
          <w:rFonts w:ascii="Times New Roman" w:eastAsia="仿宋" w:hAnsi="Times New Roman" w:cs="Times New Roman" w:hint="eastAsia"/>
          <w:b/>
          <w:color w:val="000000" w:themeColor="text1"/>
          <w:sz w:val="40"/>
          <w:szCs w:val="40"/>
        </w:rPr>
        <w:t>重庆外语外事学院</w:t>
      </w:r>
      <w:r w:rsidR="002C4BEE">
        <w:rPr>
          <w:rFonts w:ascii="Times New Roman" w:eastAsia="仿宋" w:hAnsi="Times New Roman" w:cs="Times New Roman" w:hint="eastAsia"/>
          <w:b/>
          <w:color w:val="000000" w:themeColor="text1"/>
          <w:sz w:val="40"/>
          <w:szCs w:val="40"/>
        </w:rPr>
        <w:t>关于</w:t>
      </w:r>
      <w:r w:rsidR="002C4BEE" w:rsidRPr="002C4BEE">
        <w:rPr>
          <w:rFonts w:ascii="Times New Roman" w:eastAsia="仿宋" w:hAnsi="Times New Roman" w:cs="Times New Roman" w:hint="eastAsia"/>
          <w:b/>
          <w:color w:val="000000" w:themeColor="text1"/>
          <w:sz w:val="40"/>
          <w:szCs w:val="40"/>
        </w:rPr>
        <w:t>体育部屋顶漏水及办公室、教研室墙面整修</w:t>
      </w:r>
      <w:r w:rsidR="002C4BEE">
        <w:rPr>
          <w:rFonts w:ascii="Times New Roman" w:eastAsia="仿宋" w:hAnsi="Times New Roman" w:cs="Times New Roman" w:hint="eastAsia"/>
          <w:b/>
          <w:color w:val="000000" w:themeColor="text1"/>
          <w:sz w:val="40"/>
          <w:szCs w:val="40"/>
        </w:rPr>
        <w:t>项目</w:t>
      </w:r>
    </w:p>
    <w:bookmarkEnd w:id="0"/>
    <w:bookmarkEnd w:id="46"/>
    <w:p w14:paraId="6BCB471B" w14:textId="77777777" w:rsidR="00965EBA" w:rsidRPr="00C43DF2" w:rsidRDefault="00965EBA" w:rsidP="00965EBA">
      <w:pPr>
        <w:spacing w:after="0" w:line="240" w:lineRule="auto"/>
        <w:jc w:val="center"/>
        <w:rPr>
          <w:rFonts w:ascii="Times New Roman" w:eastAsia="仿宋" w:hAnsi="Times New Roman" w:cs="Times New Roman"/>
          <w:b/>
          <w:color w:val="000000" w:themeColor="text1"/>
          <w:sz w:val="28"/>
          <w:szCs w:val="28"/>
        </w:rPr>
      </w:pPr>
    </w:p>
    <w:p w14:paraId="7073C2A1"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公</w:t>
      </w:r>
    </w:p>
    <w:p w14:paraId="23FE830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开</w:t>
      </w:r>
    </w:p>
    <w:p w14:paraId="75F4F2E9"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proofErr w:type="gramStart"/>
      <w:r w:rsidRPr="00C43DF2">
        <w:rPr>
          <w:rFonts w:ascii="Times New Roman" w:eastAsia="仿宋" w:hAnsi="Times New Roman" w:cs="Times New Roman"/>
          <w:b/>
          <w:color w:val="000000" w:themeColor="text1"/>
          <w:sz w:val="72"/>
          <w:szCs w:val="72"/>
        </w:rPr>
        <w:t>询</w:t>
      </w:r>
      <w:proofErr w:type="gramEnd"/>
    </w:p>
    <w:p w14:paraId="5117D944"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价</w:t>
      </w:r>
    </w:p>
    <w:p w14:paraId="1AF6F307"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邀</w:t>
      </w:r>
    </w:p>
    <w:p w14:paraId="0ED6078C"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请</w:t>
      </w:r>
    </w:p>
    <w:p w14:paraId="43EC3B95" w14:textId="77777777" w:rsidR="00965EBA" w:rsidRPr="00C43DF2" w:rsidRDefault="00965EBA" w:rsidP="00965EBA">
      <w:pPr>
        <w:spacing w:line="1000" w:lineRule="exact"/>
        <w:jc w:val="center"/>
        <w:rPr>
          <w:rFonts w:ascii="Times New Roman" w:eastAsia="仿宋" w:hAnsi="Times New Roman" w:cs="Times New Roman"/>
          <w:b/>
          <w:color w:val="000000" w:themeColor="text1"/>
          <w:sz w:val="72"/>
          <w:szCs w:val="72"/>
        </w:rPr>
      </w:pPr>
      <w:r w:rsidRPr="00C43DF2">
        <w:rPr>
          <w:rFonts w:ascii="Times New Roman" w:eastAsia="仿宋" w:hAnsi="Times New Roman" w:cs="Times New Roman"/>
          <w:b/>
          <w:color w:val="000000" w:themeColor="text1"/>
          <w:sz w:val="72"/>
          <w:szCs w:val="72"/>
        </w:rPr>
        <w:t>函</w:t>
      </w:r>
    </w:p>
    <w:p w14:paraId="47D6A2D7" w14:textId="674A548F" w:rsidR="00965EBA" w:rsidRPr="00C43DF2" w:rsidRDefault="00965EBA" w:rsidP="00965EBA">
      <w:pPr>
        <w:spacing w:after="0" w:line="600" w:lineRule="exact"/>
        <w:ind w:firstLineChars="500" w:firstLine="1405"/>
        <w:rPr>
          <w:rFonts w:ascii="仿宋" w:eastAsia="仿宋" w:hAnsi="仿宋" w:cs="Times New Roman"/>
          <w:b/>
          <w:color w:val="000000" w:themeColor="text1"/>
          <w:sz w:val="28"/>
          <w:szCs w:val="28"/>
        </w:rPr>
      </w:pPr>
      <w:r w:rsidRPr="00C43DF2">
        <w:rPr>
          <w:rFonts w:ascii="仿宋" w:eastAsia="仿宋" w:hAnsi="仿宋" w:cs="Times New Roman"/>
          <w:b/>
          <w:color w:val="000000" w:themeColor="text1"/>
          <w:sz w:val="28"/>
          <w:szCs w:val="28"/>
        </w:rPr>
        <w:t>项目编号：</w:t>
      </w:r>
      <w:bookmarkStart w:id="47" w:name="_Toc169332792"/>
      <w:bookmarkStart w:id="48" w:name="_Toc160880118"/>
      <w:bookmarkStart w:id="49" w:name="_Toc160880485"/>
      <w:r w:rsidR="00222850" w:rsidRPr="00C43DF2">
        <w:rPr>
          <w:rFonts w:ascii="仿宋" w:eastAsia="仿宋" w:hAnsi="仿宋" w:cs="Times New Roman"/>
          <w:b/>
          <w:color w:val="000000" w:themeColor="text1"/>
          <w:sz w:val="28"/>
          <w:szCs w:val="28"/>
        </w:rPr>
        <w:t>IFS-</w:t>
      </w:r>
      <w:r w:rsidR="007D081D">
        <w:rPr>
          <w:rFonts w:ascii="仿宋" w:eastAsia="仿宋" w:hAnsi="仿宋" w:cs="Times New Roman"/>
          <w:b/>
          <w:color w:val="000000" w:themeColor="text1"/>
          <w:sz w:val="28"/>
          <w:szCs w:val="28"/>
        </w:rPr>
        <w:t>202207</w:t>
      </w:r>
      <w:r w:rsidR="00AD33F8">
        <w:rPr>
          <w:rFonts w:ascii="仿宋" w:eastAsia="仿宋" w:hAnsi="仿宋" w:cs="Times New Roman"/>
          <w:b/>
          <w:color w:val="000000" w:themeColor="text1"/>
          <w:sz w:val="28"/>
          <w:szCs w:val="28"/>
        </w:rPr>
        <w:t>6</w:t>
      </w:r>
    </w:p>
    <w:p w14:paraId="69CEF9AB" w14:textId="3B8480E8" w:rsidR="00CE1747" w:rsidRPr="00C43DF2" w:rsidRDefault="00965EBA" w:rsidP="00965EBA">
      <w:pPr>
        <w:spacing w:after="0" w:line="600" w:lineRule="exact"/>
        <w:ind w:firstLineChars="500" w:firstLine="1405"/>
        <w:rPr>
          <w:rFonts w:ascii="仿宋" w:eastAsia="仿宋" w:hAnsi="仿宋"/>
          <w:b/>
          <w:color w:val="000000" w:themeColor="text1"/>
          <w:sz w:val="28"/>
          <w:szCs w:val="28"/>
        </w:rPr>
        <w:sectPr w:rsidR="00CE1747" w:rsidRPr="00C43DF2" w:rsidSect="000C3E2B">
          <w:headerReference w:type="default" r:id="rId9"/>
          <w:headerReference w:type="first" r:id="rId10"/>
          <w:pgSz w:w="11906" w:h="16838"/>
          <w:pgMar w:top="1440" w:right="1133" w:bottom="1440" w:left="993" w:header="851" w:footer="227" w:gutter="0"/>
          <w:cols w:space="425"/>
          <w:titlePg/>
          <w:docGrid w:type="lines" w:linePitch="312"/>
        </w:sectPr>
      </w:pPr>
      <w:r w:rsidRPr="00C43DF2">
        <w:rPr>
          <w:rFonts w:ascii="仿宋" w:eastAsia="仿宋" w:hAnsi="仿宋"/>
          <w:b/>
          <w:color w:val="000000" w:themeColor="text1"/>
          <w:sz w:val="28"/>
          <w:szCs w:val="28"/>
        </w:rPr>
        <w:t>项目名称</w:t>
      </w:r>
      <w:bookmarkEnd w:id="47"/>
      <w:bookmarkEnd w:id="48"/>
      <w:bookmarkEnd w:id="49"/>
      <w:r w:rsidRPr="00C43DF2">
        <w:rPr>
          <w:rFonts w:ascii="仿宋" w:eastAsia="仿宋" w:hAnsi="仿宋"/>
          <w:b/>
          <w:color w:val="000000" w:themeColor="text1"/>
          <w:sz w:val="28"/>
          <w:szCs w:val="28"/>
        </w:rPr>
        <w:t>：</w:t>
      </w:r>
      <w:r w:rsidR="002C4BEE" w:rsidRPr="002C4BEE">
        <w:rPr>
          <w:rFonts w:ascii="仿宋" w:eastAsia="仿宋" w:hAnsi="仿宋" w:hint="eastAsia"/>
          <w:b/>
          <w:color w:val="000000" w:themeColor="text1"/>
          <w:sz w:val="28"/>
          <w:szCs w:val="28"/>
        </w:rPr>
        <w:t>体育部屋顶漏水及办公室、教研室墙面整修项目</w:t>
      </w:r>
    </w:p>
    <w:p w14:paraId="07D25D06" w14:textId="6FEDFC35" w:rsidR="00916532" w:rsidRPr="00C43DF2" w:rsidRDefault="00965EBA" w:rsidP="005F125A">
      <w:pPr>
        <w:pStyle w:val="Default"/>
        <w:spacing w:line="360" w:lineRule="auto"/>
        <w:jc w:val="center"/>
        <w:outlineLvl w:val="0"/>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一、</w:t>
      </w:r>
      <w:r w:rsidR="005F125A" w:rsidRPr="00C43DF2">
        <w:rPr>
          <w:rFonts w:ascii="仿宋" w:eastAsia="仿宋" w:hAnsi="仿宋" w:hint="eastAsia"/>
          <w:b/>
          <w:color w:val="000000" w:themeColor="text1"/>
          <w:sz w:val="44"/>
          <w:szCs w:val="44"/>
        </w:rPr>
        <w:t>公开</w:t>
      </w:r>
      <w:r w:rsidR="00A64A5B" w:rsidRPr="00C43DF2">
        <w:rPr>
          <w:rFonts w:ascii="仿宋" w:eastAsia="仿宋" w:hAnsi="仿宋" w:hint="eastAsia"/>
          <w:b/>
          <w:color w:val="000000" w:themeColor="text1"/>
          <w:sz w:val="44"/>
          <w:szCs w:val="44"/>
        </w:rPr>
        <w:t>询价</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r w:rsidR="00A64A5B" w:rsidRPr="00C43DF2">
        <w:rPr>
          <w:rFonts w:ascii="仿宋" w:eastAsia="仿宋" w:hAnsi="仿宋" w:hint="eastAsia"/>
          <w:b/>
          <w:color w:val="000000" w:themeColor="text1"/>
          <w:sz w:val="44"/>
          <w:szCs w:val="44"/>
        </w:rPr>
        <w:t>函</w:t>
      </w:r>
    </w:p>
    <w:p w14:paraId="135D3503" w14:textId="32574668" w:rsidR="00965EBA" w:rsidRPr="00C43DF2" w:rsidRDefault="00965EBA" w:rsidP="00237189">
      <w:pPr>
        <w:spacing w:after="0" w:line="500" w:lineRule="exact"/>
        <w:ind w:firstLineChars="200" w:firstLine="480"/>
        <w:rPr>
          <w:rFonts w:ascii="仿宋" w:eastAsia="仿宋" w:hAnsi="仿宋"/>
          <w:color w:val="000000" w:themeColor="text1"/>
          <w:sz w:val="24"/>
          <w:szCs w:val="24"/>
        </w:rPr>
      </w:pPr>
      <w:bookmarkStart w:id="50" w:name="_Hlk10840310"/>
      <w:r w:rsidRPr="00C43DF2">
        <w:rPr>
          <w:rFonts w:ascii="仿宋" w:eastAsia="仿宋" w:hAnsi="仿宋" w:hint="eastAsia"/>
          <w:color w:val="000000" w:themeColor="text1"/>
          <w:sz w:val="24"/>
          <w:szCs w:val="24"/>
        </w:rPr>
        <w:t>重庆外语外事学院始建于2001年，是纳入国家普通高等教育招生计划、具有学士学位授予权的全日制普通本科高等学校。学校占地面积100公顷，学生规模</w:t>
      </w:r>
      <w:r w:rsidR="007D081D">
        <w:rPr>
          <w:rFonts w:ascii="仿宋" w:eastAsia="仿宋" w:hAnsi="仿宋"/>
          <w:color w:val="000000" w:themeColor="text1"/>
          <w:sz w:val="24"/>
          <w:szCs w:val="24"/>
        </w:rPr>
        <w:t>2.2</w:t>
      </w:r>
      <w:r w:rsidRPr="00C43DF2">
        <w:rPr>
          <w:rFonts w:ascii="仿宋" w:eastAsia="仿宋" w:hAnsi="仿宋" w:hint="eastAsia"/>
          <w:color w:val="000000" w:themeColor="text1"/>
          <w:sz w:val="24"/>
          <w:szCs w:val="24"/>
        </w:rPr>
        <w:t>万余人。根据需要，对</w:t>
      </w:r>
      <w:r w:rsidR="002C4BEE" w:rsidRPr="002C4BEE">
        <w:rPr>
          <w:rFonts w:ascii="仿宋" w:eastAsia="仿宋" w:hAnsi="仿宋" w:hint="eastAsia"/>
          <w:color w:val="000000" w:themeColor="text1"/>
          <w:sz w:val="24"/>
          <w:szCs w:val="24"/>
        </w:rPr>
        <w:t>体育部屋顶漏水及办公室、教研室墙面整修项目</w:t>
      </w:r>
      <w:r w:rsidRPr="00C43DF2">
        <w:rPr>
          <w:rFonts w:ascii="仿宋" w:eastAsia="仿宋" w:hAnsi="仿宋" w:hint="eastAsia"/>
          <w:color w:val="000000" w:themeColor="text1"/>
          <w:sz w:val="24"/>
          <w:szCs w:val="24"/>
        </w:rPr>
        <w:t>进行公开询价，欢迎国内合格参与人参与。</w:t>
      </w:r>
    </w:p>
    <w:p w14:paraId="4B7DC33C" w14:textId="5FCB3FD8" w:rsidR="00A4220E" w:rsidRPr="0070532D" w:rsidRDefault="00A4220E" w:rsidP="00A4220E">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一、项目说明</w:t>
      </w:r>
    </w:p>
    <w:p w14:paraId="32B7B4A2" w14:textId="1A988F4C" w:rsidR="00916532" w:rsidRPr="00C43DF2" w:rsidRDefault="00A64A5B"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编号：</w:t>
      </w:r>
      <w:r w:rsidR="00222850" w:rsidRPr="00C43DF2">
        <w:rPr>
          <w:rFonts w:ascii="仿宋" w:eastAsia="仿宋" w:hAnsi="仿宋"/>
          <w:color w:val="000000" w:themeColor="text1"/>
          <w:sz w:val="24"/>
          <w:szCs w:val="24"/>
        </w:rPr>
        <w:t>IFS-</w:t>
      </w:r>
      <w:r w:rsidR="00C43DF2" w:rsidRPr="00C43DF2">
        <w:rPr>
          <w:rFonts w:ascii="仿宋" w:eastAsia="仿宋" w:hAnsi="仿宋"/>
          <w:color w:val="000000" w:themeColor="text1"/>
          <w:sz w:val="24"/>
          <w:szCs w:val="24"/>
        </w:rPr>
        <w:t>20220</w:t>
      </w:r>
      <w:r w:rsidR="007D081D">
        <w:rPr>
          <w:rFonts w:ascii="仿宋" w:eastAsia="仿宋" w:hAnsi="仿宋"/>
          <w:color w:val="000000" w:themeColor="text1"/>
          <w:sz w:val="24"/>
          <w:szCs w:val="24"/>
        </w:rPr>
        <w:t>7</w:t>
      </w:r>
      <w:r w:rsidR="00B969DE">
        <w:rPr>
          <w:rFonts w:ascii="仿宋" w:eastAsia="仿宋" w:hAnsi="仿宋" w:hint="eastAsia"/>
          <w:color w:val="000000" w:themeColor="text1"/>
          <w:sz w:val="24"/>
          <w:szCs w:val="24"/>
        </w:rPr>
        <w:t>6</w:t>
      </w:r>
    </w:p>
    <w:p w14:paraId="4C996A8A" w14:textId="0C568B6F" w:rsidR="000F4F45" w:rsidRPr="00C43DF2" w:rsidRDefault="00A64A5B" w:rsidP="00CE174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916532" w:rsidRPr="00C43DF2">
        <w:rPr>
          <w:rFonts w:ascii="仿宋" w:eastAsia="仿宋" w:hAnsi="仿宋" w:hint="eastAsia"/>
          <w:color w:val="000000" w:themeColor="text1"/>
          <w:sz w:val="24"/>
          <w:szCs w:val="24"/>
        </w:rPr>
        <w:t>名称</w:t>
      </w:r>
      <w:r w:rsidR="000F4F45" w:rsidRPr="00C43DF2">
        <w:rPr>
          <w:rFonts w:ascii="仿宋" w:eastAsia="仿宋" w:hAnsi="仿宋" w:hint="eastAsia"/>
          <w:color w:val="000000" w:themeColor="text1"/>
          <w:sz w:val="24"/>
          <w:szCs w:val="24"/>
        </w:rPr>
        <w:t>：</w:t>
      </w:r>
      <w:r w:rsidR="002C4BEE" w:rsidRPr="002C4BEE">
        <w:rPr>
          <w:rFonts w:ascii="仿宋" w:eastAsia="仿宋" w:hAnsi="仿宋" w:hint="eastAsia"/>
          <w:color w:val="000000" w:themeColor="text1"/>
          <w:sz w:val="24"/>
          <w:szCs w:val="24"/>
        </w:rPr>
        <w:t>体育部屋顶漏水及办公室、教研室墙面整修项目</w:t>
      </w:r>
    </w:p>
    <w:p w14:paraId="3499191C" w14:textId="02E0971C"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数量及主要技术要求:详见</w:t>
      </w:r>
      <w:r w:rsidR="008902DC" w:rsidRPr="00C43DF2">
        <w:rPr>
          <w:rFonts w:ascii="仿宋" w:eastAsia="仿宋" w:hAnsi="仿宋" w:hint="eastAsia"/>
          <w:color w:val="000000" w:themeColor="text1"/>
          <w:sz w:val="24"/>
          <w:szCs w:val="24"/>
        </w:rPr>
        <w:t>《公开询价货物一览表》</w:t>
      </w:r>
      <w:r w:rsidRPr="00C43DF2">
        <w:rPr>
          <w:rFonts w:ascii="仿宋" w:eastAsia="仿宋" w:hAnsi="仿宋" w:hint="eastAsia"/>
          <w:color w:val="000000" w:themeColor="text1"/>
          <w:sz w:val="24"/>
          <w:szCs w:val="24"/>
        </w:rPr>
        <w:t>。</w:t>
      </w:r>
    </w:p>
    <w:p w14:paraId="70650D01" w14:textId="174CBED5" w:rsidR="00916532" w:rsidRPr="00C43DF2" w:rsidRDefault="00916532" w:rsidP="002657F7">
      <w:pPr>
        <w:widowControl w:val="0"/>
        <w:numPr>
          <w:ilvl w:val="1"/>
          <w:numId w:val="1"/>
        </w:num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参与人资格标准：</w:t>
      </w:r>
    </w:p>
    <w:p w14:paraId="19360ADE" w14:textId="494B93FB"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参与人应具有独立法人资格</w:t>
      </w:r>
      <w:r w:rsidR="00197FCA" w:rsidRPr="00C43DF2">
        <w:rPr>
          <w:rFonts w:ascii="仿宋" w:eastAsia="仿宋" w:hAnsi="仿宋" w:hint="eastAsia"/>
          <w:color w:val="000000" w:themeColor="text1"/>
          <w:sz w:val="24"/>
          <w:szCs w:val="24"/>
        </w:rPr>
        <w:t>的生产厂商或授权经销商。</w:t>
      </w:r>
    </w:p>
    <w:p w14:paraId="2A35D5AF" w14:textId="2E6022B4" w:rsidR="00197FCA" w:rsidRPr="00C43DF2" w:rsidRDefault="00197FCA" w:rsidP="00A54F2B">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参与人应具有合法有效的营业执照，</w:t>
      </w:r>
      <w:r w:rsidR="00222850" w:rsidRPr="00C43DF2">
        <w:rPr>
          <w:rFonts w:ascii="仿宋" w:eastAsia="仿宋" w:hAnsi="仿宋" w:hint="eastAsia"/>
          <w:color w:val="000000" w:themeColor="text1"/>
          <w:sz w:val="24"/>
          <w:szCs w:val="24"/>
        </w:rPr>
        <w:t>具有</w:t>
      </w:r>
      <w:r w:rsidR="00A54F2B" w:rsidRPr="00A54F2B">
        <w:rPr>
          <w:rFonts w:ascii="仿宋" w:eastAsia="仿宋" w:hAnsi="仿宋" w:hint="eastAsia"/>
          <w:color w:val="000000" w:themeColor="text1"/>
          <w:sz w:val="24"/>
          <w:szCs w:val="24"/>
        </w:rPr>
        <w:t>工程建设活动、施工等经营范围。</w:t>
      </w:r>
      <w:r w:rsidR="00222850" w:rsidRPr="00C43DF2">
        <w:rPr>
          <w:rFonts w:ascii="仿宋" w:eastAsia="仿宋" w:hAnsi="仿宋" w:hint="eastAsia"/>
          <w:color w:val="000000" w:themeColor="text1"/>
          <w:sz w:val="24"/>
          <w:szCs w:val="24"/>
        </w:rPr>
        <w:t>。</w:t>
      </w:r>
    </w:p>
    <w:p w14:paraId="7FC8F3D3" w14:textId="55FA9494"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参与人应具</w:t>
      </w:r>
      <w:r w:rsidRPr="00C43DF2">
        <w:rPr>
          <w:rFonts w:ascii="仿宋" w:eastAsia="仿宋" w:hAnsi="仿宋"/>
          <w:color w:val="000000" w:themeColor="text1"/>
          <w:sz w:val="24"/>
          <w:szCs w:val="24"/>
        </w:rPr>
        <w:t>有</w:t>
      </w:r>
      <w:r w:rsidR="007D081D" w:rsidRPr="007D081D">
        <w:rPr>
          <w:rFonts w:ascii="仿宋" w:eastAsia="仿宋" w:hAnsi="仿宋" w:hint="eastAsia"/>
          <w:color w:val="000000" w:themeColor="text1"/>
          <w:sz w:val="24"/>
          <w:szCs w:val="24"/>
        </w:rPr>
        <w:t>市政或建筑工程资质</w:t>
      </w:r>
      <w:r w:rsidR="00C43DF2" w:rsidRPr="00C43DF2">
        <w:rPr>
          <w:rFonts w:ascii="仿宋" w:eastAsia="仿宋" w:hAnsi="仿宋" w:hint="eastAsia"/>
          <w:color w:val="000000" w:themeColor="text1"/>
          <w:sz w:val="24"/>
          <w:szCs w:val="24"/>
        </w:rPr>
        <w:t>并年检</w:t>
      </w:r>
      <w:r w:rsidRPr="00C43DF2">
        <w:rPr>
          <w:rFonts w:ascii="仿宋" w:eastAsia="仿宋" w:hAnsi="仿宋"/>
          <w:color w:val="000000" w:themeColor="text1"/>
          <w:sz w:val="24"/>
          <w:szCs w:val="24"/>
        </w:rPr>
        <w:t>资格</w:t>
      </w:r>
      <w:r w:rsidRPr="00C43DF2">
        <w:rPr>
          <w:rFonts w:ascii="仿宋" w:eastAsia="仿宋" w:hAnsi="仿宋" w:hint="eastAsia"/>
          <w:color w:val="000000" w:themeColor="text1"/>
          <w:sz w:val="24"/>
          <w:szCs w:val="24"/>
        </w:rPr>
        <w:t>及</w:t>
      </w:r>
      <w:r w:rsidR="00C43DF2" w:rsidRPr="00C43DF2">
        <w:rPr>
          <w:rFonts w:ascii="仿宋" w:eastAsia="仿宋" w:hAnsi="仿宋" w:hint="eastAsia"/>
          <w:color w:val="000000" w:themeColor="text1"/>
          <w:sz w:val="24"/>
          <w:szCs w:val="24"/>
        </w:rPr>
        <w:t>施工</w:t>
      </w:r>
      <w:r w:rsidRPr="00C43DF2">
        <w:rPr>
          <w:rFonts w:ascii="仿宋" w:eastAsia="仿宋" w:hAnsi="仿宋"/>
          <w:color w:val="000000" w:themeColor="text1"/>
          <w:sz w:val="24"/>
          <w:szCs w:val="24"/>
        </w:rPr>
        <w:t>能力</w:t>
      </w:r>
      <w:r w:rsidRPr="00C43DF2">
        <w:rPr>
          <w:rFonts w:ascii="仿宋" w:eastAsia="仿宋" w:hAnsi="仿宋" w:hint="eastAsia"/>
          <w:color w:val="000000" w:themeColor="text1"/>
          <w:sz w:val="24"/>
          <w:szCs w:val="24"/>
        </w:rPr>
        <w:t>，具备相应的维护能力。</w:t>
      </w:r>
    </w:p>
    <w:p w14:paraId="6DC8263A" w14:textId="77777777" w:rsidR="00197FCA" w:rsidRPr="00C43DF2" w:rsidRDefault="00222850"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参与人应遵守中国的有关法律、法规和规章的规定。</w:t>
      </w:r>
    </w:p>
    <w:p w14:paraId="14D16DA8" w14:textId="1B669340" w:rsidR="00222850" w:rsidRPr="00C43DF2" w:rsidRDefault="00197FCA" w:rsidP="00197FCA">
      <w:pPr>
        <w:pStyle w:val="af9"/>
        <w:widowControl w:val="0"/>
        <w:numPr>
          <w:ilvl w:val="0"/>
          <w:numId w:val="13"/>
        </w:numPr>
        <w:spacing w:after="0" w:line="500" w:lineRule="exact"/>
        <w:ind w:firstLineChars="0"/>
        <w:rPr>
          <w:rFonts w:ascii="仿宋" w:eastAsia="仿宋" w:hAnsi="仿宋"/>
          <w:color w:val="000000" w:themeColor="text1"/>
          <w:sz w:val="24"/>
          <w:szCs w:val="24"/>
        </w:rPr>
      </w:pPr>
      <w:r w:rsidRPr="00C43DF2">
        <w:rPr>
          <w:rFonts w:ascii="Times New Roman" w:eastAsia="仿宋" w:hAnsi="Times New Roman" w:hint="eastAsia"/>
          <w:color w:val="000000" w:themeColor="text1"/>
          <w:sz w:val="24"/>
          <w:szCs w:val="24"/>
        </w:rPr>
        <w:t>参与人自</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w:t>
      </w:r>
      <w:r w:rsidR="002C4BEE">
        <w:rPr>
          <w:rFonts w:ascii="Times New Roman" w:eastAsia="仿宋" w:hAnsi="Times New Roman"/>
          <w:color w:val="000000" w:themeColor="text1"/>
          <w:sz w:val="24"/>
          <w:szCs w:val="24"/>
        </w:rPr>
        <w:t>20</w:t>
      </w:r>
      <w:r w:rsidRPr="00C43DF2">
        <w:rPr>
          <w:rFonts w:ascii="Times New Roman" w:eastAsia="仿宋" w:hAnsi="Times New Roman" w:hint="eastAsia"/>
          <w:color w:val="000000" w:themeColor="text1"/>
          <w:sz w:val="24"/>
          <w:szCs w:val="24"/>
        </w:rPr>
        <w:t>年</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日起具有</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个及以上（含</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hint="eastAsia"/>
          <w:color w:val="000000" w:themeColor="text1"/>
          <w:sz w:val="24"/>
          <w:szCs w:val="24"/>
        </w:rPr>
        <w:t>个）相关项目和良好的售后服务应用成功案例（提供合同、发票复印件），未发生重大安全和质量事故。</w:t>
      </w:r>
    </w:p>
    <w:p w14:paraId="3A5AA9B8" w14:textId="77777777" w:rsidR="00197FCA" w:rsidRPr="00C43DF2" w:rsidRDefault="00197FCA" w:rsidP="00197FCA">
      <w:pPr>
        <w:pStyle w:val="af9"/>
        <w:numPr>
          <w:ilvl w:val="0"/>
          <w:numId w:val="13"/>
        </w:numPr>
        <w:spacing w:after="0" w:line="500" w:lineRule="exact"/>
        <w:ind w:firstLineChars="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参与人应提供下列资格证明文件，否则其响应文件将被拒绝。</w:t>
      </w:r>
    </w:p>
    <w:p w14:paraId="432DD534" w14:textId="77777777"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营业执照副本、税务登记证副本、组织机构代码证副本（三证合一的只需要提供带有社会信用代码的营业执照）</w:t>
      </w:r>
    </w:p>
    <w:p w14:paraId="373D00F6" w14:textId="02200958" w:rsidR="00197FCA" w:rsidRPr="00C43DF2" w:rsidRDefault="00197FCA" w:rsidP="00197FCA">
      <w:pPr>
        <w:pStyle w:val="af9"/>
        <w:spacing w:after="0" w:line="500" w:lineRule="exact"/>
        <w:ind w:left="1428"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注：参与人提交的以上要求的文件或证明的复印件应是最新（有效）、清晰，注明“与原件一致”并加盖参与人公章。</w:t>
      </w:r>
    </w:p>
    <w:p w14:paraId="3B2C5504" w14:textId="1CDED599" w:rsidR="00D56DEA" w:rsidRPr="00C43DF2" w:rsidRDefault="003F20A6" w:rsidP="00222850">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D56DEA" w:rsidRPr="00C43DF2">
        <w:rPr>
          <w:rFonts w:ascii="仿宋" w:eastAsia="仿宋" w:hAnsi="仿宋" w:hint="eastAsia"/>
          <w:color w:val="000000" w:themeColor="text1"/>
          <w:sz w:val="24"/>
          <w:szCs w:val="24"/>
        </w:rPr>
        <w:t>递交方式：</w:t>
      </w:r>
      <w:r w:rsidR="00D56DEA" w:rsidRPr="00C43DF2">
        <w:rPr>
          <w:rFonts w:ascii="仿宋" w:eastAsia="仿宋" w:hAnsi="仿宋" w:hint="eastAsia"/>
          <w:b/>
          <w:bCs/>
          <w:color w:val="000000" w:themeColor="text1"/>
          <w:sz w:val="24"/>
          <w:szCs w:val="24"/>
        </w:rPr>
        <w:t>密封</w:t>
      </w:r>
      <w:r w:rsidR="00C676BA" w:rsidRPr="00C43DF2">
        <w:rPr>
          <w:rFonts w:ascii="仿宋" w:eastAsia="仿宋" w:hAnsi="仿宋" w:hint="eastAsia"/>
          <w:b/>
          <w:bCs/>
          <w:color w:val="000000" w:themeColor="text1"/>
          <w:sz w:val="24"/>
          <w:szCs w:val="24"/>
        </w:rPr>
        <w:t>报价</w:t>
      </w:r>
      <w:r w:rsidR="002657F7" w:rsidRPr="00C43DF2">
        <w:rPr>
          <w:rFonts w:ascii="仿宋" w:eastAsia="仿宋" w:hAnsi="仿宋" w:hint="eastAsia"/>
          <w:b/>
          <w:bCs/>
          <w:color w:val="000000" w:themeColor="text1"/>
          <w:sz w:val="24"/>
          <w:szCs w:val="24"/>
        </w:rPr>
        <w:t>，按规定时间</w:t>
      </w:r>
      <w:r w:rsidR="007D081D">
        <w:rPr>
          <w:rFonts w:ascii="仿宋" w:eastAsia="仿宋" w:hAnsi="仿宋" w:hint="eastAsia"/>
          <w:b/>
          <w:bCs/>
          <w:color w:val="000000" w:themeColor="text1"/>
          <w:sz w:val="24"/>
          <w:szCs w:val="24"/>
        </w:rPr>
        <w:t>以邮件加密形式发送至指定邮箱</w:t>
      </w:r>
      <w:r w:rsidRPr="00C43DF2">
        <w:rPr>
          <w:rFonts w:ascii="仿宋" w:eastAsia="仿宋" w:hAnsi="仿宋" w:hint="eastAsia"/>
          <w:color w:val="000000" w:themeColor="text1"/>
          <w:sz w:val="24"/>
          <w:szCs w:val="24"/>
        </w:rPr>
        <w:t>。</w:t>
      </w:r>
    </w:p>
    <w:p w14:paraId="2EC65A4A" w14:textId="60F5DCAC" w:rsidR="00916532" w:rsidRPr="00C43DF2" w:rsidRDefault="003F20A6" w:rsidP="002657F7">
      <w:pPr>
        <w:widowControl w:val="0"/>
        <w:numPr>
          <w:ilvl w:val="1"/>
          <w:numId w:val="1"/>
        </w:numPr>
        <w:spacing w:after="0" w:line="500" w:lineRule="exact"/>
        <w:rPr>
          <w:rFonts w:ascii="仿宋" w:eastAsia="仿宋" w:hAnsi="仿宋"/>
          <w:color w:val="000000" w:themeColor="text1"/>
          <w:sz w:val="24"/>
          <w:szCs w:val="24"/>
          <w:shd w:val="clear" w:color="auto" w:fill="FFFFFF"/>
        </w:rPr>
      </w:pPr>
      <w:r w:rsidRPr="00C43DF2">
        <w:rPr>
          <w:rFonts w:ascii="仿宋" w:eastAsia="仿宋" w:hAnsi="仿宋" w:hint="eastAsia"/>
          <w:color w:val="000000" w:themeColor="text1"/>
          <w:sz w:val="24"/>
          <w:szCs w:val="24"/>
        </w:rPr>
        <w:t>报价响应文件</w:t>
      </w:r>
      <w:r w:rsidR="00916532" w:rsidRPr="00C43DF2">
        <w:rPr>
          <w:rFonts w:ascii="仿宋" w:eastAsia="仿宋" w:hAnsi="仿宋" w:hint="eastAsia"/>
          <w:color w:val="000000" w:themeColor="text1"/>
          <w:sz w:val="24"/>
          <w:szCs w:val="24"/>
        </w:rPr>
        <w:t>递交截止时间</w:t>
      </w:r>
      <w:r w:rsidR="00916532" w:rsidRPr="00C43DF2">
        <w:rPr>
          <w:rFonts w:ascii="仿宋" w:eastAsia="仿宋" w:hAnsi="仿宋" w:hint="eastAsia"/>
          <w:color w:val="000000" w:themeColor="text1"/>
          <w:sz w:val="24"/>
          <w:szCs w:val="24"/>
          <w:shd w:val="clear" w:color="auto" w:fill="FFFFFF"/>
        </w:rPr>
        <w:t>：</w:t>
      </w:r>
      <w:r w:rsidR="00A278F2" w:rsidRPr="00C43DF2">
        <w:rPr>
          <w:rFonts w:ascii="仿宋" w:eastAsia="仿宋" w:hAnsi="仿宋"/>
          <w:color w:val="000000" w:themeColor="text1"/>
          <w:sz w:val="24"/>
          <w:szCs w:val="24"/>
          <w:shd w:val="clear" w:color="auto" w:fill="FFFFFF"/>
        </w:rPr>
        <w:t>202</w:t>
      </w:r>
      <w:r w:rsidR="002C4BEE">
        <w:rPr>
          <w:rFonts w:ascii="仿宋" w:eastAsia="仿宋" w:hAnsi="仿宋"/>
          <w:color w:val="000000" w:themeColor="text1"/>
          <w:sz w:val="24"/>
          <w:szCs w:val="24"/>
          <w:shd w:val="clear" w:color="auto" w:fill="FFFFFF"/>
        </w:rPr>
        <w:t>3</w:t>
      </w:r>
      <w:r w:rsidR="00916532" w:rsidRPr="00C43DF2">
        <w:rPr>
          <w:rFonts w:ascii="仿宋" w:eastAsia="仿宋" w:hAnsi="仿宋" w:hint="eastAsia"/>
          <w:color w:val="000000" w:themeColor="text1"/>
          <w:sz w:val="24"/>
          <w:szCs w:val="24"/>
          <w:shd w:val="clear" w:color="auto" w:fill="FFFFFF"/>
        </w:rPr>
        <w:t>年</w:t>
      </w:r>
      <w:r w:rsidR="002C4BEE">
        <w:rPr>
          <w:rFonts w:ascii="仿宋" w:eastAsia="仿宋" w:hAnsi="仿宋"/>
          <w:color w:val="000000" w:themeColor="text1"/>
          <w:sz w:val="24"/>
          <w:szCs w:val="24"/>
          <w:shd w:val="clear" w:color="auto" w:fill="FFFFFF"/>
        </w:rPr>
        <w:t>01</w:t>
      </w:r>
      <w:r w:rsidR="00916532" w:rsidRPr="00C43DF2">
        <w:rPr>
          <w:rFonts w:ascii="仿宋" w:eastAsia="仿宋" w:hAnsi="仿宋"/>
          <w:color w:val="000000" w:themeColor="text1"/>
          <w:sz w:val="24"/>
          <w:szCs w:val="24"/>
          <w:shd w:val="clear" w:color="auto" w:fill="FFFFFF"/>
        </w:rPr>
        <w:t>月</w:t>
      </w:r>
      <w:r w:rsidR="002C4BEE">
        <w:rPr>
          <w:rFonts w:ascii="仿宋" w:eastAsia="仿宋" w:hAnsi="仿宋" w:hint="eastAsia"/>
          <w:color w:val="000000" w:themeColor="text1"/>
          <w:sz w:val="24"/>
          <w:szCs w:val="24"/>
          <w:shd w:val="clear" w:color="auto" w:fill="FFFFFF"/>
        </w:rPr>
        <w:t>0</w:t>
      </w:r>
      <w:r w:rsidR="002F2282">
        <w:rPr>
          <w:rFonts w:ascii="仿宋" w:eastAsia="仿宋" w:hAnsi="仿宋"/>
          <w:color w:val="000000" w:themeColor="text1"/>
          <w:sz w:val="24"/>
          <w:szCs w:val="24"/>
          <w:shd w:val="clear" w:color="auto" w:fill="FFFFFF"/>
        </w:rPr>
        <w:t>5</w:t>
      </w:r>
      <w:r w:rsidR="00916532" w:rsidRPr="00C43DF2">
        <w:rPr>
          <w:rFonts w:ascii="仿宋" w:eastAsia="仿宋" w:hAnsi="仿宋"/>
          <w:color w:val="000000" w:themeColor="text1"/>
          <w:sz w:val="24"/>
          <w:szCs w:val="24"/>
          <w:shd w:val="clear" w:color="auto" w:fill="FFFFFF"/>
        </w:rPr>
        <w:t>日</w:t>
      </w:r>
      <w:r w:rsidR="00916532" w:rsidRPr="00C43DF2">
        <w:rPr>
          <w:rFonts w:ascii="仿宋" w:eastAsia="仿宋" w:hAnsi="仿宋" w:hint="eastAsia"/>
          <w:color w:val="000000" w:themeColor="text1"/>
          <w:sz w:val="24"/>
          <w:szCs w:val="24"/>
          <w:shd w:val="clear" w:color="auto" w:fill="FFFFFF"/>
        </w:rPr>
        <w:t>下午</w:t>
      </w:r>
      <w:r w:rsidR="00916532" w:rsidRPr="00C43DF2">
        <w:rPr>
          <w:rFonts w:ascii="仿宋" w:eastAsia="仿宋" w:hAnsi="仿宋"/>
          <w:color w:val="000000" w:themeColor="text1"/>
          <w:sz w:val="24"/>
          <w:szCs w:val="24"/>
          <w:shd w:val="clear" w:color="auto" w:fill="FFFFFF"/>
        </w:rPr>
        <w:t>16</w:t>
      </w:r>
      <w:r w:rsidR="00916532" w:rsidRPr="00C43DF2">
        <w:rPr>
          <w:rFonts w:ascii="仿宋" w:eastAsia="仿宋" w:hAnsi="仿宋" w:hint="eastAsia"/>
          <w:color w:val="000000" w:themeColor="text1"/>
          <w:sz w:val="24"/>
          <w:szCs w:val="24"/>
          <w:shd w:val="clear" w:color="auto" w:fill="FFFFFF"/>
        </w:rPr>
        <w:t>:</w:t>
      </w:r>
      <w:r w:rsidR="00916532" w:rsidRPr="00C43DF2">
        <w:rPr>
          <w:rFonts w:ascii="仿宋" w:eastAsia="仿宋" w:hAnsi="仿宋"/>
          <w:color w:val="000000" w:themeColor="text1"/>
          <w:sz w:val="24"/>
          <w:szCs w:val="24"/>
          <w:shd w:val="clear" w:color="auto" w:fill="FFFFFF"/>
        </w:rPr>
        <w:t>00</w:t>
      </w:r>
      <w:r w:rsidR="00916532" w:rsidRPr="00C43DF2">
        <w:rPr>
          <w:rFonts w:ascii="仿宋" w:eastAsia="仿宋" w:hAnsi="仿宋" w:hint="eastAsia"/>
          <w:color w:val="000000" w:themeColor="text1"/>
          <w:sz w:val="24"/>
          <w:szCs w:val="24"/>
          <w:shd w:val="clear" w:color="auto" w:fill="FFFFFF"/>
        </w:rPr>
        <w:t>前</w:t>
      </w:r>
    </w:p>
    <w:p w14:paraId="187BABD1" w14:textId="5E0C9C40" w:rsidR="00A278F2" w:rsidRPr="00C43DF2" w:rsidRDefault="003F20A6" w:rsidP="00A278F2">
      <w:pPr>
        <w:pStyle w:val="af9"/>
        <w:numPr>
          <w:ilvl w:val="1"/>
          <w:numId w:val="1"/>
        </w:numPr>
        <w:spacing w:after="0" w:line="500" w:lineRule="exact"/>
        <w:ind w:firstLineChars="0"/>
        <w:rPr>
          <w:rFonts w:ascii="Times New Roman" w:eastAsia="仿宋" w:hAnsi="Times New Roman"/>
          <w:color w:val="000000" w:themeColor="text1"/>
          <w:sz w:val="24"/>
          <w:szCs w:val="24"/>
        </w:rPr>
      </w:pPr>
      <w:r w:rsidRPr="00C43DF2">
        <w:rPr>
          <w:rFonts w:ascii="仿宋" w:eastAsia="仿宋" w:hAnsi="仿宋" w:hint="eastAsia"/>
          <w:color w:val="000000" w:themeColor="text1"/>
          <w:sz w:val="24"/>
          <w:szCs w:val="24"/>
        </w:rPr>
        <w:t>报价响应文件</w:t>
      </w:r>
      <w:r w:rsidR="00552B3E">
        <w:rPr>
          <w:rFonts w:ascii="仿宋" w:eastAsia="仿宋" w:hAnsi="仿宋" w:hint="eastAsia"/>
          <w:color w:val="000000" w:themeColor="text1"/>
          <w:sz w:val="24"/>
          <w:szCs w:val="24"/>
        </w:rPr>
        <w:t>递交邮箱</w:t>
      </w:r>
      <w:r w:rsidR="00916532" w:rsidRPr="00C43DF2">
        <w:rPr>
          <w:rFonts w:ascii="仿宋" w:eastAsia="仿宋" w:hAnsi="仿宋" w:hint="eastAsia"/>
          <w:color w:val="000000" w:themeColor="text1"/>
          <w:sz w:val="24"/>
          <w:szCs w:val="24"/>
        </w:rPr>
        <w:t>：</w:t>
      </w:r>
      <w:r w:rsidR="007D081D">
        <w:rPr>
          <w:rFonts w:ascii="Times New Roman" w:eastAsia="仿宋" w:hAnsi="Times New Roman" w:hint="eastAsia"/>
          <w:color w:val="000000" w:themeColor="text1"/>
          <w:sz w:val="24"/>
          <w:szCs w:val="24"/>
        </w:rPr>
        <w:t>8</w:t>
      </w:r>
      <w:r w:rsidR="007D081D">
        <w:rPr>
          <w:rFonts w:ascii="Times New Roman" w:eastAsia="仿宋" w:hAnsi="Times New Roman"/>
          <w:color w:val="000000" w:themeColor="text1"/>
          <w:sz w:val="24"/>
          <w:szCs w:val="24"/>
        </w:rPr>
        <w:t>95877526@</w:t>
      </w:r>
      <w:r w:rsidR="007D081D">
        <w:rPr>
          <w:rFonts w:ascii="Times New Roman" w:eastAsia="仿宋" w:hAnsi="Times New Roman" w:hint="eastAsia"/>
          <w:color w:val="000000" w:themeColor="text1"/>
          <w:sz w:val="24"/>
          <w:szCs w:val="24"/>
        </w:rPr>
        <w:t>qq.com</w:t>
      </w:r>
    </w:p>
    <w:p w14:paraId="5B7B2B98" w14:textId="3620B385" w:rsidR="00A278F2" w:rsidRPr="00C43DF2" w:rsidRDefault="00A278F2" w:rsidP="00A278F2">
      <w:pPr>
        <w:pStyle w:val="af9"/>
        <w:spacing w:after="0" w:line="500" w:lineRule="exact"/>
        <w:ind w:left="839" w:firstLineChars="0" w:firstLine="0"/>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联系人：</w:t>
      </w:r>
      <w:r w:rsidR="007D081D">
        <w:rPr>
          <w:rFonts w:ascii="Times New Roman" w:eastAsia="仿宋" w:hAnsi="Times New Roman" w:hint="eastAsia"/>
          <w:color w:val="000000" w:themeColor="text1"/>
          <w:sz w:val="24"/>
          <w:szCs w:val="24"/>
        </w:rPr>
        <w:t>叶鹏</w:t>
      </w:r>
      <w:r w:rsidR="00623673">
        <w:rPr>
          <w:rFonts w:ascii="Times New Roman" w:eastAsia="仿宋" w:hAnsi="Times New Roman" w:hint="eastAsia"/>
          <w:color w:val="000000" w:themeColor="text1"/>
          <w:sz w:val="24"/>
          <w:szCs w:val="24"/>
        </w:rPr>
        <w:t xml:space="preserve"> </w:t>
      </w:r>
      <w:r w:rsidRPr="00C43DF2">
        <w:rPr>
          <w:rFonts w:ascii="Times New Roman" w:eastAsia="仿宋" w:hAnsi="Times New Roman" w:hint="eastAsia"/>
          <w:color w:val="000000" w:themeColor="text1"/>
          <w:sz w:val="24"/>
          <w:szCs w:val="24"/>
        </w:rPr>
        <w:t xml:space="preserve"> </w:t>
      </w:r>
      <w:r w:rsidRPr="00C43DF2">
        <w:rPr>
          <w:rFonts w:ascii="Times New Roman" w:eastAsia="仿宋" w:hAnsi="Times New Roman"/>
          <w:color w:val="000000" w:themeColor="text1"/>
          <w:sz w:val="24"/>
          <w:szCs w:val="24"/>
        </w:rPr>
        <w:t xml:space="preserve">   </w:t>
      </w:r>
      <w:r w:rsidRPr="00C43DF2">
        <w:rPr>
          <w:rFonts w:ascii="Times New Roman" w:eastAsia="仿宋" w:hAnsi="Times New Roman" w:hint="eastAsia"/>
          <w:color w:val="000000" w:themeColor="text1"/>
          <w:sz w:val="24"/>
          <w:szCs w:val="24"/>
        </w:rPr>
        <w:t>联系电话：</w:t>
      </w:r>
      <w:r w:rsidR="000229D0">
        <w:rPr>
          <w:rFonts w:ascii="Times New Roman" w:eastAsia="仿宋" w:hAnsi="Times New Roman"/>
          <w:color w:val="000000" w:themeColor="text1"/>
          <w:sz w:val="24"/>
          <w:szCs w:val="24"/>
        </w:rPr>
        <w:t>18174011797</w:t>
      </w:r>
    </w:p>
    <w:p w14:paraId="4187886C" w14:textId="77777777" w:rsidR="00A278F2" w:rsidRPr="00C43DF2" w:rsidRDefault="00A278F2" w:rsidP="00A278F2">
      <w:pPr>
        <w:widowControl w:val="0"/>
        <w:numPr>
          <w:ilvl w:val="1"/>
          <w:numId w:val="1"/>
        </w:numPr>
        <w:tabs>
          <w:tab w:val="left" w:pos="839"/>
        </w:tabs>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本项目</w:t>
      </w:r>
      <w:proofErr w:type="gramStart"/>
      <w:r w:rsidRPr="00C43DF2">
        <w:rPr>
          <w:rFonts w:ascii="Times New Roman" w:eastAsia="仿宋" w:hAnsi="Times New Roman" w:hint="eastAsia"/>
          <w:color w:val="000000" w:themeColor="text1"/>
          <w:sz w:val="24"/>
          <w:szCs w:val="24"/>
        </w:rPr>
        <w:t>需参与</w:t>
      </w:r>
      <w:proofErr w:type="gramEnd"/>
      <w:r w:rsidRPr="00C43DF2">
        <w:rPr>
          <w:rFonts w:ascii="Times New Roman" w:eastAsia="仿宋" w:hAnsi="Times New Roman" w:hint="eastAsia"/>
          <w:color w:val="000000" w:themeColor="text1"/>
          <w:sz w:val="24"/>
          <w:szCs w:val="24"/>
        </w:rPr>
        <w:t>人进行现场踏勘，进行现场踏勘人员需至少提前</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hint="eastAsia"/>
          <w:color w:val="000000" w:themeColor="text1"/>
          <w:sz w:val="24"/>
          <w:szCs w:val="24"/>
        </w:rPr>
        <w:t>天与探勘联系人沟通，严格按照学校最新防疫要求进场。参与人踏勘现场发生的费用自理，参与人自行负责</w:t>
      </w:r>
      <w:r w:rsidRPr="00C43DF2">
        <w:rPr>
          <w:rFonts w:ascii="Times New Roman" w:eastAsia="仿宋" w:hAnsi="Times New Roman" w:hint="eastAsia"/>
          <w:color w:val="000000" w:themeColor="text1"/>
          <w:sz w:val="24"/>
          <w:szCs w:val="24"/>
        </w:rPr>
        <w:lastRenderedPageBreak/>
        <w:t>在踏勘现场中所发生的人员伤亡和财产损失。未对现场踏勘的视为对现场充分了解，且对所投响应文件负责。</w:t>
      </w:r>
    </w:p>
    <w:p w14:paraId="07897E90" w14:textId="0ED962E3"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踏勘地点：</w:t>
      </w:r>
      <w:r w:rsidR="00C43DF2" w:rsidRPr="000C6469">
        <w:rPr>
          <w:rFonts w:ascii="仿宋" w:eastAsia="仿宋" w:hAnsi="仿宋" w:hint="eastAsia"/>
          <w:color w:val="0D0D0D" w:themeColor="text1" w:themeTint="F2"/>
          <w:sz w:val="24"/>
          <w:szCs w:val="24"/>
        </w:rPr>
        <w:t>重庆外语外事学院</w:t>
      </w:r>
      <w:r w:rsidR="000229D0">
        <w:rPr>
          <w:rFonts w:ascii="仿宋" w:eastAsia="仿宋" w:hAnsi="仿宋" w:hint="eastAsia"/>
          <w:color w:val="0D0D0D" w:themeColor="text1" w:themeTint="F2"/>
          <w:sz w:val="24"/>
          <w:szCs w:val="24"/>
        </w:rPr>
        <w:t>渝北校区龙石路1</w:t>
      </w:r>
      <w:r w:rsidR="000229D0">
        <w:rPr>
          <w:rFonts w:ascii="仿宋" w:eastAsia="仿宋" w:hAnsi="仿宋"/>
          <w:color w:val="0D0D0D" w:themeColor="text1" w:themeTint="F2"/>
          <w:sz w:val="24"/>
          <w:szCs w:val="24"/>
        </w:rPr>
        <w:t>8</w:t>
      </w:r>
      <w:r w:rsidR="000229D0">
        <w:rPr>
          <w:rFonts w:ascii="仿宋" w:eastAsia="仿宋" w:hAnsi="仿宋" w:hint="eastAsia"/>
          <w:color w:val="0D0D0D" w:themeColor="text1" w:themeTint="F2"/>
          <w:sz w:val="24"/>
          <w:szCs w:val="24"/>
        </w:rPr>
        <w:t>号</w:t>
      </w:r>
    </w:p>
    <w:p w14:paraId="7EE8D01C" w14:textId="7964C6C5" w:rsidR="00A278F2" w:rsidRPr="00C43DF2" w:rsidRDefault="00A278F2" w:rsidP="000229D0">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踏勘时间：</w:t>
      </w:r>
      <w:r w:rsidRPr="00C43DF2">
        <w:rPr>
          <w:rFonts w:ascii="Times New Roman" w:eastAsia="仿宋" w:hAnsi="Times New Roman" w:hint="eastAsia"/>
          <w:color w:val="000000" w:themeColor="text1"/>
          <w:sz w:val="24"/>
          <w:szCs w:val="24"/>
        </w:rPr>
        <w:t>2</w:t>
      </w:r>
      <w:r w:rsidRPr="00C43DF2">
        <w:rPr>
          <w:rFonts w:ascii="Times New Roman" w:eastAsia="仿宋" w:hAnsi="Times New Roman"/>
          <w:color w:val="000000" w:themeColor="text1"/>
          <w:sz w:val="24"/>
          <w:szCs w:val="24"/>
        </w:rPr>
        <w:t>022</w:t>
      </w:r>
      <w:r w:rsidRPr="00C43DF2">
        <w:rPr>
          <w:rFonts w:ascii="Times New Roman" w:eastAsia="仿宋" w:hAnsi="Times New Roman" w:hint="eastAsia"/>
          <w:color w:val="000000" w:themeColor="text1"/>
          <w:sz w:val="24"/>
          <w:szCs w:val="24"/>
        </w:rPr>
        <w:t>年</w:t>
      </w:r>
      <w:r w:rsidR="000229D0">
        <w:rPr>
          <w:rFonts w:ascii="Times New Roman" w:eastAsia="仿宋" w:hAnsi="Times New Roman"/>
          <w:color w:val="000000" w:themeColor="text1"/>
          <w:sz w:val="24"/>
          <w:szCs w:val="24"/>
        </w:rPr>
        <w:t>12</w:t>
      </w:r>
      <w:r w:rsidRPr="00C43DF2">
        <w:rPr>
          <w:rFonts w:ascii="Times New Roman" w:eastAsia="仿宋" w:hAnsi="Times New Roman" w:hint="eastAsia"/>
          <w:color w:val="000000" w:themeColor="text1"/>
          <w:sz w:val="24"/>
          <w:szCs w:val="24"/>
        </w:rPr>
        <w:t>月</w:t>
      </w:r>
      <w:r w:rsidR="002F2282">
        <w:rPr>
          <w:rFonts w:ascii="Times New Roman" w:eastAsia="仿宋" w:hAnsi="Times New Roman"/>
          <w:color w:val="000000" w:themeColor="text1"/>
          <w:sz w:val="24"/>
          <w:szCs w:val="24"/>
        </w:rPr>
        <w:t>30</w:t>
      </w:r>
      <w:r w:rsidRPr="00C43DF2">
        <w:rPr>
          <w:rFonts w:ascii="Times New Roman" w:eastAsia="仿宋" w:hAnsi="Times New Roman" w:hint="eastAsia"/>
          <w:color w:val="000000" w:themeColor="text1"/>
          <w:sz w:val="24"/>
          <w:szCs w:val="24"/>
        </w:rPr>
        <w:t>日上午</w:t>
      </w:r>
      <w:r w:rsidRPr="00C43DF2">
        <w:rPr>
          <w:rFonts w:ascii="Times New Roman" w:eastAsia="仿宋" w:hAnsi="Times New Roman" w:hint="eastAsia"/>
          <w:color w:val="000000" w:themeColor="text1"/>
          <w:sz w:val="24"/>
          <w:szCs w:val="24"/>
        </w:rPr>
        <w:t>8</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0-12</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r w:rsidRPr="00C43DF2">
        <w:rPr>
          <w:rFonts w:ascii="Times New Roman" w:eastAsia="仿宋" w:hAnsi="Times New Roman" w:hint="eastAsia"/>
          <w:color w:val="000000" w:themeColor="text1"/>
          <w:sz w:val="24"/>
          <w:szCs w:val="24"/>
        </w:rPr>
        <w:t>，下午</w:t>
      </w:r>
      <w:r w:rsidRPr="00C43DF2">
        <w:rPr>
          <w:rFonts w:ascii="Times New Roman" w:eastAsia="仿宋" w:hAnsi="Times New Roman" w:hint="eastAsia"/>
          <w:color w:val="000000" w:themeColor="text1"/>
          <w:sz w:val="24"/>
          <w:szCs w:val="24"/>
        </w:rPr>
        <w:t>1</w:t>
      </w:r>
      <w:r w:rsidRPr="00C43DF2">
        <w:rPr>
          <w:rFonts w:ascii="Times New Roman" w:eastAsia="仿宋" w:hAnsi="Times New Roman"/>
          <w:color w:val="000000" w:themeColor="text1"/>
          <w:sz w:val="24"/>
          <w:szCs w:val="24"/>
        </w:rPr>
        <w:t>4</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3</w:t>
      </w:r>
      <w:r w:rsidRPr="00C43DF2">
        <w:rPr>
          <w:rFonts w:ascii="Times New Roman" w:eastAsia="仿宋" w:hAnsi="Times New Roman"/>
          <w:color w:val="000000" w:themeColor="text1"/>
          <w:sz w:val="24"/>
          <w:szCs w:val="24"/>
        </w:rPr>
        <w:t>0-17</w:t>
      </w:r>
      <w:r w:rsidRPr="00C43DF2">
        <w:rPr>
          <w:rFonts w:ascii="Times New Roman" w:eastAsia="仿宋" w:hAnsi="Times New Roman" w:hint="eastAsia"/>
          <w:color w:val="000000" w:themeColor="text1"/>
          <w:sz w:val="24"/>
          <w:szCs w:val="24"/>
        </w:rPr>
        <w:t>：</w:t>
      </w:r>
      <w:r w:rsidRPr="00C43DF2">
        <w:rPr>
          <w:rFonts w:ascii="Times New Roman" w:eastAsia="仿宋" w:hAnsi="Times New Roman" w:hint="eastAsia"/>
          <w:color w:val="000000" w:themeColor="text1"/>
          <w:sz w:val="24"/>
          <w:szCs w:val="24"/>
        </w:rPr>
        <w:t>0</w:t>
      </w:r>
      <w:r w:rsidRPr="00C43DF2">
        <w:rPr>
          <w:rFonts w:ascii="Times New Roman" w:eastAsia="仿宋" w:hAnsi="Times New Roman"/>
          <w:color w:val="000000" w:themeColor="text1"/>
          <w:sz w:val="24"/>
          <w:szCs w:val="24"/>
        </w:rPr>
        <w:t>0</w:t>
      </w:r>
    </w:p>
    <w:p w14:paraId="4484AD78" w14:textId="73C4068E" w:rsidR="00A278F2" w:rsidRPr="00C43DF2" w:rsidRDefault="00A278F2" w:rsidP="00A278F2">
      <w:pPr>
        <w:widowControl w:val="0"/>
        <w:tabs>
          <w:tab w:val="left" w:pos="839"/>
        </w:tabs>
        <w:spacing w:after="0" w:line="500" w:lineRule="exact"/>
        <w:ind w:left="839"/>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踏勘联系人</w:t>
      </w:r>
      <w:r w:rsidR="0092548D" w:rsidRPr="00C43DF2">
        <w:rPr>
          <w:rFonts w:ascii="Times New Roman" w:eastAsia="仿宋" w:hAnsi="Times New Roman" w:hint="eastAsia"/>
          <w:color w:val="000000" w:themeColor="text1"/>
          <w:sz w:val="24"/>
          <w:szCs w:val="24"/>
        </w:rPr>
        <w:t>/</w:t>
      </w:r>
      <w:r w:rsidR="0092548D" w:rsidRPr="00C43DF2">
        <w:rPr>
          <w:rFonts w:ascii="Times New Roman" w:eastAsia="仿宋" w:hAnsi="Times New Roman" w:hint="eastAsia"/>
          <w:color w:val="000000" w:themeColor="text1"/>
          <w:sz w:val="24"/>
          <w:szCs w:val="24"/>
        </w:rPr>
        <w:t>项目答疑人</w:t>
      </w:r>
      <w:r w:rsidRPr="00C43DF2">
        <w:rPr>
          <w:rFonts w:ascii="Times New Roman" w:eastAsia="仿宋" w:hAnsi="Times New Roman" w:hint="eastAsia"/>
          <w:color w:val="000000" w:themeColor="text1"/>
          <w:sz w:val="24"/>
          <w:szCs w:val="24"/>
        </w:rPr>
        <w:t>：</w:t>
      </w:r>
      <w:proofErr w:type="gramStart"/>
      <w:r w:rsidR="000229D0">
        <w:rPr>
          <w:rFonts w:ascii="Times New Roman" w:eastAsia="仿宋" w:hAnsi="Times New Roman" w:hint="eastAsia"/>
          <w:color w:val="000000" w:themeColor="text1"/>
          <w:sz w:val="24"/>
          <w:szCs w:val="24"/>
        </w:rPr>
        <w:t>周楚奇</w:t>
      </w:r>
      <w:proofErr w:type="gramEnd"/>
      <w:r w:rsidR="0023409A" w:rsidRPr="00C43DF2">
        <w:rPr>
          <w:rFonts w:ascii="Times New Roman" w:eastAsia="仿宋" w:hAnsi="Times New Roman" w:hint="eastAsia"/>
          <w:color w:val="000000" w:themeColor="text1"/>
          <w:sz w:val="24"/>
          <w:szCs w:val="24"/>
        </w:rPr>
        <w:t xml:space="preserve"> </w:t>
      </w:r>
      <w:r w:rsidR="0023409A" w:rsidRPr="00C43DF2">
        <w:rPr>
          <w:rFonts w:ascii="Times New Roman" w:eastAsia="仿宋" w:hAnsi="Times New Roman"/>
          <w:color w:val="000000" w:themeColor="text1"/>
          <w:sz w:val="24"/>
          <w:szCs w:val="24"/>
        </w:rPr>
        <w:t xml:space="preserve">   </w:t>
      </w:r>
      <w:r w:rsidR="00197FCA" w:rsidRPr="00C43DF2">
        <w:rPr>
          <w:rFonts w:ascii="Times New Roman" w:eastAsia="仿宋" w:hAnsi="Times New Roman"/>
          <w:color w:val="000000" w:themeColor="text1"/>
          <w:sz w:val="24"/>
          <w:szCs w:val="24"/>
        </w:rPr>
        <w:t xml:space="preserve"> </w:t>
      </w:r>
      <w:r w:rsidR="0023409A" w:rsidRPr="00C43DF2">
        <w:rPr>
          <w:rFonts w:ascii="Times New Roman" w:eastAsia="仿宋" w:hAnsi="Times New Roman" w:hint="eastAsia"/>
          <w:color w:val="000000" w:themeColor="text1"/>
          <w:sz w:val="24"/>
          <w:szCs w:val="24"/>
        </w:rPr>
        <w:t>联系电话：</w:t>
      </w:r>
      <w:r w:rsidR="000229D0" w:rsidRPr="000229D0">
        <w:rPr>
          <w:rFonts w:ascii="Times New Roman" w:eastAsia="仿宋" w:hAnsi="Times New Roman"/>
          <w:color w:val="000000" w:themeColor="text1"/>
          <w:sz w:val="24"/>
          <w:szCs w:val="24"/>
        </w:rPr>
        <w:t>15213080521</w:t>
      </w:r>
    </w:p>
    <w:p w14:paraId="42BB9F4E" w14:textId="3EFAA746" w:rsidR="00D260D0" w:rsidRPr="00C43DF2" w:rsidRDefault="00D260D0" w:rsidP="00F21640">
      <w:pPr>
        <w:widowControl w:val="0"/>
        <w:numPr>
          <w:ilvl w:val="1"/>
          <w:numId w:val="1"/>
        </w:numPr>
        <w:tabs>
          <w:tab w:val="left" w:pos="839"/>
        </w:tabs>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公开询价邀请函列示内容存有疑问的</w:t>
      </w:r>
      <w:r w:rsidRPr="00C43DF2">
        <w:rPr>
          <w:rFonts w:ascii="仿宋" w:eastAsia="仿宋" w:hAnsi="仿宋" w:hint="eastAsia"/>
          <w:color w:val="000000" w:themeColor="text1"/>
          <w:sz w:val="24"/>
          <w:szCs w:val="24"/>
        </w:rPr>
        <w:t>，请在报价响应文件递交截止之日前，将问题以书面形式（有效签署的原件并加盖公章）提交至学校业务对接人，</w:t>
      </w:r>
      <w:r w:rsidR="00F21640" w:rsidRPr="00C43DF2">
        <w:rPr>
          <w:rFonts w:ascii="仿宋" w:eastAsia="仿宋" w:hAnsi="仿宋" w:hint="eastAsia"/>
          <w:color w:val="000000" w:themeColor="text1"/>
          <w:sz w:val="24"/>
          <w:szCs w:val="24"/>
        </w:rPr>
        <w:t>联系人：</w:t>
      </w:r>
      <w:r w:rsidR="000229D0">
        <w:rPr>
          <w:rFonts w:ascii="Times New Roman" w:eastAsia="仿宋" w:hAnsi="Times New Roman" w:hint="eastAsia"/>
          <w:color w:val="000000" w:themeColor="text1"/>
          <w:sz w:val="24"/>
          <w:szCs w:val="24"/>
        </w:rPr>
        <w:t>叶鹏</w:t>
      </w:r>
      <w:r w:rsidR="0023409A" w:rsidRPr="00C43DF2">
        <w:rPr>
          <w:rFonts w:ascii="Times New Roman" w:eastAsia="仿宋" w:hAnsi="Times New Roman" w:hint="eastAsia"/>
          <w:color w:val="000000" w:themeColor="text1"/>
          <w:sz w:val="24"/>
          <w:szCs w:val="24"/>
        </w:rPr>
        <w:t>，电话：</w:t>
      </w:r>
      <w:r w:rsidR="000229D0">
        <w:rPr>
          <w:rFonts w:ascii="Times New Roman" w:eastAsia="仿宋" w:hAnsi="Times New Roman"/>
          <w:color w:val="000000" w:themeColor="text1"/>
          <w:sz w:val="24"/>
          <w:szCs w:val="24"/>
        </w:rPr>
        <w:t>18174011797</w:t>
      </w:r>
      <w:r w:rsidR="00F21640"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采购人不对超时提交及未加盖公章的质疑文件进行回复。</w:t>
      </w:r>
    </w:p>
    <w:p w14:paraId="2879C0AE" w14:textId="77777777" w:rsidR="000C3E2B" w:rsidRPr="00C43DF2" w:rsidRDefault="00F21640" w:rsidP="00F21640">
      <w:pPr>
        <w:widowControl w:val="0"/>
        <w:numPr>
          <w:ilvl w:val="1"/>
          <w:numId w:val="1"/>
        </w:numPr>
        <w:tabs>
          <w:tab w:val="left" w:pos="839"/>
        </w:tabs>
        <w:spacing w:after="0" w:line="460" w:lineRule="exact"/>
        <w:rPr>
          <w:rFonts w:ascii="仿宋" w:eastAsia="仿宋" w:hAnsi="仿宋"/>
          <w:color w:val="000000" w:themeColor="text1"/>
          <w:sz w:val="24"/>
          <w:szCs w:val="24"/>
        </w:rPr>
      </w:pPr>
      <w:bookmarkStart w:id="51" w:name="_Hlk97917519"/>
      <w:r w:rsidRPr="00C43DF2">
        <w:rPr>
          <w:rFonts w:ascii="仿宋" w:eastAsia="仿宋" w:hAnsi="仿宋" w:hint="eastAsia"/>
          <w:color w:val="000000" w:themeColor="text1"/>
          <w:sz w:val="24"/>
          <w:szCs w:val="24"/>
        </w:rPr>
        <w:t>本项目最终成交结果会在中教集团后勤贤知平台“中标信息公示”板块公示，网址：</w:t>
      </w:r>
      <w:hyperlink r:id="rId11" w:history="1">
        <w:r w:rsidRPr="00C43DF2">
          <w:rPr>
            <w:rStyle w:val="aff"/>
            <w:rFonts w:ascii="仿宋" w:eastAsia="仿宋" w:hAnsi="仿宋" w:hint="eastAsia"/>
            <w:color w:val="000000" w:themeColor="text1"/>
            <w:sz w:val="24"/>
            <w:szCs w:val="24"/>
          </w:rPr>
          <w:t>www.ceghqxz.com</w:t>
        </w:r>
      </w:hyperlink>
      <w:r w:rsidRPr="00C43DF2">
        <w:rPr>
          <w:rFonts w:ascii="仿宋" w:eastAsia="仿宋" w:hAnsi="仿宋" w:hint="eastAsia"/>
          <w:color w:val="000000" w:themeColor="text1"/>
          <w:sz w:val="24"/>
          <w:szCs w:val="24"/>
        </w:rPr>
        <w:t>。参加本项目的参与人如对</w:t>
      </w:r>
      <w:r w:rsidRPr="00C43DF2">
        <w:rPr>
          <w:rFonts w:ascii="仿宋" w:eastAsia="仿宋" w:hAnsi="仿宋" w:hint="eastAsia"/>
          <w:b/>
          <w:bCs/>
          <w:color w:val="000000" w:themeColor="text1"/>
          <w:sz w:val="24"/>
          <w:szCs w:val="24"/>
        </w:rPr>
        <w:t>采购过程和成交结果有异议</w:t>
      </w:r>
      <w:r w:rsidR="000C3E2B" w:rsidRPr="00C43DF2">
        <w:rPr>
          <w:rFonts w:ascii="仿宋" w:eastAsia="仿宋" w:hAnsi="仿宋" w:hint="eastAsia"/>
          <w:b/>
          <w:bCs/>
          <w:color w:val="000000" w:themeColor="text1"/>
          <w:sz w:val="24"/>
          <w:szCs w:val="24"/>
        </w:rPr>
        <w:t>的</w:t>
      </w:r>
      <w:r w:rsidRPr="00C43DF2">
        <w:rPr>
          <w:rFonts w:ascii="仿宋" w:eastAsia="仿宋" w:hAnsi="仿宋" w:hint="eastAsia"/>
          <w:b/>
          <w:bCs/>
          <w:color w:val="000000" w:themeColor="text1"/>
          <w:sz w:val="24"/>
          <w:szCs w:val="24"/>
        </w:rPr>
        <w:t>，</w:t>
      </w:r>
      <w:bookmarkEnd w:id="51"/>
      <w:r w:rsidRPr="00C43DF2">
        <w:rPr>
          <w:rFonts w:ascii="仿宋" w:eastAsia="仿宋" w:hAnsi="仿宋" w:hint="eastAsia"/>
          <w:color w:val="000000" w:themeColor="text1"/>
          <w:sz w:val="24"/>
          <w:szCs w:val="24"/>
        </w:rPr>
        <w:t>请以书面形式（有效签署的原件并加盖公章），并附有相关的证据材料，提交</w:t>
      </w:r>
      <w:proofErr w:type="gramStart"/>
      <w:r w:rsidRPr="00C43DF2">
        <w:rPr>
          <w:rFonts w:ascii="仿宋" w:eastAsia="仿宋" w:hAnsi="仿宋" w:hint="eastAsia"/>
          <w:color w:val="000000" w:themeColor="text1"/>
          <w:sz w:val="24"/>
          <w:szCs w:val="24"/>
        </w:rPr>
        <w:t>至集团</w:t>
      </w:r>
      <w:proofErr w:type="gramEnd"/>
      <w:r w:rsidRPr="00C43DF2">
        <w:rPr>
          <w:rFonts w:ascii="仿宋" w:eastAsia="仿宋" w:hAnsi="仿宋" w:hint="eastAsia"/>
          <w:color w:val="000000" w:themeColor="text1"/>
          <w:sz w:val="24"/>
          <w:szCs w:val="24"/>
        </w:rPr>
        <w:t>内控部。</w:t>
      </w:r>
    </w:p>
    <w:p w14:paraId="0A68A085" w14:textId="73890CDB" w:rsidR="000C3E2B" w:rsidRPr="00C43DF2" w:rsidRDefault="00F21640" w:rsidP="00B83714">
      <w:pPr>
        <w:widowControl w:val="0"/>
        <w:tabs>
          <w:tab w:val="left" w:pos="839"/>
        </w:tabs>
        <w:spacing w:after="0" w:line="460" w:lineRule="exact"/>
        <w:ind w:left="839"/>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投诉受理部门：中教集团内控部</w:t>
      </w:r>
      <w:r w:rsidR="00E77225"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投诉电话： 0791-88106510 /0791-88102608</w:t>
      </w:r>
    </w:p>
    <w:p w14:paraId="3791894A" w14:textId="21210279" w:rsidR="00A4220E" w:rsidRPr="0070532D" w:rsidRDefault="00A4220E" w:rsidP="000C3E2B">
      <w:pPr>
        <w:widowControl w:val="0"/>
        <w:tabs>
          <w:tab w:val="left" w:pos="839"/>
        </w:tabs>
        <w:spacing w:after="0" w:line="460" w:lineRule="exact"/>
        <w:ind w:left="420"/>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二、参与人须知</w:t>
      </w:r>
    </w:p>
    <w:p w14:paraId="7DC507C0"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所有货物均以人民币报价；</w:t>
      </w:r>
    </w:p>
    <w:p w14:paraId="0AC75B12" w14:textId="52BB2628"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w:t>
      </w:r>
      <w:r w:rsidR="000229D0">
        <w:rPr>
          <w:rFonts w:ascii="Times New Roman" w:eastAsia="仿宋" w:hAnsi="Times New Roman" w:hint="eastAsia"/>
          <w:color w:val="000000" w:themeColor="text1"/>
          <w:sz w:val="24"/>
          <w:szCs w:val="24"/>
        </w:rPr>
        <w:t>以电子版形式发送</w:t>
      </w:r>
      <w:r w:rsidRPr="00C43DF2">
        <w:rPr>
          <w:rFonts w:ascii="Times New Roman" w:eastAsia="仿宋" w:hAnsi="Times New Roman" w:hint="eastAsia"/>
          <w:color w:val="000000" w:themeColor="text1"/>
          <w:sz w:val="24"/>
          <w:szCs w:val="24"/>
        </w:rPr>
        <w:t>，须由参与人填写并加盖公章</w:t>
      </w:r>
      <w:r w:rsidR="000229D0">
        <w:rPr>
          <w:rFonts w:ascii="Times New Roman" w:eastAsia="仿宋" w:hAnsi="Times New Roman" w:hint="eastAsia"/>
          <w:color w:val="000000" w:themeColor="text1"/>
          <w:sz w:val="24"/>
          <w:szCs w:val="24"/>
        </w:rPr>
        <w:t>扫描</w:t>
      </w:r>
      <w:r w:rsidRPr="00C43DF2">
        <w:rPr>
          <w:rFonts w:ascii="Times New Roman" w:eastAsia="仿宋" w:hAnsi="Times New Roman" w:hint="eastAsia"/>
          <w:color w:val="000000" w:themeColor="text1"/>
          <w:sz w:val="24"/>
          <w:szCs w:val="24"/>
        </w:rPr>
        <w:t>；</w:t>
      </w:r>
    </w:p>
    <w:p w14:paraId="1CFD8101"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报价响应文件用不退色墨水书写或打印，因字迹潦草或表达不清所引起的后果由参与人自负；</w:t>
      </w:r>
    </w:p>
    <w:p w14:paraId="444AD76F" w14:textId="77777777"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报价响应文件及所有相关资料需同时进行密封处理，并在密封处加盖公章，未做密封处理及未加盖公章的视为无效报价；</w:t>
      </w:r>
    </w:p>
    <w:p w14:paraId="06378F86" w14:textId="03657829" w:rsidR="0023409A" w:rsidRPr="00C43DF2" w:rsidRDefault="0023409A" w:rsidP="0023409A">
      <w:pPr>
        <w:widowControl w:val="0"/>
        <w:numPr>
          <w:ilvl w:val="1"/>
          <w:numId w:val="6"/>
        </w:numPr>
        <w:spacing w:after="0" w:line="500" w:lineRule="exact"/>
        <w:rPr>
          <w:rFonts w:ascii="Times New Roman" w:eastAsia="仿宋" w:hAnsi="Times New Roman"/>
          <w:color w:val="000000" w:themeColor="text1"/>
          <w:sz w:val="24"/>
          <w:szCs w:val="24"/>
        </w:rPr>
      </w:pPr>
      <w:r w:rsidRPr="00C43DF2">
        <w:rPr>
          <w:rFonts w:ascii="Times New Roman" w:eastAsia="仿宋" w:hAnsi="Times New Roman" w:hint="eastAsia"/>
          <w:color w:val="000000" w:themeColor="text1"/>
          <w:sz w:val="24"/>
          <w:szCs w:val="24"/>
        </w:rPr>
        <w:t>一个参与人只能提交一个报价响应文件，本项目不接受联合体报价。</w:t>
      </w:r>
    </w:p>
    <w:p w14:paraId="6C0FE58A" w14:textId="69DAC0E8" w:rsidR="00590957" w:rsidRPr="0070532D" w:rsidRDefault="00590957" w:rsidP="00590957">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三、售后服务要求</w:t>
      </w:r>
    </w:p>
    <w:p w14:paraId="38E86EFE" w14:textId="3A51C4FF"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1.免费保修期，</w:t>
      </w:r>
      <w:r w:rsidR="00197FCA" w:rsidRPr="00C43DF2">
        <w:rPr>
          <w:rFonts w:ascii="仿宋" w:eastAsia="仿宋" w:hAnsi="仿宋" w:hint="eastAsia"/>
          <w:color w:val="000000" w:themeColor="text1"/>
          <w:sz w:val="24"/>
          <w:szCs w:val="24"/>
        </w:rPr>
        <w:t>贰</w:t>
      </w:r>
      <w:r w:rsidRPr="00C43DF2">
        <w:rPr>
          <w:rFonts w:ascii="仿宋" w:eastAsia="仿宋" w:hAnsi="仿宋" w:hint="eastAsia"/>
          <w:color w:val="000000" w:themeColor="text1"/>
          <w:sz w:val="24"/>
          <w:szCs w:val="24"/>
        </w:rPr>
        <w:t>年</w:t>
      </w:r>
      <w:r w:rsidR="00197FCA" w:rsidRPr="00C43DF2">
        <w:rPr>
          <w:rFonts w:ascii="仿宋" w:eastAsia="仿宋" w:hAnsi="仿宋" w:hint="eastAsia"/>
          <w:color w:val="000000" w:themeColor="text1"/>
          <w:sz w:val="24"/>
          <w:szCs w:val="24"/>
        </w:rPr>
        <w:t>；交货期：2</w:t>
      </w:r>
      <w:r w:rsidR="00197FCA" w:rsidRPr="00C43DF2">
        <w:rPr>
          <w:rFonts w:ascii="仿宋" w:eastAsia="仿宋" w:hAnsi="仿宋"/>
          <w:color w:val="000000" w:themeColor="text1"/>
          <w:sz w:val="24"/>
          <w:szCs w:val="24"/>
        </w:rPr>
        <w:t>02</w:t>
      </w:r>
      <w:r w:rsidR="000229D0">
        <w:rPr>
          <w:rFonts w:ascii="仿宋" w:eastAsia="仿宋" w:hAnsi="仿宋"/>
          <w:color w:val="000000" w:themeColor="text1"/>
          <w:sz w:val="24"/>
          <w:szCs w:val="24"/>
        </w:rPr>
        <w:t>3</w:t>
      </w:r>
      <w:r w:rsidR="00197FCA" w:rsidRPr="00C43DF2">
        <w:rPr>
          <w:rFonts w:ascii="仿宋" w:eastAsia="仿宋" w:hAnsi="仿宋" w:hint="eastAsia"/>
          <w:color w:val="000000" w:themeColor="text1"/>
          <w:sz w:val="24"/>
          <w:szCs w:val="24"/>
        </w:rPr>
        <w:t>年</w:t>
      </w:r>
      <w:r w:rsidR="000229D0">
        <w:rPr>
          <w:rFonts w:ascii="仿宋" w:eastAsia="仿宋" w:hAnsi="仿宋"/>
          <w:color w:val="000000" w:themeColor="text1"/>
          <w:sz w:val="24"/>
          <w:szCs w:val="24"/>
        </w:rPr>
        <w:t>2</w:t>
      </w:r>
      <w:r w:rsidR="00197FCA" w:rsidRPr="00C43DF2">
        <w:rPr>
          <w:rFonts w:ascii="仿宋" w:eastAsia="仿宋" w:hAnsi="仿宋" w:hint="eastAsia"/>
          <w:color w:val="000000" w:themeColor="text1"/>
          <w:sz w:val="24"/>
          <w:szCs w:val="24"/>
        </w:rPr>
        <w:t>月</w:t>
      </w:r>
      <w:r w:rsidR="002F2282">
        <w:rPr>
          <w:rFonts w:ascii="仿宋" w:eastAsia="仿宋" w:hAnsi="仿宋"/>
          <w:color w:val="000000" w:themeColor="text1"/>
          <w:sz w:val="24"/>
          <w:szCs w:val="24"/>
        </w:rPr>
        <w:t>8</w:t>
      </w:r>
      <w:r w:rsidR="00197FCA" w:rsidRPr="00C43DF2">
        <w:rPr>
          <w:rFonts w:ascii="仿宋" w:eastAsia="仿宋" w:hAnsi="仿宋" w:hint="eastAsia"/>
          <w:color w:val="000000" w:themeColor="text1"/>
          <w:sz w:val="24"/>
          <w:szCs w:val="24"/>
        </w:rPr>
        <w:t>日前</w:t>
      </w:r>
    </w:p>
    <w:p w14:paraId="47F6E342"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2.应急保修时间安排，报修后2天内完成；</w:t>
      </w:r>
    </w:p>
    <w:p w14:paraId="78504C0C" w14:textId="77777777" w:rsidR="00A571AF" w:rsidRPr="00C43DF2" w:rsidRDefault="00A571AF" w:rsidP="00A571AF">
      <w:pPr>
        <w:spacing w:after="0" w:line="500" w:lineRule="exact"/>
        <w:ind w:firstLineChars="152" w:firstLine="36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3.请提供报修联系电话及联系人员；</w:t>
      </w:r>
    </w:p>
    <w:p w14:paraId="4F767BCC" w14:textId="665131B9" w:rsidR="00B51EE9" w:rsidRPr="0070532D" w:rsidRDefault="008902DC" w:rsidP="00A571AF">
      <w:pPr>
        <w:spacing w:after="0" w:line="500" w:lineRule="exact"/>
        <w:ind w:firstLineChars="152" w:firstLine="366"/>
        <w:jc w:val="left"/>
        <w:rPr>
          <w:rFonts w:ascii="仿宋" w:eastAsia="仿宋" w:hAnsi="仿宋"/>
          <w:b/>
          <w:bCs/>
          <w:color w:val="000000" w:themeColor="text1"/>
          <w:sz w:val="24"/>
          <w:szCs w:val="24"/>
        </w:rPr>
      </w:pPr>
      <w:r w:rsidRPr="0070532D">
        <w:rPr>
          <w:rFonts w:ascii="仿宋" w:eastAsia="仿宋" w:hAnsi="仿宋" w:hint="eastAsia"/>
          <w:b/>
          <w:bCs/>
          <w:color w:val="000000" w:themeColor="text1"/>
          <w:sz w:val="24"/>
          <w:szCs w:val="24"/>
        </w:rPr>
        <w:t>四、确定成交参与人标准及原则</w:t>
      </w:r>
    </w:p>
    <w:p w14:paraId="7AB12AD8" w14:textId="77777777" w:rsidR="00B51EE9" w:rsidRPr="00C43DF2" w:rsidRDefault="004F6AE0" w:rsidP="00B51EE9">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本项目为自有资金而非财政性资金采购，采购人按企业内部规定的标准进行评定</w:t>
      </w:r>
      <w:r w:rsidRPr="00C43DF2">
        <w:rPr>
          <w:rFonts w:ascii="仿宋" w:eastAsia="仿宋" w:hAnsi="仿宋"/>
          <w:color w:val="000000" w:themeColor="text1"/>
          <w:sz w:val="24"/>
          <w:szCs w:val="24"/>
        </w:rPr>
        <w:t xml:space="preserve"> </w:t>
      </w:r>
      <w:r w:rsidR="00B51EE9" w:rsidRPr="00C43DF2">
        <w:rPr>
          <w:rFonts w:ascii="仿宋" w:eastAsia="仿宋" w:hAnsi="仿宋" w:hint="eastAsia"/>
          <w:color w:val="000000" w:themeColor="text1"/>
          <w:sz w:val="24"/>
          <w:szCs w:val="24"/>
        </w:rPr>
        <w:t>。</w:t>
      </w:r>
    </w:p>
    <w:p w14:paraId="0BDB34E6" w14:textId="77777777" w:rsidR="00B83714" w:rsidRPr="00C43DF2" w:rsidRDefault="00B51EE9"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lastRenderedPageBreak/>
        <w:t>参与人</w:t>
      </w:r>
      <w:r w:rsidR="00E34C27" w:rsidRPr="00C43DF2">
        <w:rPr>
          <w:rFonts w:ascii="仿宋" w:eastAsia="仿宋" w:hAnsi="仿宋" w:hint="eastAsia"/>
          <w:color w:val="000000" w:themeColor="text1"/>
          <w:sz w:val="24"/>
          <w:szCs w:val="24"/>
        </w:rPr>
        <w:t>所投物品符合需求、质量和服务</w:t>
      </w:r>
      <w:r w:rsidRPr="00C43DF2">
        <w:rPr>
          <w:rFonts w:ascii="仿宋" w:eastAsia="仿宋" w:hAnsi="仿宋" w:hint="eastAsia"/>
          <w:color w:val="000000" w:themeColor="text1"/>
          <w:sz w:val="24"/>
          <w:szCs w:val="24"/>
        </w:rPr>
        <w:t>等的</w:t>
      </w:r>
      <w:r w:rsidR="00E34C27" w:rsidRPr="00C43DF2">
        <w:rPr>
          <w:rFonts w:ascii="仿宋" w:eastAsia="仿宋" w:hAnsi="仿宋" w:hint="eastAsia"/>
          <w:color w:val="000000" w:themeColor="text1"/>
          <w:sz w:val="24"/>
          <w:szCs w:val="24"/>
        </w:rPr>
        <w:t>要求,经过磋商所报价格为合理价格的参与人为成交参与人</w:t>
      </w:r>
      <w:r w:rsidRPr="00C43DF2">
        <w:rPr>
          <w:rFonts w:ascii="仿宋" w:eastAsia="仿宋" w:hAnsi="仿宋" w:hint="eastAsia"/>
          <w:color w:val="000000" w:themeColor="text1"/>
          <w:sz w:val="24"/>
          <w:szCs w:val="24"/>
        </w:rPr>
        <w:t>。</w:t>
      </w:r>
    </w:p>
    <w:p w14:paraId="1009EA20" w14:textId="77777777" w:rsidR="0069669C" w:rsidRPr="00C43DF2" w:rsidRDefault="00E34C27" w:rsidP="00B83714">
      <w:pPr>
        <w:pStyle w:val="af9"/>
        <w:numPr>
          <w:ilvl w:val="0"/>
          <w:numId w:val="12"/>
        </w:numPr>
        <w:spacing w:after="0" w:line="500" w:lineRule="exact"/>
        <w:ind w:left="851" w:firstLineChars="0" w:hanging="425"/>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最低报价不作为成交的保证。</w:t>
      </w:r>
    </w:p>
    <w:p w14:paraId="2C26A14E"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659CBBAA"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2E84F677"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3DB95722" w14:textId="77777777" w:rsidR="0069669C" w:rsidRPr="00C43DF2" w:rsidRDefault="0069669C" w:rsidP="0069669C">
      <w:pPr>
        <w:pStyle w:val="af9"/>
        <w:spacing w:after="0" w:line="500" w:lineRule="exact"/>
        <w:ind w:left="851" w:firstLineChars="0" w:firstLine="0"/>
        <w:jc w:val="left"/>
        <w:rPr>
          <w:rFonts w:ascii="仿宋" w:eastAsia="仿宋" w:hAnsi="仿宋"/>
          <w:color w:val="000000" w:themeColor="text1"/>
          <w:sz w:val="24"/>
          <w:szCs w:val="24"/>
        </w:rPr>
      </w:pPr>
    </w:p>
    <w:p w14:paraId="0C8AE92F" w14:textId="51CDE4E7" w:rsidR="0069669C" w:rsidRPr="00C43DF2" w:rsidRDefault="0023409A" w:rsidP="0023409A">
      <w:pPr>
        <w:spacing w:after="0" w:line="500" w:lineRule="exact"/>
        <w:ind w:firstLineChars="2974" w:firstLine="7138"/>
        <w:jc w:val="lef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重庆外语外事学院</w:t>
      </w:r>
    </w:p>
    <w:p w14:paraId="7553AD67" w14:textId="72384D6A" w:rsidR="00CE1747" w:rsidRPr="00C43DF2" w:rsidRDefault="0023409A" w:rsidP="0023409A">
      <w:pPr>
        <w:spacing w:after="0" w:line="500" w:lineRule="exact"/>
        <w:ind w:firstLineChars="3000" w:firstLine="7200"/>
        <w:jc w:val="left"/>
        <w:rPr>
          <w:rFonts w:ascii="仿宋" w:eastAsia="仿宋" w:hAnsi="仿宋"/>
          <w:color w:val="000000" w:themeColor="text1"/>
          <w:sz w:val="24"/>
          <w:szCs w:val="24"/>
        </w:rPr>
        <w:sectPr w:rsidR="00CE1747" w:rsidRPr="00C43DF2" w:rsidSect="000C3E2B">
          <w:pgSz w:w="11906" w:h="16838"/>
          <w:pgMar w:top="1440" w:right="1133" w:bottom="1440" w:left="993" w:header="851" w:footer="227" w:gutter="0"/>
          <w:cols w:space="425"/>
          <w:titlePg/>
          <w:docGrid w:type="lines" w:linePitch="312"/>
        </w:sectPr>
      </w:pPr>
      <w:r w:rsidRPr="00C43DF2">
        <w:rPr>
          <w:rFonts w:ascii="仿宋" w:eastAsia="仿宋" w:hAnsi="仿宋"/>
          <w:color w:val="000000" w:themeColor="text1"/>
          <w:sz w:val="24"/>
          <w:szCs w:val="24"/>
        </w:rPr>
        <w:t>2022</w:t>
      </w:r>
      <w:r w:rsidR="0069669C" w:rsidRPr="00C43DF2">
        <w:rPr>
          <w:rFonts w:ascii="仿宋" w:eastAsia="仿宋" w:hAnsi="仿宋" w:hint="eastAsia"/>
          <w:color w:val="000000" w:themeColor="text1"/>
          <w:sz w:val="24"/>
          <w:szCs w:val="24"/>
        </w:rPr>
        <w:t>年</w:t>
      </w:r>
      <w:r w:rsidR="000229D0">
        <w:rPr>
          <w:rFonts w:ascii="仿宋" w:eastAsia="仿宋" w:hAnsi="仿宋"/>
          <w:color w:val="000000" w:themeColor="text1"/>
          <w:sz w:val="24"/>
          <w:szCs w:val="24"/>
        </w:rPr>
        <w:t>12</w:t>
      </w:r>
      <w:r w:rsidR="0069669C" w:rsidRPr="00C43DF2">
        <w:rPr>
          <w:rFonts w:ascii="仿宋" w:eastAsia="仿宋" w:hAnsi="仿宋" w:hint="eastAsia"/>
          <w:color w:val="000000" w:themeColor="text1"/>
          <w:sz w:val="24"/>
          <w:szCs w:val="24"/>
        </w:rPr>
        <w:t>月</w:t>
      </w:r>
      <w:r w:rsidR="000229D0">
        <w:rPr>
          <w:rFonts w:ascii="仿宋" w:eastAsia="仿宋" w:hAnsi="仿宋"/>
          <w:color w:val="000000" w:themeColor="text1"/>
          <w:sz w:val="24"/>
          <w:szCs w:val="24"/>
        </w:rPr>
        <w:t>2</w:t>
      </w:r>
      <w:r w:rsidR="002F2282">
        <w:rPr>
          <w:rFonts w:ascii="仿宋" w:eastAsia="仿宋" w:hAnsi="仿宋"/>
          <w:color w:val="000000" w:themeColor="text1"/>
          <w:sz w:val="24"/>
          <w:szCs w:val="24"/>
        </w:rPr>
        <w:t>9</w:t>
      </w:r>
      <w:bookmarkStart w:id="52" w:name="_GoBack"/>
      <w:bookmarkEnd w:id="52"/>
      <w:r w:rsidR="0069669C" w:rsidRPr="00C43DF2">
        <w:rPr>
          <w:rFonts w:ascii="仿宋" w:eastAsia="仿宋" w:hAnsi="仿宋" w:hint="eastAsia"/>
          <w:color w:val="000000" w:themeColor="text1"/>
          <w:sz w:val="24"/>
          <w:szCs w:val="24"/>
        </w:rPr>
        <w:t>日</w:t>
      </w:r>
    </w:p>
    <w:p w14:paraId="083B6A03" w14:textId="32AD8D21" w:rsidR="007B0F09" w:rsidRDefault="00EE3803" w:rsidP="00384B79">
      <w:pPr>
        <w:spacing w:afterLines="50" w:after="156" w:line="500" w:lineRule="exact"/>
        <w:jc w:val="center"/>
        <w:rPr>
          <w:rFonts w:ascii="仿宋" w:eastAsia="仿宋" w:hAnsi="仿宋"/>
          <w:b/>
          <w:color w:val="000000" w:themeColor="text1"/>
          <w:sz w:val="44"/>
          <w:szCs w:val="44"/>
        </w:rPr>
      </w:pPr>
      <w:r w:rsidRPr="00C43DF2">
        <w:rPr>
          <w:rFonts w:ascii="仿宋" w:eastAsia="仿宋" w:hAnsi="仿宋" w:hint="eastAsia"/>
          <w:b/>
          <w:color w:val="000000" w:themeColor="text1"/>
          <w:sz w:val="44"/>
          <w:szCs w:val="44"/>
        </w:rPr>
        <w:lastRenderedPageBreak/>
        <w:t>公开询价货物一览表</w:t>
      </w:r>
      <w:bookmarkEnd w:id="50"/>
    </w:p>
    <w:tbl>
      <w:tblPr>
        <w:tblW w:w="10632" w:type="dxa"/>
        <w:tblInd w:w="108" w:type="dxa"/>
        <w:tblLook w:val="04A0" w:firstRow="1" w:lastRow="0" w:firstColumn="1" w:lastColumn="0" w:noHBand="0" w:noVBand="1"/>
      </w:tblPr>
      <w:tblGrid>
        <w:gridCol w:w="479"/>
        <w:gridCol w:w="2215"/>
        <w:gridCol w:w="2551"/>
        <w:gridCol w:w="981"/>
        <w:gridCol w:w="780"/>
        <w:gridCol w:w="816"/>
        <w:gridCol w:w="1109"/>
        <w:gridCol w:w="1045"/>
        <w:gridCol w:w="656"/>
      </w:tblGrid>
      <w:tr w:rsidR="002C4BEE" w:rsidRPr="002C4BEE" w14:paraId="26DF2474" w14:textId="77777777" w:rsidTr="002C4BEE">
        <w:trPr>
          <w:trHeight w:val="420"/>
        </w:trPr>
        <w:tc>
          <w:tcPr>
            <w:tcW w:w="5245" w:type="dxa"/>
            <w:gridSpan w:val="3"/>
            <w:tcBorders>
              <w:top w:val="nil"/>
              <w:left w:val="nil"/>
              <w:bottom w:val="nil"/>
              <w:right w:val="nil"/>
            </w:tcBorders>
            <w:shd w:val="clear" w:color="auto" w:fill="auto"/>
            <w:vAlign w:val="center"/>
            <w:hideMark/>
          </w:tcPr>
          <w:p w14:paraId="690FB648" w14:textId="77777777" w:rsidR="002C4BEE" w:rsidRPr="002C4BEE" w:rsidRDefault="002C4BEE" w:rsidP="002C4BEE">
            <w:pPr>
              <w:spacing w:after="0" w:line="240" w:lineRule="auto"/>
              <w:jc w:val="left"/>
              <w:rPr>
                <w:rFonts w:ascii="宋体" w:eastAsia="宋体" w:hAnsi="宋体" w:cs="宋体"/>
                <w:b/>
                <w:bCs/>
                <w:color w:val="000000"/>
                <w:sz w:val="20"/>
                <w:szCs w:val="20"/>
              </w:rPr>
            </w:pPr>
            <w:r w:rsidRPr="002C4BEE">
              <w:rPr>
                <w:rFonts w:ascii="宋体" w:eastAsia="宋体" w:hAnsi="宋体" w:cs="宋体" w:hint="eastAsia"/>
                <w:b/>
                <w:bCs/>
                <w:color w:val="000000"/>
                <w:sz w:val="20"/>
                <w:szCs w:val="20"/>
              </w:rPr>
              <w:t>项目名称：体育部屋顶漏水及办公室、教研室墙面整修</w:t>
            </w:r>
            <w:r w:rsidRPr="002C4BEE">
              <w:rPr>
                <w:rFonts w:ascii="宋体" w:eastAsia="宋体" w:hAnsi="宋体" w:cs="宋体" w:hint="eastAsia"/>
                <w:b/>
                <w:bCs/>
                <w:color w:val="000000"/>
                <w:sz w:val="20"/>
                <w:szCs w:val="20"/>
              </w:rPr>
              <w:br/>
              <w:t>项目地点：渝北校区</w:t>
            </w:r>
          </w:p>
        </w:tc>
        <w:tc>
          <w:tcPr>
            <w:tcW w:w="981" w:type="dxa"/>
            <w:tcBorders>
              <w:top w:val="nil"/>
              <w:left w:val="nil"/>
              <w:bottom w:val="nil"/>
              <w:right w:val="nil"/>
            </w:tcBorders>
            <w:shd w:val="clear" w:color="auto" w:fill="auto"/>
            <w:noWrap/>
            <w:vAlign w:val="center"/>
            <w:hideMark/>
          </w:tcPr>
          <w:p w14:paraId="1AD0DE3F" w14:textId="77777777" w:rsidR="002C4BEE" w:rsidRPr="002C4BEE" w:rsidRDefault="002C4BEE" w:rsidP="002C4BEE">
            <w:pPr>
              <w:spacing w:after="0" w:line="240" w:lineRule="auto"/>
              <w:jc w:val="left"/>
              <w:rPr>
                <w:rFonts w:ascii="宋体" w:eastAsia="宋体" w:hAnsi="宋体" w:cs="宋体"/>
                <w:b/>
                <w:bCs/>
                <w:color w:val="000000"/>
                <w:sz w:val="20"/>
                <w:szCs w:val="20"/>
              </w:rPr>
            </w:pPr>
          </w:p>
        </w:tc>
        <w:tc>
          <w:tcPr>
            <w:tcW w:w="780" w:type="dxa"/>
            <w:tcBorders>
              <w:top w:val="nil"/>
              <w:left w:val="nil"/>
              <w:bottom w:val="nil"/>
              <w:right w:val="nil"/>
            </w:tcBorders>
            <w:shd w:val="clear" w:color="auto" w:fill="auto"/>
            <w:noWrap/>
            <w:vAlign w:val="center"/>
            <w:hideMark/>
          </w:tcPr>
          <w:p w14:paraId="59EAD48D" w14:textId="77777777" w:rsidR="002C4BEE" w:rsidRPr="002C4BEE" w:rsidRDefault="002C4BEE" w:rsidP="002C4BEE">
            <w:pPr>
              <w:spacing w:after="0" w:line="240" w:lineRule="auto"/>
              <w:jc w:val="center"/>
              <w:rPr>
                <w:rFonts w:ascii="Times New Roman" w:eastAsia="Times New Roman" w:hAnsi="Times New Roman" w:cs="Times New Roman"/>
                <w:sz w:val="20"/>
                <w:szCs w:val="20"/>
              </w:rPr>
            </w:pPr>
          </w:p>
        </w:tc>
        <w:tc>
          <w:tcPr>
            <w:tcW w:w="816" w:type="dxa"/>
            <w:tcBorders>
              <w:top w:val="nil"/>
              <w:left w:val="nil"/>
              <w:bottom w:val="nil"/>
              <w:right w:val="nil"/>
            </w:tcBorders>
            <w:shd w:val="clear" w:color="auto" w:fill="auto"/>
            <w:noWrap/>
            <w:vAlign w:val="center"/>
            <w:hideMark/>
          </w:tcPr>
          <w:p w14:paraId="20E911DF" w14:textId="77777777" w:rsidR="002C4BEE" w:rsidRPr="002C4BEE" w:rsidRDefault="002C4BEE" w:rsidP="002C4BEE">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14:paraId="285F5A06" w14:textId="77777777" w:rsidR="002C4BEE" w:rsidRPr="002C4BEE" w:rsidRDefault="002C4BEE" w:rsidP="002C4BEE">
            <w:pPr>
              <w:spacing w:after="0" w:line="240" w:lineRule="auto"/>
              <w:jc w:val="center"/>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center"/>
            <w:hideMark/>
          </w:tcPr>
          <w:p w14:paraId="6D0D72FE" w14:textId="77777777" w:rsidR="002C4BEE" w:rsidRPr="002C4BEE" w:rsidRDefault="002C4BEE" w:rsidP="002C4BEE">
            <w:pPr>
              <w:spacing w:after="0" w:line="240" w:lineRule="auto"/>
              <w:jc w:val="center"/>
              <w:rPr>
                <w:rFonts w:ascii="Times New Roman" w:eastAsia="Times New Roman" w:hAnsi="Times New Roman" w:cs="Times New Roman"/>
                <w:sz w:val="20"/>
                <w:szCs w:val="20"/>
              </w:rPr>
            </w:pPr>
          </w:p>
        </w:tc>
        <w:tc>
          <w:tcPr>
            <w:tcW w:w="656" w:type="dxa"/>
            <w:tcBorders>
              <w:top w:val="nil"/>
              <w:left w:val="nil"/>
              <w:bottom w:val="nil"/>
              <w:right w:val="nil"/>
            </w:tcBorders>
            <w:shd w:val="clear" w:color="auto" w:fill="auto"/>
            <w:noWrap/>
            <w:vAlign w:val="center"/>
            <w:hideMark/>
          </w:tcPr>
          <w:p w14:paraId="380159CF" w14:textId="77777777" w:rsidR="002C4BEE" w:rsidRPr="002C4BEE" w:rsidRDefault="002C4BEE" w:rsidP="002C4BEE">
            <w:pPr>
              <w:spacing w:after="0" w:line="240" w:lineRule="auto"/>
              <w:jc w:val="center"/>
              <w:rPr>
                <w:rFonts w:ascii="Times New Roman" w:eastAsia="Times New Roman" w:hAnsi="Times New Roman" w:cs="Times New Roman"/>
                <w:sz w:val="20"/>
                <w:szCs w:val="20"/>
              </w:rPr>
            </w:pPr>
          </w:p>
        </w:tc>
      </w:tr>
      <w:tr w:rsidR="002C4BEE" w:rsidRPr="002C4BEE" w14:paraId="0B588AAD" w14:textId="77777777" w:rsidTr="002C4BEE">
        <w:trPr>
          <w:trHeight w:val="280"/>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5034"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序号</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BFC178"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分部分项</w:t>
            </w:r>
            <w:r w:rsidRPr="002C4BEE">
              <w:rPr>
                <w:rFonts w:ascii="FangSong" w:eastAsia="FangSong" w:hAnsi="FangSong" w:cs="宋体" w:hint="eastAsia"/>
                <w:b/>
                <w:bCs/>
                <w:color w:val="000000"/>
                <w:sz w:val="20"/>
                <w:szCs w:val="20"/>
              </w:rPr>
              <w:br/>
              <w:t>工程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6DE59F"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项目</w:t>
            </w:r>
            <w:r w:rsidRPr="002C4BEE">
              <w:rPr>
                <w:rFonts w:ascii="FangSong" w:eastAsia="FangSong" w:hAnsi="FangSong" w:cs="宋体" w:hint="eastAsia"/>
                <w:b/>
                <w:bCs/>
                <w:color w:val="000000"/>
                <w:sz w:val="20"/>
                <w:szCs w:val="20"/>
              </w:rPr>
              <w:br/>
              <w:t>特征</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0ED41C"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计量</w:t>
            </w:r>
            <w:r w:rsidRPr="002C4BEE">
              <w:rPr>
                <w:rFonts w:ascii="FangSong" w:eastAsia="FangSong" w:hAnsi="FangSong" w:cs="宋体" w:hint="eastAsia"/>
                <w:b/>
                <w:bCs/>
                <w:color w:val="000000"/>
                <w:sz w:val="20"/>
                <w:szCs w:val="20"/>
              </w:rPr>
              <w:br/>
              <w:t>单位</w:t>
            </w:r>
          </w:p>
        </w:tc>
        <w:tc>
          <w:tcPr>
            <w:tcW w:w="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EC1DB9"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备注</w:t>
            </w:r>
          </w:p>
        </w:tc>
        <w:tc>
          <w:tcPr>
            <w:tcW w:w="81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D1D18"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工程量</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0D920839"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金额</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5238C4"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备注</w:t>
            </w:r>
          </w:p>
        </w:tc>
      </w:tr>
      <w:tr w:rsidR="002C4BEE" w:rsidRPr="002C4BEE" w14:paraId="6F19A4D6" w14:textId="77777777" w:rsidTr="002C4BEE">
        <w:trPr>
          <w:trHeight w:val="48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5ECCCFA9"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14:paraId="724764CD"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37F30795"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0176A365"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780" w:type="dxa"/>
            <w:vMerge/>
            <w:tcBorders>
              <w:top w:val="single" w:sz="4" w:space="0" w:color="auto"/>
              <w:left w:val="single" w:sz="4" w:space="0" w:color="auto"/>
              <w:bottom w:val="single" w:sz="4" w:space="0" w:color="000000"/>
              <w:right w:val="single" w:sz="4" w:space="0" w:color="auto"/>
            </w:tcBorders>
            <w:vAlign w:val="center"/>
            <w:hideMark/>
          </w:tcPr>
          <w:p w14:paraId="3F66F903"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816" w:type="dxa"/>
            <w:vMerge/>
            <w:tcBorders>
              <w:top w:val="single" w:sz="4" w:space="0" w:color="auto"/>
              <w:left w:val="single" w:sz="4" w:space="0" w:color="auto"/>
              <w:bottom w:val="single" w:sz="4" w:space="0" w:color="auto"/>
              <w:right w:val="single" w:sz="4" w:space="0" w:color="auto"/>
            </w:tcBorders>
            <w:vAlign w:val="center"/>
            <w:hideMark/>
          </w:tcPr>
          <w:p w14:paraId="6C6BBF15"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14:paraId="7C8E6982"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综合单价</w:t>
            </w:r>
          </w:p>
        </w:tc>
        <w:tc>
          <w:tcPr>
            <w:tcW w:w="1045" w:type="dxa"/>
            <w:tcBorders>
              <w:top w:val="nil"/>
              <w:left w:val="nil"/>
              <w:bottom w:val="single" w:sz="4" w:space="0" w:color="auto"/>
              <w:right w:val="nil"/>
            </w:tcBorders>
            <w:shd w:val="clear" w:color="auto" w:fill="auto"/>
            <w:noWrap/>
            <w:vAlign w:val="center"/>
            <w:hideMark/>
          </w:tcPr>
          <w:p w14:paraId="7E729B2E" w14:textId="77777777" w:rsidR="002C4BEE" w:rsidRPr="002C4BEE" w:rsidRDefault="002C4BEE" w:rsidP="002C4BEE">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合价</w:t>
            </w: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0DB836C4" w14:textId="77777777" w:rsidR="002C4BEE" w:rsidRPr="002C4BEE" w:rsidRDefault="002C4BEE" w:rsidP="002C4BEE">
            <w:pPr>
              <w:spacing w:after="0" w:line="240" w:lineRule="auto"/>
              <w:jc w:val="left"/>
              <w:rPr>
                <w:rFonts w:ascii="FangSong" w:eastAsia="FangSong" w:hAnsi="FangSong" w:cs="宋体"/>
                <w:b/>
                <w:bCs/>
                <w:color w:val="000000"/>
                <w:sz w:val="20"/>
                <w:szCs w:val="20"/>
              </w:rPr>
            </w:pPr>
          </w:p>
        </w:tc>
      </w:tr>
      <w:tr w:rsidR="002C4BEE" w:rsidRPr="002C4BEE" w14:paraId="30CD60C4" w14:textId="77777777" w:rsidTr="002C4BEE">
        <w:trPr>
          <w:trHeight w:val="500"/>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45D5A951" w14:textId="77777777" w:rsidR="002C4BEE" w:rsidRPr="002C4BEE" w:rsidRDefault="002C4BEE" w:rsidP="002C4BEE">
            <w:pPr>
              <w:spacing w:after="0" w:line="240" w:lineRule="auto"/>
              <w:jc w:val="center"/>
              <w:rPr>
                <w:rFonts w:ascii="黑体" w:eastAsia="黑体" w:hAnsi="黑体" w:cs="宋体"/>
                <w:b/>
                <w:bCs/>
                <w:color w:val="000000"/>
                <w:sz w:val="20"/>
                <w:szCs w:val="20"/>
              </w:rPr>
            </w:pPr>
            <w:r w:rsidRPr="002C4BEE">
              <w:rPr>
                <w:rFonts w:ascii="黑体" w:eastAsia="黑体" w:hAnsi="黑体" w:cs="宋体" w:hint="eastAsia"/>
                <w:b/>
                <w:bCs/>
                <w:color w:val="000000"/>
                <w:sz w:val="20"/>
                <w:szCs w:val="20"/>
              </w:rPr>
              <w:t>体育部屋顶漏水及墙面整修</w:t>
            </w:r>
          </w:p>
        </w:tc>
      </w:tr>
      <w:tr w:rsidR="002C4BEE" w:rsidRPr="002C4BEE" w14:paraId="4FDEA273" w14:textId="77777777" w:rsidTr="002C4BEE">
        <w:trPr>
          <w:trHeight w:val="500"/>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52061EF6"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1、拆除工程</w:t>
            </w:r>
          </w:p>
        </w:tc>
      </w:tr>
      <w:tr w:rsidR="002C4BEE" w:rsidRPr="002C4BEE" w14:paraId="60AD6B01" w14:textId="77777777" w:rsidTr="002C4BEE">
        <w:trPr>
          <w:trHeight w:val="62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B0B02E0"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1</w:t>
            </w:r>
          </w:p>
        </w:tc>
        <w:tc>
          <w:tcPr>
            <w:tcW w:w="2215" w:type="dxa"/>
            <w:tcBorders>
              <w:top w:val="nil"/>
              <w:left w:val="nil"/>
              <w:bottom w:val="single" w:sz="4" w:space="0" w:color="auto"/>
              <w:right w:val="single" w:sz="4" w:space="0" w:color="auto"/>
            </w:tcBorders>
            <w:shd w:val="clear" w:color="auto" w:fill="auto"/>
            <w:vAlign w:val="center"/>
            <w:hideMark/>
          </w:tcPr>
          <w:p w14:paraId="607A10D5"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屋面原有防水层水泥砂浆找平层拆除</w:t>
            </w:r>
          </w:p>
        </w:tc>
        <w:tc>
          <w:tcPr>
            <w:tcW w:w="2551" w:type="dxa"/>
            <w:tcBorders>
              <w:top w:val="nil"/>
              <w:left w:val="nil"/>
              <w:bottom w:val="single" w:sz="4" w:space="0" w:color="auto"/>
              <w:right w:val="single" w:sz="4" w:space="0" w:color="auto"/>
            </w:tcBorders>
            <w:shd w:val="clear" w:color="auto" w:fill="auto"/>
            <w:vAlign w:val="center"/>
            <w:hideMark/>
          </w:tcPr>
          <w:p w14:paraId="45E4A3D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6F6DDDCB"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64E2B685"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6880FD3B"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377FB65F" w14:textId="4CDF3A28"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3984309B" w14:textId="2EA00B53"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1F4978D6"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6E2A2112" w14:textId="77777777" w:rsidTr="002C4BEE">
        <w:trPr>
          <w:trHeight w:val="54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7EEE737"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w:t>
            </w:r>
          </w:p>
        </w:tc>
        <w:tc>
          <w:tcPr>
            <w:tcW w:w="2215" w:type="dxa"/>
            <w:tcBorders>
              <w:top w:val="nil"/>
              <w:left w:val="nil"/>
              <w:bottom w:val="single" w:sz="4" w:space="0" w:color="auto"/>
              <w:right w:val="single" w:sz="4" w:space="0" w:color="auto"/>
            </w:tcBorders>
            <w:shd w:val="clear" w:color="auto" w:fill="auto"/>
            <w:vAlign w:val="center"/>
            <w:hideMark/>
          </w:tcPr>
          <w:p w14:paraId="232931BA"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屋面原有防水层防水卷材拆除</w:t>
            </w:r>
          </w:p>
        </w:tc>
        <w:tc>
          <w:tcPr>
            <w:tcW w:w="2551" w:type="dxa"/>
            <w:tcBorders>
              <w:top w:val="nil"/>
              <w:left w:val="nil"/>
              <w:bottom w:val="single" w:sz="4" w:space="0" w:color="auto"/>
              <w:right w:val="single" w:sz="4" w:space="0" w:color="auto"/>
            </w:tcBorders>
            <w:shd w:val="clear" w:color="auto" w:fill="auto"/>
            <w:vAlign w:val="center"/>
            <w:hideMark/>
          </w:tcPr>
          <w:p w14:paraId="7E657313"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14FC9D2F"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3A26E286"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00CD0F57"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55D23C38" w14:textId="2B147BF4"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7D5D1259" w14:textId="2AC6E38E"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7695DC1C"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65599703"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14395F7"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w:t>
            </w:r>
          </w:p>
        </w:tc>
        <w:tc>
          <w:tcPr>
            <w:tcW w:w="2215" w:type="dxa"/>
            <w:tcBorders>
              <w:top w:val="nil"/>
              <w:left w:val="nil"/>
              <w:bottom w:val="single" w:sz="4" w:space="0" w:color="auto"/>
              <w:right w:val="single" w:sz="4" w:space="0" w:color="auto"/>
            </w:tcBorders>
            <w:shd w:val="clear" w:color="auto" w:fill="auto"/>
            <w:vAlign w:val="center"/>
            <w:hideMark/>
          </w:tcPr>
          <w:p w14:paraId="78DD0A41"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铲除墙面刮瓷乳胶漆</w:t>
            </w:r>
          </w:p>
        </w:tc>
        <w:tc>
          <w:tcPr>
            <w:tcW w:w="2551" w:type="dxa"/>
            <w:tcBorders>
              <w:top w:val="nil"/>
              <w:left w:val="nil"/>
              <w:bottom w:val="single" w:sz="4" w:space="0" w:color="auto"/>
              <w:right w:val="single" w:sz="4" w:space="0" w:color="auto"/>
            </w:tcBorders>
            <w:shd w:val="clear" w:color="auto" w:fill="auto"/>
            <w:vAlign w:val="center"/>
            <w:hideMark/>
          </w:tcPr>
          <w:p w14:paraId="52DF6489"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5F20BE99"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063CE3D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68FCF33C"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343.5</w:t>
            </w:r>
          </w:p>
        </w:tc>
        <w:tc>
          <w:tcPr>
            <w:tcW w:w="1109" w:type="dxa"/>
            <w:tcBorders>
              <w:top w:val="nil"/>
              <w:left w:val="nil"/>
              <w:bottom w:val="single" w:sz="4" w:space="0" w:color="auto"/>
              <w:right w:val="single" w:sz="4" w:space="0" w:color="auto"/>
            </w:tcBorders>
            <w:shd w:val="clear" w:color="auto" w:fill="auto"/>
            <w:vAlign w:val="center"/>
          </w:tcPr>
          <w:p w14:paraId="4B0C3FFB" w14:textId="07568502"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2FFF4B57" w14:textId="4BE4106A"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6FFA0332"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5B44FAD1"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903460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w:t>
            </w:r>
          </w:p>
        </w:tc>
        <w:tc>
          <w:tcPr>
            <w:tcW w:w="2215" w:type="dxa"/>
            <w:tcBorders>
              <w:top w:val="nil"/>
              <w:left w:val="nil"/>
              <w:bottom w:val="single" w:sz="4" w:space="0" w:color="auto"/>
              <w:right w:val="single" w:sz="4" w:space="0" w:color="auto"/>
            </w:tcBorders>
            <w:shd w:val="clear" w:color="auto" w:fill="auto"/>
            <w:vAlign w:val="center"/>
            <w:hideMark/>
          </w:tcPr>
          <w:p w14:paraId="4DA33325"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铲除天棚涂料</w:t>
            </w:r>
          </w:p>
        </w:tc>
        <w:tc>
          <w:tcPr>
            <w:tcW w:w="2551" w:type="dxa"/>
            <w:tcBorders>
              <w:top w:val="nil"/>
              <w:left w:val="nil"/>
              <w:bottom w:val="single" w:sz="4" w:space="0" w:color="auto"/>
              <w:right w:val="single" w:sz="4" w:space="0" w:color="auto"/>
            </w:tcBorders>
            <w:shd w:val="clear" w:color="auto" w:fill="auto"/>
            <w:vAlign w:val="center"/>
            <w:hideMark/>
          </w:tcPr>
          <w:p w14:paraId="08EDE4CB"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296EE4C3"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1E4ADC57"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38F3C4BB"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226.42</w:t>
            </w:r>
          </w:p>
        </w:tc>
        <w:tc>
          <w:tcPr>
            <w:tcW w:w="1109" w:type="dxa"/>
            <w:tcBorders>
              <w:top w:val="nil"/>
              <w:left w:val="nil"/>
              <w:bottom w:val="single" w:sz="4" w:space="0" w:color="auto"/>
              <w:right w:val="single" w:sz="4" w:space="0" w:color="auto"/>
            </w:tcBorders>
            <w:shd w:val="clear" w:color="auto" w:fill="auto"/>
            <w:vAlign w:val="center"/>
          </w:tcPr>
          <w:p w14:paraId="7ACF0C94" w14:textId="3AD8EA78"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74227104" w14:textId="1D3950AE"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68568BFB"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3B6A4359"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0570D9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7</w:t>
            </w:r>
          </w:p>
        </w:tc>
        <w:tc>
          <w:tcPr>
            <w:tcW w:w="2215" w:type="dxa"/>
            <w:tcBorders>
              <w:top w:val="nil"/>
              <w:left w:val="nil"/>
              <w:bottom w:val="single" w:sz="4" w:space="0" w:color="auto"/>
              <w:right w:val="single" w:sz="4" w:space="0" w:color="auto"/>
            </w:tcBorders>
            <w:shd w:val="clear" w:color="auto" w:fill="auto"/>
            <w:vAlign w:val="center"/>
            <w:hideMark/>
          </w:tcPr>
          <w:p w14:paraId="26B09E97"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垃圾下楼</w:t>
            </w:r>
          </w:p>
        </w:tc>
        <w:tc>
          <w:tcPr>
            <w:tcW w:w="2551" w:type="dxa"/>
            <w:tcBorders>
              <w:top w:val="nil"/>
              <w:left w:val="nil"/>
              <w:bottom w:val="single" w:sz="4" w:space="0" w:color="auto"/>
              <w:right w:val="single" w:sz="4" w:space="0" w:color="auto"/>
            </w:tcBorders>
            <w:shd w:val="clear" w:color="auto" w:fill="auto"/>
            <w:vAlign w:val="center"/>
            <w:hideMark/>
          </w:tcPr>
          <w:p w14:paraId="60C0C6B2"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5E937999"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5AACC1B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309163BA"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54AB97E8" w14:textId="76824032"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55EF881B" w14:textId="2EA7CD78"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61455211"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3A4A97E1"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6A679C2"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8</w:t>
            </w:r>
          </w:p>
        </w:tc>
        <w:tc>
          <w:tcPr>
            <w:tcW w:w="2215" w:type="dxa"/>
            <w:tcBorders>
              <w:top w:val="nil"/>
              <w:left w:val="nil"/>
              <w:bottom w:val="single" w:sz="4" w:space="0" w:color="auto"/>
              <w:right w:val="single" w:sz="4" w:space="0" w:color="auto"/>
            </w:tcBorders>
            <w:shd w:val="clear" w:color="auto" w:fill="auto"/>
            <w:vAlign w:val="center"/>
            <w:hideMark/>
          </w:tcPr>
          <w:p w14:paraId="6B99EBCE"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垃圾外运</w:t>
            </w:r>
          </w:p>
        </w:tc>
        <w:tc>
          <w:tcPr>
            <w:tcW w:w="2551" w:type="dxa"/>
            <w:tcBorders>
              <w:top w:val="nil"/>
              <w:left w:val="nil"/>
              <w:bottom w:val="single" w:sz="4" w:space="0" w:color="auto"/>
              <w:right w:val="single" w:sz="4" w:space="0" w:color="auto"/>
            </w:tcBorders>
            <w:shd w:val="clear" w:color="auto" w:fill="auto"/>
            <w:vAlign w:val="center"/>
            <w:hideMark/>
          </w:tcPr>
          <w:p w14:paraId="0AF82012"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运距自行考虑</w:t>
            </w:r>
          </w:p>
        </w:tc>
        <w:tc>
          <w:tcPr>
            <w:tcW w:w="981" w:type="dxa"/>
            <w:tcBorders>
              <w:top w:val="nil"/>
              <w:left w:val="nil"/>
              <w:bottom w:val="single" w:sz="4" w:space="0" w:color="auto"/>
              <w:right w:val="single" w:sz="4" w:space="0" w:color="auto"/>
            </w:tcBorders>
            <w:shd w:val="clear" w:color="auto" w:fill="auto"/>
            <w:vAlign w:val="center"/>
            <w:hideMark/>
          </w:tcPr>
          <w:p w14:paraId="6BF30B1C"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65FE105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5EC55ABA"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54368735" w14:textId="6D9A7DCC"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4AEDDCD6" w14:textId="7DE5A291"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223DDCC1"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3FAA28C2"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AB15C51"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9</w:t>
            </w:r>
          </w:p>
        </w:tc>
        <w:tc>
          <w:tcPr>
            <w:tcW w:w="2215" w:type="dxa"/>
            <w:tcBorders>
              <w:top w:val="nil"/>
              <w:left w:val="nil"/>
              <w:bottom w:val="single" w:sz="4" w:space="0" w:color="auto"/>
              <w:right w:val="single" w:sz="4" w:space="0" w:color="auto"/>
            </w:tcBorders>
            <w:shd w:val="clear" w:color="auto" w:fill="auto"/>
            <w:vAlign w:val="center"/>
            <w:hideMark/>
          </w:tcPr>
          <w:p w14:paraId="612F7780"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材料上楼费</w:t>
            </w:r>
          </w:p>
        </w:tc>
        <w:tc>
          <w:tcPr>
            <w:tcW w:w="2551" w:type="dxa"/>
            <w:tcBorders>
              <w:top w:val="nil"/>
              <w:left w:val="nil"/>
              <w:bottom w:val="single" w:sz="4" w:space="0" w:color="auto"/>
              <w:right w:val="single" w:sz="4" w:space="0" w:color="auto"/>
            </w:tcBorders>
            <w:shd w:val="clear" w:color="auto" w:fill="auto"/>
            <w:vAlign w:val="center"/>
            <w:hideMark/>
          </w:tcPr>
          <w:p w14:paraId="75084EC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屋面所需材料运至屋顶</w:t>
            </w:r>
          </w:p>
        </w:tc>
        <w:tc>
          <w:tcPr>
            <w:tcW w:w="981" w:type="dxa"/>
            <w:tcBorders>
              <w:top w:val="nil"/>
              <w:left w:val="nil"/>
              <w:bottom w:val="single" w:sz="4" w:space="0" w:color="auto"/>
              <w:right w:val="single" w:sz="4" w:space="0" w:color="auto"/>
            </w:tcBorders>
            <w:shd w:val="clear" w:color="auto" w:fill="auto"/>
            <w:vAlign w:val="center"/>
            <w:hideMark/>
          </w:tcPr>
          <w:p w14:paraId="5AC3FE7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2C06F088"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21465332"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21F26B13" w14:textId="50480828"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6C027D6F" w14:textId="5AD8F551"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3692FABE"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27D329B6" w14:textId="77777777" w:rsidTr="002C4BEE">
        <w:trPr>
          <w:trHeight w:val="600"/>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7DEA7D3B" w14:textId="77777777" w:rsidR="002C4BEE" w:rsidRPr="002C4BEE" w:rsidRDefault="002C4BEE" w:rsidP="002C4BEE">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2、新建工程</w:t>
            </w:r>
          </w:p>
        </w:tc>
      </w:tr>
      <w:tr w:rsidR="002C4BEE" w:rsidRPr="002C4BEE" w14:paraId="66ECAF07"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AF3E688"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1</w:t>
            </w:r>
          </w:p>
        </w:tc>
        <w:tc>
          <w:tcPr>
            <w:tcW w:w="2215" w:type="dxa"/>
            <w:tcBorders>
              <w:top w:val="nil"/>
              <w:left w:val="nil"/>
              <w:bottom w:val="single" w:sz="4" w:space="0" w:color="auto"/>
              <w:right w:val="single" w:sz="4" w:space="0" w:color="auto"/>
            </w:tcBorders>
            <w:shd w:val="clear" w:color="auto" w:fill="auto"/>
            <w:vAlign w:val="center"/>
            <w:hideMark/>
          </w:tcPr>
          <w:p w14:paraId="29DFF12F"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屋面水泥砂浆找平层</w:t>
            </w:r>
          </w:p>
        </w:tc>
        <w:tc>
          <w:tcPr>
            <w:tcW w:w="2551" w:type="dxa"/>
            <w:tcBorders>
              <w:top w:val="nil"/>
              <w:left w:val="nil"/>
              <w:bottom w:val="single" w:sz="4" w:space="0" w:color="auto"/>
              <w:right w:val="single" w:sz="4" w:space="0" w:color="auto"/>
            </w:tcBorders>
            <w:shd w:val="clear" w:color="auto" w:fill="auto"/>
            <w:vAlign w:val="center"/>
            <w:hideMark/>
          </w:tcPr>
          <w:p w14:paraId="0F3462A2"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找平层厚度：40mm</w:t>
            </w:r>
          </w:p>
        </w:tc>
        <w:tc>
          <w:tcPr>
            <w:tcW w:w="981" w:type="dxa"/>
            <w:tcBorders>
              <w:top w:val="nil"/>
              <w:left w:val="nil"/>
              <w:bottom w:val="single" w:sz="4" w:space="0" w:color="auto"/>
              <w:right w:val="single" w:sz="4" w:space="0" w:color="auto"/>
            </w:tcBorders>
            <w:shd w:val="clear" w:color="auto" w:fill="auto"/>
            <w:vAlign w:val="center"/>
            <w:hideMark/>
          </w:tcPr>
          <w:p w14:paraId="67B88A0F"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2D955DE8"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56405BCE"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7E0ED575" w14:textId="6A1DFDD4"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1A1FF1BA" w14:textId="766DB74D"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568928BD" w14:textId="3568BF50"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416A71E3"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1038D9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w:t>
            </w:r>
          </w:p>
        </w:tc>
        <w:tc>
          <w:tcPr>
            <w:tcW w:w="2215" w:type="dxa"/>
            <w:tcBorders>
              <w:top w:val="nil"/>
              <w:left w:val="nil"/>
              <w:bottom w:val="single" w:sz="4" w:space="0" w:color="auto"/>
              <w:right w:val="single" w:sz="4" w:space="0" w:color="auto"/>
            </w:tcBorders>
            <w:shd w:val="clear" w:color="auto" w:fill="auto"/>
            <w:vAlign w:val="center"/>
            <w:hideMark/>
          </w:tcPr>
          <w:p w14:paraId="205C935C"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4mm SBS防水卷材</w:t>
            </w:r>
          </w:p>
        </w:tc>
        <w:tc>
          <w:tcPr>
            <w:tcW w:w="2551" w:type="dxa"/>
            <w:tcBorders>
              <w:top w:val="nil"/>
              <w:left w:val="nil"/>
              <w:bottom w:val="single" w:sz="4" w:space="0" w:color="auto"/>
              <w:right w:val="single" w:sz="4" w:space="0" w:color="auto"/>
            </w:tcBorders>
            <w:shd w:val="clear" w:color="auto" w:fill="auto"/>
            <w:vAlign w:val="center"/>
            <w:hideMark/>
          </w:tcPr>
          <w:p w14:paraId="1A8DE34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国标4.0，包含根据规范规定相应的搭接及附加层（工程量按实贴面积计算，不再另计搭接及附加层）</w:t>
            </w:r>
          </w:p>
        </w:tc>
        <w:tc>
          <w:tcPr>
            <w:tcW w:w="981" w:type="dxa"/>
            <w:tcBorders>
              <w:top w:val="nil"/>
              <w:left w:val="nil"/>
              <w:bottom w:val="single" w:sz="4" w:space="0" w:color="auto"/>
              <w:right w:val="single" w:sz="4" w:space="0" w:color="auto"/>
            </w:tcBorders>
            <w:shd w:val="clear" w:color="auto" w:fill="auto"/>
            <w:vAlign w:val="center"/>
            <w:hideMark/>
          </w:tcPr>
          <w:p w14:paraId="5055C143"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04E3FB57"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392DDD79"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2F962C85" w14:textId="57DA2CCA"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2F36C1AF" w14:textId="1B9FADC5"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62B12878" w14:textId="0E802E97"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4F368572"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B9FF9B1"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w:t>
            </w:r>
          </w:p>
        </w:tc>
        <w:tc>
          <w:tcPr>
            <w:tcW w:w="2215" w:type="dxa"/>
            <w:tcBorders>
              <w:top w:val="nil"/>
              <w:left w:val="nil"/>
              <w:bottom w:val="single" w:sz="4" w:space="0" w:color="auto"/>
              <w:right w:val="single" w:sz="4" w:space="0" w:color="auto"/>
            </w:tcBorders>
            <w:shd w:val="clear" w:color="auto" w:fill="auto"/>
            <w:vAlign w:val="center"/>
            <w:hideMark/>
          </w:tcPr>
          <w:p w14:paraId="333AC82E"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女儿墙抹灰</w:t>
            </w:r>
          </w:p>
        </w:tc>
        <w:tc>
          <w:tcPr>
            <w:tcW w:w="2551" w:type="dxa"/>
            <w:tcBorders>
              <w:top w:val="nil"/>
              <w:left w:val="nil"/>
              <w:bottom w:val="single" w:sz="4" w:space="0" w:color="auto"/>
              <w:right w:val="single" w:sz="4" w:space="0" w:color="auto"/>
            </w:tcBorders>
            <w:shd w:val="clear" w:color="auto" w:fill="auto"/>
            <w:vAlign w:val="center"/>
            <w:hideMark/>
          </w:tcPr>
          <w:p w14:paraId="711E4E1F"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防水卷材翻起部分的抹灰</w:t>
            </w:r>
          </w:p>
        </w:tc>
        <w:tc>
          <w:tcPr>
            <w:tcW w:w="981" w:type="dxa"/>
            <w:tcBorders>
              <w:top w:val="nil"/>
              <w:left w:val="nil"/>
              <w:bottom w:val="single" w:sz="4" w:space="0" w:color="auto"/>
              <w:right w:val="single" w:sz="4" w:space="0" w:color="auto"/>
            </w:tcBorders>
            <w:shd w:val="clear" w:color="auto" w:fill="auto"/>
            <w:vAlign w:val="center"/>
            <w:hideMark/>
          </w:tcPr>
          <w:p w14:paraId="32A7EB0E"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6EF15239"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3AEC4241"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132.93</w:t>
            </w:r>
          </w:p>
        </w:tc>
        <w:tc>
          <w:tcPr>
            <w:tcW w:w="1109" w:type="dxa"/>
            <w:tcBorders>
              <w:top w:val="nil"/>
              <w:left w:val="nil"/>
              <w:bottom w:val="single" w:sz="4" w:space="0" w:color="auto"/>
              <w:right w:val="single" w:sz="4" w:space="0" w:color="auto"/>
            </w:tcBorders>
            <w:shd w:val="clear" w:color="auto" w:fill="auto"/>
            <w:vAlign w:val="center"/>
          </w:tcPr>
          <w:p w14:paraId="14B680AC" w14:textId="44C5817A"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3872FDC8" w14:textId="67F5337F"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2E7EBD72" w14:textId="6688181E"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345EFE19"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9AA47BE"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w:t>
            </w:r>
          </w:p>
        </w:tc>
        <w:tc>
          <w:tcPr>
            <w:tcW w:w="2215" w:type="dxa"/>
            <w:tcBorders>
              <w:top w:val="nil"/>
              <w:left w:val="nil"/>
              <w:bottom w:val="single" w:sz="4" w:space="0" w:color="auto"/>
              <w:right w:val="single" w:sz="4" w:space="0" w:color="auto"/>
            </w:tcBorders>
            <w:shd w:val="clear" w:color="auto" w:fill="auto"/>
            <w:vAlign w:val="center"/>
            <w:hideMark/>
          </w:tcPr>
          <w:p w14:paraId="148F425B"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屋面刚性混凝土面层</w:t>
            </w:r>
          </w:p>
        </w:tc>
        <w:tc>
          <w:tcPr>
            <w:tcW w:w="2551" w:type="dxa"/>
            <w:tcBorders>
              <w:top w:val="nil"/>
              <w:left w:val="nil"/>
              <w:bottom w:val="single" w:sz="4" w:space="0" w:color="auto"/>
              <w:right w:val="single" w:sz="4" w:space="0" w:color="auto"/>
            </w:tcBorders>
            <w:shd w:val="clear" w:color="auto" w:fill="auto"/>
            <w:vAlign w:val="center"/>
            <w:hideMark/>
          </w:tcPr>
          <w:p w14:paraId="56F15A20"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40mm细石混凝土，做分格缝、填缝</w:t>
            </w:r>
          </w:p>
        </w:tc>
        <w:tc>
          <w:tcPr>
            <w:tcW w:w="981" w:type="dxa"/>
            <w:tcBorders>
              <w:top w:val="nil"/>
              <w:left w:val="nil"/>
              <w:bottom w:val="single" w:sz="4" w:space="0" w:color="auto"/>
              <w:right w:val="single" w:sz="4" w:space="0" w:color="auto"/>
            </w:tcBorders>
            <w:shd w:val="clear" w:color="auto" w:fill="auto"/>
            <w:vAlign w:val="center"/>
            <w:hideMark/>
          </w:tcPr>
          <w:p w14:paraId="041B58E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282DDF72"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02E1F03C" w14:textId="77777777" w:rsidR="002C4BEE" w:rsidRPr="002C4BEE" w:rsidRDefault="002C4BEE" w:rsidP="002C4BEE">
            <w:pPr>
              <w:spacing w:after="0" w:line="240" w:lineRule="auto"/>
              <w:jc w:val="right"/>
              <w:rPr>
                <w:rFonts w:ascii="宋体" w:eastAsia="宋体" w:hAnsi="宋体" w:cs="宋体"/>
                <w:sz w:val="20"/>
                <w:szCs w:val="20"/>
              </w:rPr>
            </w:pPr>
            <w:r w:rsidRPr="002C4BEE">
              <w:rPr>
                <w:rFonts w:ascii="宋体" w:eastAsia="宋体" w:hAnsi="宋体" w:cs="宋体" w:hint="eastAsia"/>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30C9DCC7" w14:textId="23CBCD69" w:rsidR="002C4BEE" w:rsidRPr="002C4BEE" w:rsidRDefault="002C4BEE" w:rsidP="002C4BEE">
            <w:pPr>
              <w:spacing w:after="0" w:line="240" w:lineRule="auto"/>
              <w:jc w:val="center"/>
              <w:rPr>
                <w:rFonts w:ascii="宋体" w:eastAsia="宋体" w:hAnsi="宋体" w:cs="宋体"/>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4B2793DD" w14:textId="68050633" w:rsidR="002C4BEE" w:rsidRPr="002C4BEE" w:rsidRDefault="002C4BEE" w:rsidP="002C4BEE">
            <w:pPr>
              <w:spacing w:after="0" w:line="240" w:lineRule="auto"/>
              <w:jc w:val="center"/>
              <w:rPr>
                <w:rFonts w:ascii="宋体" w:eastAsia="宋体" w:hAnsi="宋体" w:cs="宋体"/>
                <w:sz w:val="20"/>
                <w:szCs w:val="20"/>
              </w:rPr>
            </w:pPr>
          </w:p>
        </w:tc>
        <w:tc>
          <w:tcPr>
            <w:tcW w:w="656" w:type="dxa"/>
            <w:tcBorders>
              <w:top w:val="nil"/>
              <w:left w:val="nil"/>
              <w:bottom w:val="single" w:sz="4" w:space="0" w:color="auto"/>
              <w:right w:val="single" w:sz="4" w:space="0" w:color="auto"/>
            </w:tcBorders>
            <w:shd w:val="clear" w:color="auto" w:fill="auto"/>
            <w:vAlign w:val="center"/>
          </w:tcPr>
          <w:p w14:paraId="48606066" w14:textId="0E1218C2"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257C995F"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B46E524"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5</w:t>
            </w:r>
          </w:p>
        </w:tc>
        <w:tc>
          <w:tcPr>
            <w:tcW w:w="2215" w:type="dxa"/>
            <w:tcBorders>
              <w:top w:val="nil"/>
              <w:left w:val="nil"/>
              <w:bottom w:val="single" w:sz="4" w:space="0" w:color="auto"/>
              <w:right w:val="single" w:sz="4" w:space="0" w:color="auto"/>
            </w:tcBorders>
            <w:shd w:val="clear" w:color="auto" w:fill="auto"/>
            <w:vAlign w:val="center"/>
            <w:hideMark/>
          </w:tcPr>
          <w:p w14:paraId="29D16AAD"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内墙</w:t>
            </w:r>
            <w:proofErr w:type="gramStart"/>
            <w:r w:rsidRPr="002C4BEE">
              <w:rPr>
                <w:rFonts w:ascii="宋体" w:eastAsia="宋体" w:hAnsi="宋体" w:cs="宋体" w:hint="eastAsia"/>
                <w:color w:val="000000"/>
                <w:sz w:val="20"/>
                <w:szCs w:val="20"/>
              </w:rPr>
              <w:t>面刮瓷</w:t>
            </w:r>
            <w:proofErr w:type="gramEnd"/>
            <w:r w:rsidRPr="002C4BEE">
              <w:rPr>
                <w:rFonts w:ascii="宋体" w:eastAsia="宋体" w:hAnsi="宋体" w:cs="宋体" w:hint="eastAsia"/>
                <w:color w:val="000000"/>
                <w:sz w:val="20"/>
                <w:szCs w:val="20"/>
              </w:rPr>
              <w:t>乳胶漆</w:t>
            </w:r>
          </w:p>
        </w:tc>
        <w:tc>
          <w:tcPr>
            <w:tcW w:w="2551" w:type="dxa"/>
            <w:tcBorders>
              <w:top w:val="nil"/>
              <w:left w:val="nil"/>
              <w:bottom w:val="single" w:sz="4" w:space="0" w:color="auto"/>
              <w:right w:val="single" w:sz="4" w:space="0" w:color="auto"/>
            </w:tcBorders>
            <w:shd w:val="clear" w:color="auto" w:fill="auto"/>
            <w:vAlign w:val="center"/>
            <w:hideMark/>
          </w:tcPr>
          <w:p w14:paraId="61F62518"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两遍腻子、一遍底漆、两遍面漆</w:t>
            </w:r>
          </w:p>
        </w:tc>
        <w:tc>
          <w:tcPr>
            <w:tcW w:w="981" w:type="dxa"/>
            <w:tcBorders>
              <w:top w:val="nil"/>
              <w:left w:val="nil"/>
              <w:bottom w:val="single" w:sz="4" w:space="0" w:color="auto"/>
              <w:right w:val="single" w:sz="4" w:space="0" w:color="auto"/>
            </w:tcBorders>
            <w:shd w:val="clear" w:color="auto" w:fill="auto"/>
            <w:vAlign w:val="center"/>
            <w:hideMark/>
          </w:tcPr>
          <w:p w14:paraId="3AF9F70A"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22871500"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vAlign w:val="center"/>
            <w:hideMark/>
          </w:tcPr>
          <w:p w14:paraId="333D56BA"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343.5</w:t>
            </w:r>
          </w:p>
        </w:tc>
        <w:tc>
          <w:tcPr>
            <w:tcW w:w="1109" w:type="dxa"/>
            <w:tcBorders>
              <w:top w:val="nil"/>
              <w:left w:val="nil"/>
              <w:bottom w:val="single" w:sz="4" w:space="0" w:color="auto"/>
              <w:right w:val="single" w:sz="4" w:space="0" w:color="auto"/>
            </w:tcBorders>
            <w:shd w:val="clear" w:color="auto" w:fill="auto"/>
            <w:vAlign w:val="center"/>
          </w:tcPr>
          <w:p w14:paraId="5334DA1D" w14:textId="366EB276"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2DA05B62" w14:textId="5C940AC9"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7BDE9810" w14:textId="674C867E"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71EF4ADD"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8149938"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6</w:t>
            </w:r>
          </w:p>
        </w:tc>
        <w:tc>
          <w:tcPr>
            <w:tcW w:w="2215" w:type="dxa"/>
            <w:tcBorders>
              <w:top w:val="nil"/>
              <w:left w:val="nil"/>
              <w:bottom w:val="single" w:sz="4" w:space="0" w:color="auto"/>
              <w:right w:val="single" w:sz="4" w:space="0" w:color="auto"/>
            </w:tcBorders>
            <w:shd w:val="clear" w:color="auto" w:fill="auto"/>
            <w:noWrap/>
            <w:vAlign w:val="center"/>
            <w:hideMark/>
          </w:tcPr>
          <w:p w14:paraId="0946CCAB" w14:textId="77777777" w:rsidR="002C4BEE" w:rsidRPr="002C4BEE" w:rsidRDefault="002C4BEE" w:rsidP="002C4BEE">
            <w:pPr>
              <w:spacing w:after="0" w:line="240" w:lineRule="auto"/>
              <w:jc w:val="center"/>
              <w:rPr>
                <w:rFonts w:ascii="宋体" w:eastAsia="宋体" w:hAnsi="宋体" w:cs="宋体"/>
                <w:sz w:val="20"/>
                <w:szCs w:val="20"/>
              </w:rPr>
            </w:pPr>
            <w:r w:rsidRPr="002C4BEE">
              <w:rPr>
                <w:rFonts w:ascii="宋体" w:eastAsia="宋体" w:hAnsi="宋体" w:cs="宋体" w:hint="eastAsia"/>
                <w:sz w:val="20"/>
                <w:szCs w:val="20"/>
              </w:rPr>
              <w:t>天棚乳胶漆</w:t>
            </w:r>
          </w:p>
        </w:tc>
        <w:tc>
          <w:tcPr>
            <w:tcW w:w="2551" w:type="dxa"/>
            <w:tcBorders>
              <w:top w:val="nil"/>
              <w:left w:val="nil"/>
              <w:bottom w:val="single" w:sz="4" w:space="0" w:color="auto"/>
              <w:right w:val="single" w:sz="4" w:space="0" w:color="auto"/>
            </w:tcBorders>
            <w:shd w:val="clear" w:color="auto" w:fill="auto"/>
            <w:vAlign w:val="center"/>
            <w:hideMark/>
          </w:tcPr>
          <w:p w14:paraId="7C266EFE"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两遍腻子、一遍底漆、两遍面漆</w:t>
            </w:r>
          </w:p>
        </w:tc>
        <w:tc>
          <w:tcPr>
            <w:tcW w:w="981" w:type="dxa"/>
            <w:tcBorders>
              <w:top w:val="nil"/>
              <w:left w:val="nil"/>
              <w:bottom w:val="single" w:sz="4" w:space="0" w:color="auto"/>
              <w:right w:val="single" w:sz="4" w:space="0" w:color="auto"/>
            </w:tcBorders>
            <w:shd w:val="clear" w:color="auto" w:fill="auto"/>
            <w:vAlign w:val="center"/>
            <w:hideMark/>
          </w:tcPr>
          <w:p w14:paraId="697D1349"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780" w:type="dxa"/>
            <w:tcBorders>
              <w:top w:val="nil"/>
              <w:left w:val="nil"/>
              <w:bottom w:val="single" w:sz="4" w:space="0" w:color="auto"/>
              <w:right w:val="single" w:sz="4" w:space="0" w:color="auto"/>
            </w:tcBorders>
            <w:shd w:val="clear" w:color="auto" w:fill="auto"/>
            <w:vAlign w:val="center"/>
            <w:hideMark/>
          </w:tcPr>
          <w:p w14:paraId="7E59D206" w14:textId="77777777" w:rsidR="002C4BEE" w:rsidRPr="002C4BEE" w:rsidRDefault="002C4BEE" w:rsidP="002C4BEE">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816" w:type="dxa"/>
            <w:tcBorders>
              <w:top w:val="nil"/>
              <w:left w:val="nil"/>
              <w:bottom w:val="single" w:sz="4" w:space="0" w:color="auto"/>
              <w:right w:val="single" w:sz="4" w:space="0" w:color="auto"/>
            </w:tcBorders>
            <w:shd w:val="clear" w:color="auto" w:fill="auto"/>
            <w:noWrap/>
            <w:vAlign w:val="center"/>
            <w:hideMark/>
          </w:tcPr>
          <w:p w14:paraId="56DB2FB5" w14:textId="77777777" w:rsidR="002C4BEE" w:rsidRPr="002C4BEE" w:rsidRDefault="002C4BEE" w:rsidP="002C4BEE">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226.42</w:t>
            </w:r>
          </w:p>
        </w:tc>
        <w:tc>
          <w:tcPr>
            <w:tcW w:w="1109" w:type="dxa"/>
            <w:tcBorders>
              <w:top w:val="nil"/>
              <w:left w:val="nil"/>
              <w:bottom w:val="single" w:sz="4" w:space="0" w:color="auto"/>
              <w:right w:val="single" w:sz="4" w:space="0" w:color="auto"/>
            </w:tcBorders>
            <w:shd w:val="clear" w:color="auto" w:fill="auto"/>
            <w:vAlign w:val="center"/>
          </w:tcPr>
          <w:p w14:paraId="31C21297" w14:textId="41C8DB2B" w:rsidR="002C4BEE" w:rsidRPr="002C4BEE" w:rsidRDefault="002C4BEE" w:rsidP="002C4BEE">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7D4FEA8B" w14:textId="4FC132DB"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7DE5BF78" w14:textId="7DD07C91" w:rsidR="002C4BEE" w:rsidRPr="002C4BEE" w:rsidRDefault="002C4BEE" w:rsidP="002C4BEE">
            <w:pPr>
              <w:spacing w:after="0" w:line="240" w:lineRule="auto"/>
              <w:jc w:val="left"/>
              <w:rPr>
                <w:rFonts w:ascii="宋体" w:eastAsia="宋体" w:hAnsi="宋体" w:cs="宋体"/>
                <w:color w:val="000000"/>
                <w:sz w:val="20"/>
                <w:szCs w:val="20"/>
              </w:rPr>
            </w:pPr>
          </w:p>
        </w:tc>
      </w:tr>
      <w:tr w:rsidR="002C4BEE" w:rsidRPr="002C4BEE" w14:paraId="6CCB0725" w14:textId="77777777" w:rsidTr="002C4BEE">
        <w:trPr>
          <w:trHeight w:val="540"/>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0417EC43" w14:textId="77777777" w:rsidR="002C4BEE" w:rsidRPr="002C4BEE" w:rsidRDefault="002C4BEE" w:rsidP="002C4BEE">
            <w:pPr>
              <w:spacing w:after="0" w:line="240" w:lineRule="auto"/>
              <w:jc w:val="center"/>
              <w:rPr>
                <w:rFonts w:ascii="黑体" w:eastAsia="黑体" w:hAnsi="黑体" w:cs="宋体"/>
                <w:color w:val="000000"/>
                <w:sz w:val="20"/>
                <w:szCs w:val="20"/>
              </w:rPr>
            </w:pPr>
            <w:r w:rsidRPr="002C4BEE">
              <w:rPr>
                <w:rFonts w:ascii="黑体" w:eastAsia="黑体" w:hAnsi="黑体" w:cs="宋体" w:hint="eastAsia"/>
                <w:color w:val="000000"/>
                <w:sz w:val="20"/>
                <w:szCs w:val="20"/>
              </w:rPr>
              <w:t xml:space="preserve">　</w:t>
            </w:r>
          </w:p>
        </w:tc>
        <w:tc>
          <w:tcPr>
            <w:tcW w:w="2215" w:type="dxa"/>
            <w:tcBorders>
              <w:top w:val="nil"/>
              <w:left w:val="nil"/>
              <w:bottom w:val="single" w:sz="4" w:space="0" w:color="auto"/>
              <w:right w:val="single" w:sz="4" w:space="0" w:color="auto"/>
            </w:tcBorders>
            <w:shd w:val="clear" w:color="auto" w:fill="auto"/>
            <w:noWrap/>
            <w:vAlign w:val="center"/>
            <w:hideMark/>
          </w:tcPr>
          <w:p w14:paraId="24CF7014" w14:textId="77777777" w:rsidR="002C4BEE" w:rsidRPr="002C4BEE" w:rsidRDefault="002C4BEE" w:rsidP="002C4BEE">
            <w:pPr>
              <w:spacing w:after="0" w:line="240" w:lineRule="auto"/>
              <w:jc w:val="center"/>
              <w:rPr>
                <w:rFonts w:ascii="黑体" w:eastAsia="黑体" w:hAnsi="黑体" w:cs="宋体"/>
                <w:color w:val="000000"/>
                <w:sz w:val="20"/>
                <w:szCs w:val="20"/>
              </w:rPr>
            </w:pPr>
            <w:r w:rsidRPr="002C4BEE">
              <w:rPr>
                <w:rFonts w:ascii="黑体" w:eastAsia="黑体" w:hAnsi="黑体" w:cs="宋体" w:hint="eastAsia"/>
                <w:color w:val="000000"/>
                <w:sz w:val="20"/>
                <w:szCs w:val="20"/>
              </w:rPr>
              <w:t>合计：</w:t>
            </w:r>
          </w:p>
        </w:tc>
        <w:tc>
          <w:tcPr>
            <w:tcW w:w="2551" w:type="dxa"/>
            <w:tcBorders>
              <w:top w:val="nil"/>
              <w:left w:val="nil"/>
              <w:bottom w:val="single" w:sz="4" w:space="0" w:color="auto"/>
              <w:right w:val="single" w:sz="4" w:space="0" w:color="auto"/>
            </w:tcBorders>
            <w:shd w:val="clear" w:color="auto" w:fill="auto"/>
            <w:noWrap/>
            <w:vAlign w:val="center"/>
          </w:tcPr>
          <w:p w14:paraId="450B6969" w14:textId="34838A98" w:rsidR="002C4BEE" w:rsidRPr="002C4BEE" w:rsidRDefault="002C4BEE" w:rsidP="002C4BEE">
            <w:pPr>
              <w:spacing w:after="0" w:line="240" w:lineRule="auto"/>
              <w:jc w:val="center"/>
              <w:rPr>
                <w:rFonts w:ascii="黑体" w:eastAsia="黑体" w:hAnsi="黑体" w:cs="宋体"/>
                <w:color w:val="00000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14:paraId="61D7B92F" w14:textId="5C794CC8" w:rsidR="002C4BEE" w:rsidRPr="002C4BEE" w:rsidRDefault="002C4BEE" w:rsidP="002C4BEE">
            <w:pPr>
              <w:spacing w:after="0" w:line="240" w:lineRule="auto"/>
              <w:jc w:val="center"/>
              <w:rPr>
                <w:rFonts w:ascii="黑体" w:eastAsia="黑体" w:hAnsi="黑体" w:cs="宋体"/>
                <w:color w:val="000000"/>
                <w:sz w:val="20"/>
                <w:szCs w:val="20"/>
              </w:rPr>
            </w:pPr>
          </w:p>
        </w:tc>
        <w:tc>
          <w:tcPr>
            <w:tcW w:w="780" w:type="dxa"/>
            <w:tcBorders>
              <w:top w:val="nil"/>
              <w:left w:val="nil"/>
              <w:bottom w:val="single" w:sz="4" w:space="0" w:color="auto"/>
              <w:right w:val="single" w:sz="4" w:space="0" w:color="auto"/>
            </w:tcBorders>
            <w:shd w:val="clear" w:color="auto" w:fill="auto"/>
            <w:noWrap/>
            <w:vAlign w:val="center"/>
          </w:tcPr>
          <w:p w14:paraId="2BE82A53" w14:textId="60209176" w:rsidR="002C4BEE" w:rsidRPr="002C4BEE" w:rsidRDefault="002C4BEE" w:rsidP="002C4BEE">
            <w:pPr>
              <w:spacing w:after="0" w:line="240" w:lineRule="auto"/>
              <w:jc w:val="center"/>
              <w:rPr>
                <w:rFonts w:ascii="黑体" w:eastAsia="黑体" w:hAnsi="黑体" w:cs="宋体"/>
                <w:color w:val="000000"/>
                <w:sz w:val="20"/>
                <w:szCs w:val="20"/>
              </w:rPr>
            </w:pPr>
          </w:p>
        </w:tc>
        <w:tc>
          <w:tcPr>
            <w:tcW w:w="816" w:type="dxa"/>
            <w:tcBorders>
              <w:top w:val="nil"/>
              <w:left w:val="nil"/>
              <w:bottom w:val="single" w:sz="4" w:space="0" w:color="auto"/>
              <w:right w:val="single" w:sz="4" w:space="0" w:color="auto"/>
            </w:tcBorders>
            <w:shd w:val="clear" w:color="auto" w:fill="auto"/>
            <w:noWrap/>
            <w:vAlign w:val="center"/>
          </w:tcPr>
          <w:p w14:paraId="04AC7B5C" w14:textId="58737371" w:rsidR="002C4BEE" w:rsidRPr="002C4BEE" w:rsidRDefault="002C4BEE" w:rsidP="002C4BEE">
            <w:pPr>
              <w:spacing w:after="0" w:line="240" w:lineRule="auto"/>
              <w:jc w:val="center"/>
              <w:rPr>
                <w:rFonts w:ascii="黑体" w:eastAsia="黑体" w:hAnsi="黑体" w:cs="宋体"/>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14:paraId="68053DA7" w14:textId="2258418B" w:rsidR="002C4BEE" w:rsidRPr="002C4BEE" w:rsidRDefault="002C4BEE" w:rsidP="002C4BEE">
            <w:pPr>
              <w:spacing w:after="0" w:line="240" w:lineRule="auto"/>
              <w:jc w:val="center"/>
              <w:rPr>
                <w:rFonts w:ascii="黑体" w:eastAsia="黑体" w:hAnsi="黑体" w:cs="宋体"/>
                <w:color w:val="000000"/>
                <w:sz w:val="20"/>
                <w:szCs w:val="20"/>
              </w:rPr>
            </w:pPr>
          </w:p>
        </w:tc>
        <w:tc>
          <w:tcPr>
            <w:tcW w:w="1045" w:type="dxa"/>
            <w:tcBorders>
              <w:top w:val="nil"/>
              <w:left w:val="nil"/>
              <w:bottom w:val="single" w:sz="4" w:space="0" w:color="auto"/>
              <w:right w:val="nil"/>
            </w:tcBorders>
            <w:shd w:val="clear" w:color="auto" w:fill="auto"/>
            <w:noWrap/>
            <w:vAlign w:val="center"/>
          </w:tcPr>
          <w:p w14:paraId="2C1B2994" w14:textId="518CD1C5" w:rsidR="002C4BEE" w:rsidRPr="002C4BEE" w:rsidRDefault="002C4BEE" w:rsidP="002C4BEE">
            <w:pPr>
              <w:spacing w:after="0" w:line="240" w:lineRule="auto"/>
              <w:jc w:val="center"/>
              <w:rPr>
                <w:rFonts w:ascii="宋体" w:eastAsia="宋体" w:hAnsi="宋体" w:cs="宋体"/>
                <w:color w:val="000000"/>
                <w:sz w:val="20"/>
                <w:szCs w:val="20"/>
              </w:rPr>
            </w:pPr>
          </w:p>
        </w:tc>
        <w:tc>
          <w:tcPr>
            <w:tcW w:w="656" w:type="dxa"/>
            <w:tcBorders>
              <w:top w:val="nil"/>
              <w:left w:val="single" w:sz="4" w:space="0" w:color="auto"/>
              <w:bottom w:val="single" w:sz="4" w:space="0" w:color="auto"/>
              <w:right w:val="single" w:sz="4" w:space="0" w:color="auto"/>
            </w:tcBorders>
            <w:shd w:val="clear" w:color="auto" w:fill="auto"/>
            <w:noWrap/>
            <w:vAlign w:val="center"/>
          </w:tcPr>
          <w:p w14:paraId="2916DA8C" w14:textId="1F714BBE" w:rsidR="002C4BEE" w:rsidRPr="002C4BEE" w:rsidRDefault="002C4BEE" w:rsidP="002C4BEE">
            <w:pPr>
              <w:spacing w:after="0" w:line="240" w:lineRule="auto"/>
              <w:jc w:val="left"/>
              <w:rPr>
                <w:rFonts w:ascii="宋体" w:eastAsia="宋体" w:hAnsi="宋体" w:cs="宋体"/>
                <w:color w:val="000000"/>
                <w:sz w:val="20"/>
                <w:szCs w:val="20"/>
              </w:rPr>
            </w:pPr>
          </w:p>
        </w:tc>
      </w:tr>
    </w:tbl>
    <w:p w14:paraId="131BB66A" w14:textId="77777777" w:rsidR="002C4BEE" w:rsidRDefault="002C4BEE" w:rsidP="005D1C20">
      <w:pPr>
        <w:spacing w:after="0" w:line="300" w:lineRule="exact"/>
        <w:rPr>
          <w:rFonts w:ascii="仿宋" w:eastAsia="仿宋" w:hAnsi="仿宋"/>
          <w:color w:val="000000" w:themeColor="text1"/>
          <w:sz w:val="24"/>
          <w:szCs w:val="24"/>
        </w:rPr>
      </w:pPr>
    </w:p>
    <w:p w14:paraId="7E16F8A0" w14:textId="0319E2BA" w:rsidR="005D1C20" w:rsidRPr="00C43DF2" w:rsidRDefault="005D1C20" w:rsidP="005D1C20">
      <w:pPr>
        <w:spacing w:after="0" w:line="3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注：</w:t>
      </w:r>
    </w:p>
    <w:p w14:paraId="524D1459"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本项目采用“公开询价”方式进行，《公开询价货物一览表》中所描述的“设备名称”、“规格型号（技术参数）”等信息均为采购人根据自身需求提供的参考数据，除采购人特</w:t>
      </w:r>
      <w:r w:rsidRPr="00C43DF2">
        <w:rPr>
          <w:rFonts w:ascii="仿宋" w:eastAsia="仿宋" w:hAnsi="仿宋" w:hint="eastAsia"/>
          <w:bCs/>
          <w:color w:val="000000" w:themeColor="text1"/>
          <w:sz w:val="24"/>
          <w:szCs w:val="24"/>
        </w:rPr>
        <w:lastRenderedPageBreak/>
        <w:t>殊要求外，参与人可根据以上信息在满足采购人要求基础上提供优化方案及所匹配产品，采购人将优先选择性价</w:t>
      </w:r>
      <w:proofErr w:type="gramStart"/>
      <w:r w:rsidRPr="00C43DF2">
        <w:rPr>
          <w:rFonts w:ascii="仿宋" w:eastAsia="仿宋" w:hAnsi="仿宋" w:hint="eastAsia"/>
          <w:bCs/>
          <w:color w:val="000000" w:themeColor="text1"/>
          <w:sz w:val="24"/>
          <w:szCs w:val="24"/>
        </w:rPr>
        <w:t>比高且</w:t>
      </w:r>
      <w:proofErr w:type="gramEnd"/>
      <w:r w:rsidRPr="00C43DF2">
        <w:rPr>
          <w:rFonts w:ascii="仿宋" w:eastAsia="仿宋" w:hAnsi="仿宋" w:hint="eastAsia"/>
          <w:bCs/>
          <w:color w:val="000000" w:themeColor="text1"/>
          <w:sz w:val="24"/>
          <w:szCs w:val="24"/>
        </w:rPr>
        <w:t>符合要求的产品。</w:t>
      </w:r>
    </w:p>
    <w:p w14:paraId="72128ED8" w14:textId="77777777" w:rsidR="005D1C20" w:rsidRPr="00C43DF2" w:rsidRDefault="005D1C20" w:rsidP="005D1C20">
      <w:pPr>
        <w:numPr>
          <w:ilvl w:val="0"/>
          <w:numId w:val="9"/>
        </w:numPr>
        <w:spacing w:after="0" w:line="300" w:lineRule="exact"/>
        <w:rPr>
          <w:rFonts w:ascii="仿宋" w:eastAsia="仿宋" w:hAnsi="仿宋"/>
          <w:bCs/>
          <w:color w:val="000000" w:themeColor="text1"/>
          <w:sz w:val="24"/>
          <w:szCs w:val="24"/>
        </w:rPr>
      </w:pPr>
      <w:r w:rsidRPr="00C43DF2">
        <w:rPr>
          <w:rFonts w:ascii="仿宋" w:eastAsia="仿宋" w:hAnsi="仿宋" w:hint="eastAsia"/>
          <w:bCs/>
          <w:color w:val="000000" w:themeColor="text1"/>
          <w:sz w:val="24"/>
          <w:szCs w:val="24"/>
        </w:rPr>
        <w:t>参与人所投商品需要提供品牌、规格型号等真实详细信息，禁止复制采购人所提供的参考参数。</w:t>
      </w:r>
    </w:p>
    <w:p w14:paraId="3BE0918B" w14:textId="4CFEDF9E" w:rsidR="001561E9" w:rsidRPr="00C43DF2" w:rsidRDefault="005D1C20" w:rsidP="005D1C20">
      <w:pPr>
        <w:numPr>
          <w:ilvl w:val="0"/>
          <w:numId w:val="9"/>
        </w:numPr>
        <w:spacing w:after="0" w:line="300" w:lineRule="exact"/>
        <w:rPr>
          <w:rFonts w:ascii="仿宋" w:eastAsia="仿宋" w:hAnsi="仿宋"/>
          <w:bCs/>
          <w:color w:val="000000" w:themeColor="text1"/>
          <w:sz w:val="24"/>
          <w:szCs w:val="24"/>
        </w:rPr>
        <w:sectPr w:rsidR="001561E9" w:rsidRPr="00C43DF2" w:rsidSect="000229D0">
          <w:pgSz w:w="11906" w:h="16838"/>
          <w:pgMar w:top="1440" w:right="1133" w:bottom="1440" w:left="993" w:header="851" w:footer="227" w:gutter="0"/>
          <w:cols w:space="425"/>
          <w:titlePg/>
          <w:docGrid w:type="lines" w:linePitch="312"/>
        </w:sectPr>
      </w:pPr>
      <w:r w:rsidRPr="00C43DF2">
        <w:rPr>
          <w:rFonts w:ascii="仿宋" w:eastAsia="仿宋" w:hAnsi="仿宋" w:hint="eastAsia"/>
          <w:bCs/>
          <w:color w:val="000000" w:themeColor="text1"/>
          <w:sz w:val="24"/>
          <w:szCs w:val="24"/>
        </w:rPr>
        <w:t>参与人所投商品报价应包含税费、运输费、搬运费、整体实施、安装调试费、售后服务等一切费用。</w:t>
      </w:r>
      <w:r w:rsidR="002C4297" w:rsidRPr="00C43DF2">
        <w:rPr>
          <w:rFonts w:ascii="仿宋" w:eastAsia="仿宋" w:hAnsi="仿宋"/>
          <w:b/>
          <w:color w:val="000000" w:themeColor="text1"/>
          <w:sz w:val="36"/>
          <w:szCs w:val="36"/>
        </w:rPr>
        <w:br w:type="page"/>
      </w:r>
    </w:p>
    <w:p w14:paraId="55A644A0" w14:textId="7B98F1A3" w:rsidR="000229D0" w:rsidRPr="000229D0" w:rsidRDefault="000229D0" w:rsidP="000229D0">
      <w:pPr>
        <w:pStyle w:val="af9"/>
        <w:spacing w:after="0" w:line="600" w:lineRule="exact"/>
        <w:ind w:left="420" w:firstLineChars="0" w:firstLine="0"/>
        <w:jc w:val="center"/>
        <w:rPr>
          <w:rFonts w:ascii="Times New Roman" w:eastAsia="仿宋" w:hAnsi="Times New Roman" w:cs="Times New Roman"/>
          <w:b/>
          <w:color w:val="000000" w:themeColor="text1"/>
          <w:sz w:val="44"/>
          <w:szCs w:val="44"/>
        </w:rPr>
      </w:pPr>
      <w:r w:rsidRPr="00C43DF2">
        <w:rPr>
          <w:noProof/>
        </w:rPr>
        <w:lastRenderedPageBreak/>
        <w:drawing>
          <wp:anchor distT="0" distB="0" distL="114300" distR="114300" simplePos="0" relativeHeight="251661312" behindDoc="0" locked="0" layoutInCell="1" allowOverlap="1" wp14:anchorId="66A39BE5" wp14:editId="2DA07E01">
            <wp:simplePos x="0" y="0"/>
            <wp:positionH relativeFrom="margin">
              <wp:align>left</wp:align>
            </wp:positionH>
            <wp:positionV relativeFrom="paragraph">
              <wp:posOffset>87630</wp:posOffset>
            </wp:positionV>
            <wp:extent cx="5941060" cy="1324610"/>
            <wp:effectExtent l="0" t="0" r="2540" b="889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8" cstate="print">
                      <a:biLevel thresh="75000"/>
                      <a:extLst>
                        <a:ext uri="{28A0092B-C50C-407E-A947-70E740481C1C}">
                          <a14:useLocalDpi xmlns:a14="http://schemas.microsoft.com/office/drawing/2010/main" val="0"/>
                        </a:ext>
                      </a:extLst>
                    </a:blip>
                    <a:stretch>
                      <a:fillRect/>
                    </a:stretch>
                  </pic:blipFill>
                  <pic:spPr>
                    <a:xfrm>
                      <a:off x="0" y="0"/>
                      <a:ext cx="5941060" cy="1324610"/>
                    </a:xfrm>
                    <a:prstGeom prst="rect">
                      <a:avLst/>
                    </a:prstGeom>
                  </pic:spPr>
                </pic:pic>
              </a:graphicData>
            </a:graphic>
          </wp:anchor>
        </w:drawing>
      </w:r>
      <w:r w:rsidR="002C4BEE">
        <w:rPr>
          <w:rFonts w:ascii="Times New Roman" w:eastAsia="仿宋" w:hAnsi="Times New Roman" w:cs="Times New Roman" w:hint="eastAsia"/>
          <w:b/>
          <w:color w:val="000000" w:themeColor="text1"/>
          <w:sz w:val="40"/>
          <w:szCs w:val="40"/>
        </w:rPr>
        <w:t>重庆外语外事学院关于</w:t>
      </w:r>
      <w:r w:rsidR="002C4BEE" w:rsidRPr="002C4BEE">
        <w:rPr>
          <w:rFonts w:ascii="Times New Roman" w:eastAsia="仿宋" w:hAnsi="Times New Roman" w:cs="Times New Roman" w:hint="eastAsia"/>
          <w:b/>
          <w:color w:val="000000" w:themeColor="text1"/>
          <w:sz w:val="40"/>
          <w:szCs w:val="40"/>
        </w:rPr>
        <w:t>体育部屋顶漏水及办公室、教研室墙面整修</w:t>
      </w:r>
      <w:r w:rsidR="002C4BEE">
        <w:rPr>
          <w:rFonts w:ascii="Times New Roman" w:eastAsia="仿宋" w:hAnsi="Times New Roman" w:cs="Times New Roman" w:hint="eastAsia"/>
          <w:b/>
          <w:color w:val="000000" w:themeColor="text1"/>
          <w:sz w:val="40"/>
          <w:szCs w:val="40"/>
        </w:rPr>
        <w:t>项目</w:t>
      </w:r>
    </w:p>
    <w:p w14:paraId="3BF7537D" w14:textId="3606D149" w:rsidR="0023409A" w:rsidRPr="000229D0" w:rsidRDefault="0023409A" w:rsidP="0023409A">
      <w:pPr>
        <w:spacing w:after="0" w:line="600" w:lineRule="exact"/>
        <w:jc w:val="center"/>
        <w:rPr>
          <w:rFonts w:ascii="Times New Roman" w:eastAsia="仿宋" w:hAnsi="Times New Roman" w:cs="Times New Roman"/>
          <w:b/>
          <w:color w:val="000000" w:themeColor="text1"/>
          <w:sz w:val="44"/>
          <w:szCs w:val="44"/>
        </w:rPr>
      </w:pPr>
    </w:p>
    <w:p w14:paraId="1B6571B0" w14:textId="77777777" w:rsidR="00C81AB4" w:rsidRPr="00C43DF2" w:rsidRDefault="00C81AB4" w:rsidP="00C81AB4">
      <w:pPr>
        <w:spacing w:line="580" w:lineRule="exact"/>
        <w:jc w:val="center"/>
        <w:rPr>
          <w:rFonts w:ascii="仿宋" w:eastAsia="仿宋" w:hAnsi="仿宋"/>
          <w:b/>
          <w:color w:val="000000" w:themeColor="text1"/>
          <w:sz w:val="52"/>
          <w:szCs w:val="52"/>
        </w:rPr>
      </w:pPr>
    </w:p>
    <w:p w14:paraId="1DC7231D"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报</w:t>
      </w:r>
    </w:p>
    <w:p w14:paraId="7B9ACF85"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价</w:t>
      </w:r>
    </w:p>
    <w:p w14:paraId="7D182629" w14:textId="77777777" w:rsidR="00C81AB4" w:rsidRPr="00C43DF2" w:rsidRDefault="002C2C3D"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响</w:t>
      </w:r>
    </w:p>
    <w:p w14:paraId="227CF50C" w14:textId="77777777" w:rsidR="00C81AB4" w:rsidRPr="00C43DF2" w:rsidRDefault="00C81AB4"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应</w:t>
      </w:r>
    </w:p>
    <w:p w14:paraId="2ED1947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文</w:t>
      </w:r>
    </w:p>
    <w:p w14:paraId="39398188" w14:textId="77777777" w:rsidR="00A40610" w:rsidRPr="00C43DF2" w:rsidRDefault="00A40610" w:rsidP="00C81AB4">
      <w:pPr>
        <w:spacing w:line="580" w:lineRule="exact"/>
        <w:jc w:val="center"/>
        <w:rPr>
          <w:rFonts w:ascii="仿宋" w:eastAsia="仿宋" w:hAnsi="仿宋"/>
          <w:b/>
          <w:color w:val="000000" w:themeColor="text1"/>
          <w:sz w:val="52"/>
          <w:szCs w:val="52"/>
        </w:rPr>
      </w:pPr>
      <w:r w:rsidRPr="00C43DF2">
        <w:rPr>
          <w:rFonts w:ascii="仿宋" w:eastAsia="仿宋" w:hAnsi="仿宋" w:hint="eastAsia"/>
          <w:b/>
          <w:color w:val="000000" w:themeColor="text1"/>
          <w:sz w:val="52"/>
          <w:szCs w:val="52"/>
        </w:rPr>
        <w:t>件</w:t>
      </w:r>
    </w:p>
    <w:p w14:paraId="6E2B1240" w14:textId="77777777" w:rsidR="00C81AB4" w:rsidRPr="00C43DF2" w:rsidRDefault="00C81AB4" w:rsidP="00C81AB4">
      <w:pPr>
        <w:spacing w:line="580" w:lineRule="exact"/>
        <w:jc w:val="center"/>
        <w:rPr>
          <w:rFonts w:ascii="仿宋" w:eastAsia="仿宋" w:hAnsi="仿宋"/>
          <w:b/>
          <w:color w:val="000000" w:themeColor="text1"/>
          <w:sz w:val="72"/>
          <w:szCs w:val="72"/>
        </w:rPr>
      </w:pPr>
    </w:p>
    <w:p w14:paraId="056804E9" w14:textId="77777777" w:rsidR="00A40610" w:rsidRPr="00C43DF2" w:rsidRDefault="003E6439"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参与人名称</w:t>
      </w:r>
      <w:r w:rsidR="001B719E" w:rsidRPr="00C43DF2">
        <w:rPr>
          <w:rFonts w:ascii="仿宋" w:eastAsia="仿宋" w:hAnsi="仿宋" w:hint="eastAsia"/>
          <w:b/>
          <w:color w:val="000000" w:themeColor="text1"/>
          <w:sz w:val="36"/>
          <w:szCs w:val="36"/>
        </w:rPr>
        <w:t>（公司全称）</w:t>
      </w:r>
      <w:r w:rsidR="00A40610" w:rsidRPr="00C43DF2">
        <w:rPr>
          <w:rFonts w:ascii="仿宋" w:eastAsia="仿宋" w:hAnsi="仿宋" w:hint="eastAsia"/>
          <w:b/>
          <w:color w:val="000000" w:themeColor="text1"/>
          <w:sz w:val="36"/>
          <w:szCs w:val="36"/>
        </w:rPr>
        <w:t>：</w:t>
      </w:r>
      <w:r w:rsidR="00A40610" w:rsidRPr="00C43DF2">
        <w:rPr>
          <w:rFonts w:ascii="仿宋" w:eastAsia="仿宋" w:hAnsi="仿宋"/>
          <w:b/>
          <w:color w:val="000000" w:themeColor="text1"/>
          <w:sz w:val="36"/>
          <w:szCs w:val="36"/>
        </w:rPr>
        <w:t>XXXX</w:t>
      </w:r>
    </w:p>
    <w:p w14:paraId="0291023D" w14:textId="77777777" w:rsidR="00A40610" w:rsidRPr="00C43DF2" w:rsidRDefault="003F20A6" w:rsidP="00A40610">
      <w:pPr>
        <w:spacing w:line="500" w:lineRule="exact"/>
        <w:ind w:firstLineChars="645" w:firstLine="2331"/>
        <w:rPr>
          <w:rFonts w:ascii="仿宋" w:eastAsia="仿宋" w:hAnsi="仿宋"/>
          <w:b/>
          <w:color w:val="000000" w:themeColor="text1"/>
          <w:sz w:val="36"/>
          <w:szCs w:val="36"/>
        </w:rPr>
      </w:pPr>
      <w:r w:rsidRPr="00C43DF2">
        <w:rPr>
          <w:rFonts w:ascii="仿宋" w:eastAsia="仿宋" w:hAnsi="仿宋" w:hint="eastAsia"/>
          <w:b/>
          <w:color w:val="000000" w:themeColor="text1"/>
          <w:sz w:val="36"/>
          <w:szCs w:val="36"/>
        </w:rPr>
        <w:t>参与人授权代表</w:t>
      </w:r>
      <w:r w:rsidR="00A40610" w:rsidRPr="00C43DF2">
        <w:rPr>
          <w:rFonts w:ascii="仿宋" w:eastAsia="仿宋" w:hAnsi="仿宋" w:hint="eastAsia"/>
          <w:b/>
          <w:color w:val="000000" w:themeColor="text1"/>
          <w:sz w:val="36"/>
          <w:szCs w:val="36"/>
        </w:rPr>
        <w:t>：X</w:t>
      </w:r>
      <w:r w:rsidR="00A40610" w:rsidRPr="00C43DF2">
        <w:rPr>
          <w:rFonts w:ascii="仿宋" w:eastAsia="仿宋" w:hAnsi="仿宋"/>
          <w:b/>
          <w:color w:val="000000" w:themeColor="text1"/>
          <w:sz w:val="36"/>
          <w:szCs w:val="36"/>
        </w:rPr>
        <w:t>XXX</w:t>
      </w:r>
    </w:p>
    <w:p w14:paraId="49D1F769" w14:textId="77777777" w:rsidR="0023409A" w:rsidRPr="00C43DF2" w:rsidRDefault="0023409A" w:rsidP="005D1C20">
      <w:pPr>
        <w:rPr>
          <w:rFonts w:ascii="仿宋" w:eastAsia="仿宋" w:hAnsi="仿宋"/>
          <w:b/>
          <w:color w:val="000000" w:themeColor="text1"/>
          <w:sz w:val="36"/>
          <w:szCs w:val="36"/>
        </w:rPr>
      </w:pPr>
    </w:p>
    <w:p w14:paraId="41EDF965" w14:textId="77777777" w:rsidR="00C81AB4" w:rsidRPr="00C43DF2" w:rsidRDefault="00C81AB4" w:rsidP="00C81AB4">
      <w:pPr>
        <w:jc w:val="center"/>
        <w:rPr>
          <w:rFonts w:ascii="仿宋" w:eastAsia="仿宋" w:hAnsi="仿宋"/>
          <w:b/>
          <w:bCs/>
          <w:color w:val="000000" w:themeColor="text1"/>
          <w:sz w:val="30"/>
          <w:szCs w:val="30"/>
        </w:rPr>
      </w:pPr>
    </w:p>
    <w:p w14:paraId="61857A38" w14:textId="77777777" w:rsidR="00C035B5" w:rsidRPr="00C43DF2" w:rsidRDefault="003E6439" w:rsidP="00C81AB4">
      <w:pPr>
        <w:jc w:val="center"/>
        <w:rPr>
          <w:rFonts w:ascii="仿宋" w:eastAsia="仿宋" w:hAnsi="仿宋"/>
          <w:b/>
          <w:bCs/>
          <w:color w:val="000000" w:themeColor="text1"/>
          <w:sz w:val="30"/>
          <w:szCs w:val="30"/>
        </w:rPr>
      </w:pPr>
      <w:r w:rsidRPr="00C43DF2">
        <w:rPr>
          <w:rFonts w:ascii="仿宋" w:eastAsia="仿宋" w:hAnsi="仿宋" w:hint="eastAsia"/>
          <w:b/>
          <w:bCs/>
          <w:color w:val="000000" w:themeColor="text1"/>
          <w:sz w:val="30"/>
          <w:szCs w:val="30"/>
        </w:rPr>
        <w:t>此封面应作为</w:t>
      </w:r>
      <w:r w:rsidR="003F20A6" w:rsidRPr="00C43DF2">
        <w:rPr>
          <w:rFonts w:ascii="仿宋" w:eastAsia="仿宋" w:hAnsi="仿宋" w:hint="eastAsia"/>
          <w:b/>
          <w:bCs/>
          <w:color w:val="000000" w:themeColor="text1"/>
          <w:sz w:val="30"/>
          <w:szCs w:val="30"/>
        </w:rPr>
        <w:t>报价响应文件</w:t>
      </w:r>
      <w:r w:rsidR="00A40610" w:rsidRPr="00C43DF2">
        <w:rPr>
          <w:rFonts w:ascii="仿宋" w:eastAsia="仿宋" w:hAnsi="仿宋" w:hint="eastAsia"/>
          <w:b/>
          <w:bCs/>
          <w:color w:val="000000" w:themeColor="text1"/>
          <w:sz w:val="30"/>
          <w:szCs w:val="30"/>
        </w:rPr>
        <w:t>封面</w:t>
      </w:r>
    </w:p>
    <w:p w14:paraId="58AEB113" w14:textId="761FA736" w:rsidR="00C43DF2" w:rsidRPr="00C43DF2" w:rsidRDefault="00C43DF2" w:rsidP="001561E9">
      <w:pPr>
        <w:rPr>
          <w:rFonts w:ascii="仿宋" w:eastAsia="仿宋" w:hAnsi="仿宋"/>
          <w:b/>
          <w:bCs/>
          <w:color w:val="000000" w:themeColor="text1"/>
          <w:sz w:val="30"/>
          <w:szCs w:val="30"/>
        </w:rPr>
        <w:sectPr w:rsidR="00C43DF2" w:rsidRPr="00C43DF2" w:rsidSect="00CE1747">
          <w:headerReference w:type="default" r:id="rId12"/>
          <w:headerReference w:type="first" r:id="rId13"/>
          <w:pgSz w:w="11906" w:h="16838"/>
          <w:pgMar w:top="1440" w:right="1416" w:bottom="1440" w:left="1134" w:header="851" w:footer="227" w:gutter="0"/>
          <w:cols w:space="425"/>
          <w:titlePg/>
          <w:docGrid w:type="lines" w:linePitch="312"/>
        </w:sectPr>
      </w:pPr>
    </w:p>
    <w:p w14:paraId="5373EB50" w14:textId="77777777" w:rsidR="00C43DF2" w:rsidRDefault="00C43DF2" w:rsidP="001561E9">
      <w:pPr>
        <w:jc w:val="center"/>
        <w:outlineLvl w:val="1"/>
        <w:rPr>
          <w:rFonts w:ascii="仿宋" w:eastAsia="仿宋" w:hAnsi="仿宋"/>
          <w:b/>
          <w:bCs/>
          <w:color w:val="000000" w:themeColor="text1"/>
          <w:sz w:val="24"/>
          <w:szCs w:val="24"/>
        </w:rPr>
      </w:pPr>
      <w:bookmarkStart w:id="53" w:name="_Toc160880160"/>
      <w:bookmarkStart w:id="54" w:name="_Toc160880529"/>
      <w:bookmarkStart w:id="55" w:name="_Toc169332838"/>
      <w:bookmarkStart w:id="56" w:name="_Toc169332949"/>
      <w:bookmarkStart w:id="57" w:name="_Toc170798793"/>
      <w:bookmarkStart w:id="58" w:name="_Toc177985469"/>
      <w:bookmarkStart w:id="59" w:name="_Toc180302913"/>
      <w:bookmarkStart w:id="60" w:name="_Toc181436461"/>
      <w:bookmarkStart w:id="61" w:name="_Toc181436565"/>
      <w:bookmarkStart w:id="62" w:name="_Toc182372782"/>
      <w:bookmarkStart w:id="63" w:name="_Toc182805217"/>
      <w:bookmarkStart w:id="64" w:name="_Toc191783222"/>
      <w:bookmarkStart w:id="65" w:name="_Toc191789329"/>
      <w:bookmarkStart w:id="66" w:name="_Toc191802690"/>
      <w:bookmarkStart w:id="67" w:name="_Toc191803626"/>
      <w:bookmarkStart w:id="68" w:name="_Toc192663686"/>
      <w:bookmarkStart w:id="69" w:name="_Toc192663835"/>
      <w:bookmarkStart w:id="70" w:name="_Toc192664153"/>
      <w:bookmarkStart w:id="71" w:name="_Toc192996338"/>
      <w:bookmarkStart w:id="72" w:name="_Toc192996446"/>
      <w:bookmarkStart w:id="73" w:name="_Toc193160448"/>
      <w:bookmarkStart w:id="74" w:name="_Toc193165734"/>
      <w:bookmarkStart w:id="75" w:name="_Toc203355733"/>
      <w:bookmarkStart w:id="76" w:name="_Toc211917116"/>
      <w:bookmarkStart w:id="77" w:name="_Toc213208766"/>
      <w:bookmarkStart w:id="78" w:name="_Toc213755858"/>
      <w:bookmarkStart w:id="79" w:name="_Toc213755939"/>
      <w:bookmarkStart w:id="80" w:name="_Toc213755995"/>
      <w:bookmarkStart w:id="81" w:name="_Toc213756051"/>
      <w:bookmarkStart w:id="82" w:name="_Toc217891402"/>
      <w:bookmarkStart w:id="83" w:name="_Toc219800243"/>
      <w:bookmarkStart w:id="84" w:name="_Toc223146608"/>
      <w:bookmarkStart w:id="85" w:name="_Toc225669322"/>
      <w:bookmarkStart w:id="86" w:name="_Toc227058530"/>
      <w:bookmarkStart w:id="87" w:name="_Toc230071147"/>
      <w:bookmarkStart w:id="88" w:name="_Toc232302115"/>
      <w:bookmarkStart w:id="89" w:name="_Toc235437991"/>
      <w:bookmarkStart w:id="90" w:name="_Toc235438274"/>
      <w:bookmarkStart w:id="91" w:name="_Toc235438344"/>
      <w:bookmarkStart w:id="92" w:name="_Toc236021449"/>
      <w:bookmarkStart w:id="93" w:name="_Toc249325711"/>
      <w:bookmarkStart w:id="94" w:name="_Toc251586231"/>
      <w:bookmarkStart w:id="95" w:name="_Toc251613829"/>
      <w:bookmarkStart w:id="96" w:name="_Toc253066614"/>
      <w:bookmarkStart w:id="97" w:name="_Toc254790899"/>
      <w:bookmarkStart w:id="98" w:name="_Toc255975007"/>
      <w:bookmarkStart w:id="99" w:name="_Toc258401256"/>
      <w:bookmarkStart w:id="100" w:name="_Toc259520865"/>
      <w:bookmarkStart w:id="101" w:name="_Toc259692647"/>
      <w:bookmarkStart w:id="102" w:name="_Toc259692740"/>
      <w:bookmarkStart w:id="103" w:name="_Toc266868670"/>
      <w:bookmarkStart w:id="104" w:name="_Toc266868937"/>
      <w:bookmarkStart w:id="105" w:name="_Toc266870432"/>
      <w:bookmarkStart w:id="106" w:name="_Toc266870833"/>
      <w:bookmarkStart w:id="107" w:name="_Toc266870907"/>
      <w:bookmarkStart w:id="108" w:name="_Toc267059030"/>
      <w:bookmarkStart w:id="109" w:name="_Toc267059181"/>
      <w:bookmarkStart w:id="110" w:name="_Toc267059539"/>
      <w:bookmarkStart w:id="111" w:name="_Toc267059653"/>
      <w:bookmarkStart w:id="112" w:name="_Toc267059806"/>
      <w:bookmarkStart w:id="113" w:name="_Toc267059919"/>
      <w:bookmarkStart w:id="114" w:name="_Toc267060068"/>
      <w:bookmarkStart w:id="115" w:name="_Toc267060208"/>
      <w:bookmarkStart w:id="116" w:name="_Toc267060321"/>
      <w:bookmarkStart w:id="117" w:name="_Toc267060453"/>
      <w:bookmarkStart w:id="118" w:name="_Toc273178698"/>
    </w:p>
    <w:p w14:paraId="40CC13F9" w14:textId="48CF4AC3" w:rsidR="007B2319" w:rsidRPr="00C43DF2" w:rsidRDefault="007B2319" w:rsidP="001561E9">
      <w:pPr>
        <w:jc w:val="center"/>
        <w:outlineLvl w:val="1"/>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lastRenderedPageBreak/>
        <w:t>1、</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r w:rsidR="003E6439" w:rsidRPr="00C43DF2">
        <w:rPr>
          <w:rFonts w:ascii="仿宋" w:eastAsia="仿宋" w:hAnsi="仿宋" w:hint="eastAsia"/>
          <w:b/>
          <w:bCs/>
          <w:color w:val="000000" w:themeColor="text1"/>
          <w:sz w:val="24"/>
          <w:szCs w:val="24"/>
        </w:rPr>
        <w:t>询价响应</w:t>
      </w:r>
      <w:r w:rsidR="00C035B5" w:rsidRPr="00C43DF2">
        <w:rPr>
          <w:rFonts w:ascii="仿宋" w:eastAsia="仿宋" w:hAnsi="仿宋" w:hint="eastAsia"/>
          <w:b/>
          <w:bCs/>
          <w:color w:val="000000" w:themeColor="text1"/>
          <w:sz w:val="24"/>
          <w:szCs w:val="24"/>
        </w:rPr>
        <w:t>函</w:t>
      </w:r>
    </w:p>
    <w:p w14:paraId="70270AC6" w14:textId="641341F9"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致：</w:t>
      </w:r>
      <w:r w:rsidR="0023409A" w:rsidRPr="00C43DF2">
        <w:rPr>
          <w:rFonts w:ascii="仿宋" w:eastAsia="仿宋" w:hAnsi="仿宋" w:hint="eastAsia"/>
          <w:color w:val="000000" w:themeColor="text1"/>
          <w:sz w:val="24"/>
          <w:szCs w:val="24"/>
        </w:rPr>
        <w:t>重庆外语外事学院</w:t>
      </w:r>
    </w:p>
    <w:p w14:paraId="24D54D89" w14:textId="62EBCA2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根据</w:t>
      </w:r>
      <w:proofErr w:type="gramStart"/>
      <w:r w:rsidRPr="00C43DF2">
        <w:rPr>
          <w:rFonts w:ascii="仿宋" w:eastAsia="仿宋" w:hAnsi="仿宋" w:hint="eastAsia"/>
          <w:color w:val="000000" w:themeColor="text1"/>
          <w:sz w:val="24"/>
          <w:szCs w:val="24"/>
        </w:rPr>
        <w:t>贵</w:t>
      </w:r>
      <w:r w:rsidR="00CA25CB" w:rsidRPr="00C43DF2">
        <w:rPr>
          <w:rFonts w:ascii="仿宋" w:eastAsia="仿宋" w:hAnsi="仿宋" w:hint="eastAsia"/>
          <w:color w:val="000000" w:themeColor="text1"/>
          <w:sz w:val="24"/>
          <w:szCs w:val="24"/>
        </w:rPr>
        <w:t>学校</w:t>
      </w:r>
      <w:proofErr w:type="gramEnd"/>
      <w:r w:rsidR="00320C30" w:rsidRPr="00C43DF2">
        <w:rPr>
          <w:rFonts w:ascii="仿宋" w:eastAsia="仿宋" w:hAnsi="仿宋" w:hint="eastAsia"/>
          <w:color w:val="000000" w:themeColor="text1"/>
          <w:sz w:val="24"/>
          <w:szCs w:val="24"/>
        </w:rPr>
        <w:t>编号为</w:t>
      </w:r>
      <w:r w:rsidR="00320C30"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项目</w:t>
      </w:r>
      <w:r w:rsidR="00320C30" w:rsidRPr="00C43DF2">
        <w:rPr>
          <w:rFonts w:ascii="仿宋" w:eastAsia="仿宋" w:hAnsi="仿宋" w:hint="eastAsia"/>
          <w:color w:val="000000" w:themeColor="text1"/>
          <w:sz w:val="24"/>
          <w:szCs w:val="24"/>
        </w:rPr>
        <w:t>名称为</w:t>
      </w:r>
      <w:r w:rsidR="00320C30" w:rsidRPr="00C43DF2">
        <w:rPr>
          <w:rFonts w:ascii="仿宋" w:eastAsia="仿宋" w:hAnsi="仿宋" w:hint="eastAsia"/>
          <w:color w:val="000000" w:themeColor="text1"/>
          <w:sz w:val="24"/>
          <w:szCs w:val="24"/>
          <w:u w:val="single"/>
        </w:rPr>
        <w:t xml:space="preserve">     </w:t>
      </w:r>
      <w:r w:rsidR="00320C30"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的</w:t>
      </w:r>
      <w:r w:rsidR="00994E5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邀请，本签字代表</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（全名、职务）正式授权并代表</w:t>
      </w:r>
      <w:r w:rsidR="003E6439" w:rsidRPr="00C43DF2">
        <w:rPr>
          <w:rFonts w:ascii="仿宋" w:eastAsia="仿宋" w:hAnsi="仿宋" w:hint="eastAsia"/>
          <w:color w:val="000000" w:themeColor="text1"/>
          <w:sz w:val="24"/>
          <w:szCs w:val="24"/>
        </w:rPr>
        <w:t>我方</w:t>
      </w:r>
      <w:r w:rsidR="002657F7"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rPr>
        <w:t>（</w:t>
      </w:r>
      <w:r w:rsidR="003F20A6" w:rsidRPr="00C43DF2">
        <w:rPr>
          <w:rFonts w:ascii="仿宋" w:eastAsia="仿宋" w:hAnsi="仿宋" w:hint="eastAsia"/>
          <w:color w:val="000000" w:themeColor="text1"/>
          <w:sz w:val="24"/>
          <w:szCs w:val="24"/>
        </w:rPr>
        <w:t>参与人公司</w:t>
      </w:r>
      <w:r w:rsidRPr="00C43DF2">
        <w:rPr>
          <w:rFonts w:ascii="仿宋" w:eastAsia="仿宋" w:hAnsi="仿宋" w:hint="eastAsia"/>
          <w:color w:val="000000" w:themeColor="text1"/>
          <w:sz w:val="24"/>
          <w:szCs w:val="24"/>
        </w:rPr>
        <w:t>名称</w:t>
      </w:r>
      <w:r w:rsidR="002657F7" w:rsidRPr="00C43DF2">
        <w:rPr>
          <w:rFonts w:ascii="仿宋" w:eastAsia="仿宋" w:hAnsi="仿宋" w:hint="eastAsia"/>
          <w:color w:val="000000" w:themeColor="text1"/>
          <w:sz w:val="24"/>
          <w:szCs w:val="24"/>
        </w:rPr>
        <w:t>）</w:t>
      </w:r>
      <w:r w:rsidRPr="00C43DF2">
        <w:rPr>
          <w:rFonts w:ascii="仿宋" w:eastAsia="仿宋" w:hAnsi="仿宋" w:hint="eastAsia"/>
          <w:color w:val="000000" w:themeColor="text1"/>
          <w:sz w:val="24"/>
          <w:szCs w:val="24"/>
        </w:rPr>
        <w:t>提交下述文件。</w:t>
      </w:r>
    </w:p>
    <w:p w14:paraId="3F2B9051" w14:textId="1811BA48"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1</w:t>
      </w:r>
      <w:r w:rsidRPr="00C43DF2">
        <w:rPr>
          <w:rFonts w:ascii="仿宋" w:eastAsia="仿宋" w:hAnsi="仿宋" w:hint="eastAsia"/>
          <w:color w:val="000000" w:themeColor="text1"/>
          <w:sz w:val="24"/>
          <w:szCs w:val="24"/>
        </w:rPr>
        <w:t>)</w:t>
      </w:r>
      <w:r w:rsidR="00CA25CB" w:rsidRPr="00C43DF2">
        <w:rPr>
          <w:rFonts w:ascii="仿宋" w:eastAsia="仿宋" w:hAnsi="仿宋" w:hint="eastAsia"/>
          <w:color w:val="000000" w:themeColor="text1"/>
          <w:sz w:val="24"/>
          <w:szCs w:val="24"/>
        </w:rPr>
        <w:t xml:space="preserve"> </w:t>
      </w:r>
      <w:r w:rsidR="003E6439" w:rsidRPr="00C43DF2">
        <w:rPr>
          <w:rFonts w:ascii="仿宋" w:eastAsia="仿宋" w:hAnsi="仿宋" w:hint="eastAsia"/>
          <w:color w:val="000000" w:themeColor="text1"/>
          <w:sz w:val="24"/>
          <w:szCs w:val="24"/>
        </w:rPr>
        <w:t>报价</w:t>
      </w:r>
      <w:r w:rsidR="00CA25CB" w:rsidRPr="00C43DF2">
        <w:rPr>
          <w:rFonts w:ascii="仿宋" w:eastAsia="仿宋" w:hAnsi="仿宋" w:hint="eastAsia"/>
          <w:color w:val="000000" w:themeColor="text1"/>
          <w:sz w:val="24"/>
          <w:szCs w:val="24"/>
        </w:rPr>
        <w:t>一览</w:t>
      </w:r>
      <w:r w:rsidR="003E6439" w:rsidRPr="00C43DF2">
        <w:rPr>
          <w:rFonts w:ascii="仿宋" w:eastAsia="仿宋" w:hAnsi="仿宋" w:hint="eastAsia"/>
          <w:color w:val="000000" w:themeColor="text1"/>
          <w:sz w:val="24"/>
          <w:szCs w:val="24"/>
        </w:rPr>
        <w:t>表</w:t>
      </w:r>
    </w:p>
    <w:p w14:paraId="054C3A89" w14:textId="566C5DF3" w:rsidR="007B2319" w:rsidRPr="00C43DF2" w:rsidRDefault="00ED2437" w:rsidP="00C676BA">
      <w:pPr>
        <w:spacing w:after="0" w:line="480" w:lineRule="exact"/>
        <w:ind w:firstLineChars="152" w:firstLine="365"/>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w:t>
      </w:r>
      <w:r w:rsidR="007B2319" w:rsidRPr="00C43DF2">
        <w:rPr>
          <w:rFonts w:ascii="仿宋" w:eastAsia="仿宋" w:hAnsi="仿宋" w:hint="eastAsia"/>
          <w:color w:val="000000" w:themeColor="text1"/>
          <w:sz w:val="24"/>
          <w:szCs w:val="24"/>
        </w:rPr>
        <w:t>(</w:t>
      </w:r>
      <w:r w:rsidR="00C66E1E" w:rsidRPr="00C43DF2">
        <w:rPr>
          <w:rFonts w:ascii="仿宋" w:eastAsia="仿宋" w:hAnsi="仿宋"/>
          <w:color w:val="000000" w:themeColor="text1"/>
          <w:sz w:val="24"/>
          <w:szCs w:val="24"/>
        </w:rPr>
        <w:t>2</w:t>
      </w:r>
      <w:r w:rsidR="007B2319" w:rsidRPr="00C43DF2">
        <w:rPr>
          <w:rFonts w:ascii="仿宋" w:eastAsia="仿宋" w:hAnsi="仿宋" w:hint="eastAsia"/>
          <w:color w:val="000000" w:themeColor="text1"/>
          <w:sz w:val="24"/>
          <w:szCs w:val="24"/>
        </w:rPr>
        <w:t xml:space="preserve">) </w:t>
      </w:r>
      <w:r w:rsidR="00CA25CB" w:rsidRPr="00C43DF2">
        <w:rPr>
          <w:rFonts w:ascii="仿宋" w:eastAsia="仿宋" w:hAnsi="仿宋" w:hint="eastAsia"/>
          <w:color w:val="000000" w:themeColor="text1"/>
          <w:sz w:val="24"/>
          <w:szCs w:val="24"/>
        </w:rPr>
        <w:t>参与人资质证明</w:t>
      </w:r>
    </w:p>
    <w:p w14:paraId="1CC1029A" w14:textId="77777777"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据此函，签字代表宣布同意如下：</w:t>
      </w:r>
    </w:p>
    <w:p w14:paraId="338D8B3D" w14:textId="008D64E6"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1.所附详细报价表中规定的应提供和交付的货物及服务报价总价（国内现场交货价）为人民币 </w:t>
      </w:r>
      <w:r w:rsidRPr="00C43DF2">
        <w:rPr>
          <w:rFonts w:ascii="仿宋" w:eastAsia="仿宋" w:hAnsi="仿宋" w:hint="eastAsia"/>
          <w:color w:val="000000" w:themeColor="text1"/>
          <w:sz w:val="24"/>
          <w:szCs w:val="24"/>
          <w:u w:val="single"/>
        </w:rPr>
        <w:t xml:space="preserve">  </w:t>
      </w:r>
      <w:r w:rsidR="002657F7" w:rsidRPr="00C43DF2">
        <w:rPr>
          <w:rFonts w:ascii="仿宋" w:eastAsia="仿宋" w:hAnsi="仿宋"/>
          <w:color w:val="000000" w:themeColor="text1"/>
          <w:sz w:val="24"/>
          <w:szCs w:val="24"/>
          <w:u w:val="single"/>
        </w:rPr>
        <w:t xml:space="preserve">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，即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（中文表述）</w:t>
      </w:r>
      <w:r w:rsidR="00CA6CB6" w:rsidRPr="00C43DF2">
        <w:rPr>
          <w:rFonts w:ascii="仿宋" w:eastAsia="仿宋" w:hAnsi="仿宋" w:hint="eastAsia"/>
          <w:color w:val="000000" w:themeColor="text1"/>
          <w:sz w:val="24"/>
          <w:szCs w:val="24"/>
        </w:rPr>
        <w:t>，交货期为</w:t>
      </w:r>
      <w:r w:rsidR="00CA6CB6" w:rsidRPr="00C43DF2">
        <w:rPr>
          <w:rFonts w:ascii="仿宋" w:eastAsia="仿宋" w:hAnsi="仿宋" w:hint="eastAsia"/>
          <w:color w:val="000000" w:themeColor="text1"/>
          <w:sz w:val="24"/>
          <w:szCs w:val="24"/>
          <w:u w:val="single"/>
        </w:rPr>
        <w:t xml:space="preserve">      </w:t>
      </w:r>
      <w:r w:rsidR="00CA6CB6" w:rsidRPr="00C43DF2">
        <w:rPr>
          <w:rFonts w:ascii="仿宋" w:eastAsia="仿宋" w:hAnsi="仿宋" w:hint="eastAsia"/>
          <w:color w:val="000000" w:themeColor="text1"/>
          <w:sz w:val="24"/>
          <w:szCs w:val="24"/>
        </w:rPr>
        <w:t xml:space="preserve"> 天</w:t>
      </w:r>
      <w:r w:rsidR="00CA6CB6" w:rsidRPr="00C43DF2">
        <w:rPr>
          <w:rFonts w:ascii="仿宋" w:eastAsia="仿宋" w:hAnsi="仿宋"/>
          <w:color w:val="000000" w:themeColor="text1"/>
          <w:sz w:val="24"/>
          <w:szCs w:val="24"/>
        </w:rPr>
        <w:t xml:space="preserve"> </w:t>
      </w:r>
      <w:r w:rsidR="00CA6CB6" w:rsidRPr="00C43DF2">
        <w:rPr>
          <w:rFonts w:ascii="仿宋" w:eastAsia="仿宋" w:hAnsi="仿宋" w:hint="eastAsia"/>
          <w:color w:val="000000" w:themeColor="text1"/>
          <w:sz w:val="24"/>
          <w:szCs w:val="24"/>
        </w:rPr>
        <w:t>。</w:t>
      </w:r>
    </w:p>
    <w:p w14:paraId="58236CF7" w14:textId="4D31E505" w:rsidR="007B2319" w:rsidRPr="00C43DF2" w:rsidRDefault="007B2319" w:rsidP="00C676BA">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2.</w:t>
      </w:r>
      <w:r w:rsidR="00CA6CB6" w:rsidRPr="00C43DF2">
        <w:rPr>
          <w:rFonts w:ascii="仿宋" w:eastAsia="仿宋" w:hAnsi="仿宋" w:hint="eastAsia"/>
          <w:color w:val="000000" w:themeColor="text1"/>
          <w:sz w:val="24"/>
          <w:szCs w:val="24"/>
        </w:rPr>
        <w:t>同意参加本项目的报价，并</w:t>
      </w:r>
      <w:r w:rsidRPr="00C43DF2">
        <w:rPr>
          <w:rFonts w:ascii="仿宋" w:eastAsia="仿宋" w:hAnsi="仿宋" w:hint="eastAsia"/>
          <w:color w:val="000000" w:themeColor="text1"/>
          <w:sz w:val="24"/>
          <w:szCs w:val="24"/>
        </w:rPr>
        <w:t>已详细审查全部</w:t>
      </w:r>
      <w:r w:rsidR="003E643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文件，包括修改文件（如有的话）和有关附件，将自行承担因对全部</w:t>
      </w:r>
      <w:r w:rsidR="00874219" w:rsidRPr="00C43DF2">
        <w:rPr>
          <w:rFonts w:ascii="仿宋" w:eastAsia="仿宋" w:hAnsi="仿宋" w:hint="eastAsia"/>
          <w:color w:val="000000" w:themeColor="text1"/>
          <w:sz w:val="24"/>
          <w:szCs w:val="24"/>
        </w:rPr>
        <w:t>询价</w:t>
      </w:r>
      <w:r w:rsidRPr="00C43DF2">
        <w:rPr>
          <w:rFonts w:ascii="仿宋" w:eastAsia="仿宋" w:hAnsi="仿宋" w:hint="eastAsia"/>
          <w:color w:val="000000" w:themeColor="text1"/>
          <w:sz w:val="24"/>
          <w:szCs w:val="24"/>
        </w:rPr>
        <w:t>文件理解不正确或误解而产生的相应后果。</w:t>
      </w:r>
    </w:p>
    <w:p w14:paraId="62181659" w14:textId="0E2BC1BE"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3.保证遵守</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文件的全部规定，所提交的材料中所含的信息均为真实、准确、完整，且不具有任何误导性。</w:t>
      </w:r>
    </w:p>
    <w:p w14:paraId="511E2D45" w14:textId="18A95C7D" w:rsidR="007B2319" w:rsidRPr="00C43DF2" w:rsidRDefault="007B2319" w:rsidP="00C676BA">
      <w:pPr>
        <w:spacing w:after="0" w:line="4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 xml:space="preserve">    4.</w:t>
      </w:r>
      <w:r w:rsidR="00CA786D" w:rsidRPr="00C43DF2">
        <w:rPr>
          <w:rFonts w:ascii="仿宋" w:eastAsia="仿宋" w:hAnsi="仿宋" w:hint="eastAsia"/>
          <w:color w:val="000000" w:themeColor="text1"/>
          <w:sz w:val="24"/>
          <w:szCs w:val="24"/>
        </w:rPr>
        <w:t>同意</w:t>
      </w:r>
      <w:r w:rsidRPr="00C43DF2">
        <w:rPr>
          <w:rFonts w:ascii="仿宋" w:eastAsia="仿宋" w:hAnsi="仿宋" w:hint="eastAsia"/>
          <w:color w:val="000000" w:themeColor="text1"/>
          <w:sz w:val="24"/>
          <w:szCs w:val="24"/>
        </w:rPr>
        <w:t>按</w:t>
      </w:r>
      <w:r w:rsidR="00874219" w:rsidRPr="00C43DF2">
        <w:rPr>
          <w:rFonts w:ascii="仿宋" w:eastAsia="仿宋" w:hAnsi="仿宋" w:hint="eastAsia"/>
          <w:color w:val="000000" w:themeColor="text1"/>
          <w:sz w:val="24"/>
          <w:szCs w:val="24"/>
        </w:rPr>
        <w:t>公开询价</w:t>
      </w:r>
      <w:r w:rsidRPr="00C43DF2">
        <w:rPr>
          <w:rFonts w:ascii="仿宋" w:eastAsia="仿宋" w:hAnsi="仿宋" w:hint="eastAsia"/>
          <w:color w:val="000000" w:themeColor="text1"/>
          <w:sz w:val="24"/>
          <w:szCs w:val="24"/>
        </w:rPr>
        <w:t>文件的规定履行合同责任和义务。</w:t>
      </w:r>
    </w:p>
    <w:p w14:paraId="30B7FBFA" w14:textId="77777777" w:rsidR="00B7278F" w:rsidRPr="00C43DF2" w:rsidRDefault="001B719E"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5</w:t>
      </w:r>
      <w:r w:rsidR="007B2319" w:rsidRPr="00C43DF2">
        <w:rPr>
          <w:rFonts w:ascii="仿宋" w:eastAsia="仿宋" w:hAnsi="仿宋" w:hint="eastAsia"/>
          <w:color w:val="000000" w:themeColor="text1"/>
          <w:sz w:val="24"/>
          <w:szCs w:val="24"/>
        </w:rPr>
        <w:t>.同意提供按照</w:t>
      </w:r>
      <w:r w:rsidR="009B7DAD" w:rsidRPr="00C43DF2">
        <w:rPr>
          <w:rFonts w:ascii="仿宋" w:eastAsia="仿宋" w:hAnsi="仿宋" w:hint="eastAsia"/>
          <w:color w:val="000000" w:themeColor="text1"/>
          <w:sz w:val="24"/>
          <w:szCs w:val="24"/>
        </w:rPr>
        <w:t>贵</w:t>
      </w:r>
      <w:r w:rsidR="00B7278F" w:rsidRPr="00C43DF2">
        <w:rPr>
          <w:rFonts w:ascii="仿宋" w:eastAsia="仿宋" w:hAnsi="仿宋" w:hint="eastAsia"/>
          <w:color w:val="000000" w:themeColor="text1"/>
          <w:sz w:val="24"/>
          <w:szCs w:val="24"/>
        </w:rPr>
        <w:t>方</w:t>
      </w:r>
      <w:r w:rsidR="007B2319" w:rsidRPr="00C43DF2">
        <w:rPr>
          <w:rFonts w:ascii="仿宋" w:eastAsia="仿宋" w:hAnsi="仿宋" w:hint="eastAsia"/>
          <w:color w:val="000000" w:themeColor="text1"/>
          <w:sz w:val="24"/>
          <w:szCs w:val="24"/>
        </w:rPr>
        <w:t>可能要求的与其</w:t>
      </w:r>
      <w:r w:rsidR="00874219" w:rsidRPr="00C43DF2">
        <w:rPr>
          <w:rFonts w:ascii="仿宋" w:eastAsia="仿宋" w:hAnsi="仿宋" w:hint="eastAsia"/>
          <w:color w:val="000000" w:themeColor="text1"/>
          <w:sz w:val="24"/>
          <w:szCs w:val="24"/>
        </w:rPr>
        <w:t>公开询价</w:t>
      </w:r>
      <w:r w:rsidR="007B2319" w:rsidRPr="00C43DF2">
        <w:rPr>
          <w:rFonts w:ascii="仿宋" w:eastAsia="仿宋" w:hAnsi="仿宋" w:hint="eastAsia"/>
          <w:color w:val="000000" w:themeColor="text1"/>
          <w:sz w:val="24"/>
          <w:szCs w:val="24"/>
        </w:rPr>
        <w:t>有关的一切数据或资料</w:t>
      </w:r>
    </w:p>
    <w:p w14:paraId="02E5F2EB" w14:textId="3C47B004" w:rsidR="00CA6CB6" w:rsidRPr="00C43DF2" w:rsidRDefault="00B7278F" w:rsidP="00CA25CB">
      <w:pPr>
        <w:spacing w:after="0" w:line="480" w:lineRule="exact"/>
        <w:ind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6.</w:t>
      </w:r>
      <w:r w:rsidR="00CA6CB6" w:rsidRPr="00C43DF2">
        <w:rPr>
          <w:rFonts w:ascii="仿宋" w:eastAsia="仿宋" w:hAnsi="仿宋" w:hint="eastAsia"/>
          <w:color w:val="000000" w:themeColor="text1"/>
          <w:sz w:val="24"/>
          <w:szCs w:val="24"/>
        </w:rPr>
        <w:t>完全</w:t>
      </w:r>
      <w:r w:rsidR="00CA786D" w:rsidRPr="00C43DF2">
        <w:rPr>
          <w:rFonts w:ascii="仿宋" w:eastAsia="仿宋" w:hAnsi="仿宋" w:hint="eastAsia"/>
          <w:color w:val="000000" w:themeColor="text1"/>
          <w:sz w:val="24"/>
          <w:szCs w:val="24"/>
        </w:rPr>
        <w:t>了解</w:t>
      </w:r>
      <w:r w:rsidR="00754818" w:rsidRPr="00C43DF2">
        <w:rPr>
          <w:rFonts w:ascii="仿宋" w:eastAsia="仿宋" w:hAnsi="仿宋" w:hint="eastAsia"/>
          <w:color w:val="000000" w:themeColor="text1"/>
          <w:sz w:val="24"/>
          <w:szCs w:val="24"/>
        </w:rPr>
        <w:t>本项目是</w:t>
      </w:r>
      <w:r w:rsidR="00B83714" w:rsidRPr="00C43DF2">
        <w:rPr>
          <w:rFonts w:ascii="仿宋" w:eastAsia="仿宋" w:hAnsi="仿宋" w:hint="eastAsia"/>
          <w:color w:val="000000" w:themeColor="text1"/>
          <w:sz w:val="24"/>
          <w:szCs w:val="24"/>
        </w:rPr>
        <w:t>贵方</w:t>
      </w:r>
      <w:r w:rsidR="00CA786D" w:rsidRPr="00C43DF2">
        <w:rPr>
          <w:rFonts w:ascii="仿宋" w:eastAsia="仿宋" w:hAnsi="仿宋" w:hint="eastAsia"/>
          <w:color w:val="000000" w:themeColor="text1"/>
          <w:sz w:val="24"/>
          <w:szCs w:val="24"/>
        </w:rPr>
        <w:t>自有资金</w:t>
      </w:r>
      <w:r w:rsidR="00B83714" w:rsidRPr="00C43DF2">
        <w:rPr>
          <w:rFonts w:ascii="仿宋" w:eastAsia="仿宋" w:hAnsi="仿宋" w:hint="eastAsia"/>
          <w:color w:val="000000" w:themeColor="text1"/>
          <w:sz w:val="24"/>
          <w:szCs w:val="24"/>
        </w:rPr>
        <w:t>而非财政性资金组织的采购，</w:t>
      </w:r>
      <w:r w:rsidR="00CA786D" w:rsidRPr="00C43DF2">
        <w:rPr>
          <w:rFonts w:ascii="仿宋" w:eastAsia="仿宋" w:hAnsi="仿宋" w:hint="eastAsia"/>
          <w:color w:val="000000" w:themeColor="text1"/>
          <w:sz w:val="24"/>
          <w:szCs w:val="24"/>
        </w:rPr>
        <w:t>并接受</w:t>
      </w:r>
      <w:r w:rsidRPr="00C43DF2">
        <w:rPr>
          <w:rFonts w:ascii="仿宋" w:eastAsia="仿宋" w:hAnsi="仿宋" w:hint="eastAsia"/>
          <w:color w:val="000000" w:themeColor="text1"/>
          <w:sz w:val="24"/>
          <w:szCs w:val="24"/>
        </w:rPr>
        <w:t>贵方按</w:t>
      </w:r>
      <w:r w:rsidR="00754818" w:rsidRPr="00C43DF2">
        <w:rPr>
          <w:rFonts w:ascii="仿宋" w:eastAsia="仿宋" w:hAnsi="仿宋" w:hint="eastAsia"/>
          <w:color w:val="000000" w:themeColor="text1"/>
          <w:sz w:val="24"/>
          <w:szCs w:val="24"/>
        </w:rPr>
        <w:t>企业内部</w:t>
      </w:r>
      <w:r w:rsidR="00CA786D" w:rsidRPr="00C43DF2">
        <w:rPr>
          <w:rFonts w:ascii="仿宋" w:eastAsia="仿宋" w:hAnsi="仿宋" w:hint="eastAsia"/>
          <w:color w:val="000000" w:themeColor="text1"/>
          <w:sz w:val="24"/>
          <w:szCs w:val="24"/>
        </w:rPr>
        <w:t>规定</w:t>
      </w:r>
      <w:r w:rsidR="00754818" w:rsidRPr="00C43DF2">
        <w:rPr>
          <w:rFonts w:ascii="仿宋" w:eastAsia="仿宋" w:hAnsi="仿宋" w:hint="eastAsia"/>
          <w:color w:val="000000" w:themeColor="text1"/>
          <w:sz w:val="24"/>
          <w:szCs w:val="24"/>
        </w:rPr>
        <w:t>的标准</w:t>
      </w:r>
      <w:r w:rsidRPr="00C43DF2">
        <w:rPr>
          <w:rFonts w:ascii="仿宋" w:eastAsia="仿宋" w:hAnsi="仿宋" w:hint="eastAsia"/>
          <w:color w:val="000000" w:themeColor="text1"/>
          <w:sz w:val="24"/>
          <w:szCs w:val="24"/>
        </w:rPr>
        <w:t>进行的评定</w:t>
      </w:r>
      <w:r w:rsidR="00CA6CB6" w:rsidRPr="00C43DF2">
        <w:rPr>
          <w:rFonts w:ascii="仿宋" w:eastAsia="仿宋" w:hAnsi="仿宋" w:hint="eastAsia"/>
          <w:color w:val="000000" w:themeColor="text1"/>
          <w:sz w:val="24"/>
          <w:szCs w:val="24"/>
        </w:rPr>
        <w:t>，以及完全理解贵方不一定要接受最低的报价作为</w:t>
      </w:r>
      <w:r w:rsidR="00CA786D" w:rsidRPr="00C43DF2">
        <w:rPr>
          <w:rFonts w:ascii="仿宋" w:eastAsia="仿宋" w:hAnsi="仿宋" w:hint="eastAsia"/>
          <w:color w:val="000000" w:themeColor="text1"/>
          <w:sz w:val="24"/>
          <w:szCs w:val="24"/>
        </w:rPr>
        <w:t>成交</w:t>
      </w:r>
      <w:r w:rsidR="00CA6CB6" w:rsidRPr="00C43DF2">
        <w:rPr>
          <w:rFonts w:ascii="仿宋" w:eastAsia="仿宋" w:hAnsi="仿宋" w:hint="eastAsia"/>
          <w:color w:val="000000" w:themeColor="text1"/>
          <w:sz w:val="24"/>
          <w:szCs w:val="24"/>
        </w:rPr>
        <w:t>价。</w:t>
      </w:r>
    </w:p>
    <w:p w14:paraId="313B725C" w14:textId="77777777" w:rsidR="00CA6CB6" w:rsidRPr="00C43DF2" w:rsidRDefault="00CA6CB6" w:rsidP="00CA25CB">
      <w:pPr>
        <w:spacing w:after="0" w:line="480" w:lineRule="exact"/>
        <w:ind w:firstLineChars="200" w:firstLine="480"/>
        <w:rPr>
          <w:rFonts w:ascii="仿宋" w:eastAsia="仿宋" w:hAnsi="仿宋"/>
          <w:color w:val="000000" w:themeColor="text1"/>
          <w:sz w:val="24"/>
          <w:szCs w:val="24"/>
        </w:rPr>
      </w:pPr>
    </w:p>
    <w:p w14:paraId="2A819C32" w14:textId="1402ABC1"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4951E0F0" w14:textId="2460D599" w:rsidR="007B2319" w:rsidRPr="00C43DF2" w:rsidRDefault="007B2319" w:rsidP="00C676BA">
      <w:pPr>
        <w:spacing w:after="0" w:line="480" w:lineRule="exact"/>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      </w:t>
      </w:r>
    </w:p>
    <w:p w14:paraId="652F288F" w14:textId="2C2B813A" w:rsidR="007B2319" w:rsidRPr="00C43DF2" w:rsidRDefault="007B2319"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参与人（</w:t>
      </w:r>
      <w:r w:rsidR="003F20A6" w:rsidRPr="00C43DF2">
        <w:rPr>
          <w:rFonts w:ascii="仿宋" w:eastAsia="仿宋" w:hAnsi="仿宋" w:hint="eastAsia"/>
          <w:color w:val="000000" w:themeColor="text1"/>
          <w:sz w:val="24"/>
          <w:szCs w:val="24"/>
        </w:rPr>
        <w:t>公司</w:t>
      </w:r>
      <w:r w:rsidRPr="00C43DF2">
        <w:rPr>
          <w:rFonts w:ascii="仿宋" w:eastAsia="仿宋" w:hAnsi="仿宋" w:hint="eastAsia"/>
          <w:color w:val="000000" w:themeColor="text1"/>
          <w:sz w:val="24"/>
          <w:szCs w:val="24"/>
        </w:rPr>
        <w:t>全称并加盖公章）：</w:t>
      </w:r>
      <w:r w:rsidRPr="00C43DF2">
        <w:rPr>
          <w:rFonts w:ascii="仿宋" w:eastAsia="仿宋" w:hAnsi="仿宋" w:hint="eastAsia"/>
          <w:color w:val="000000" w:themeColor="text1"/>
          <w:sz w:val="24"/>
          <w:szCs w:val="24"/>
          <w:u w:val="single"/>
        </w:rPr>
        <w:t xml:space="preserve">                       </w:t>
      </w:r>
    </w:p>
    <w:p w14:paraId="3B5F51E7" w14:textId="72F2156E"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参与人授权代表签字： </w:t>
      </w:r>
      <w:r w:rsidRPr="00C43DF2">
        <w:rPr>
          <w:rFonts w:ascii="仿宋" w:eastAsia="仿宋" w:hAnsi="仿宋" w:hint="eastAsia"/>
          <w:color w:val="000000" w:themeColor="text1"/>
          <w:sz w:val="24"/>
          <w:szCs w:val="24"/>
          <w:u w:val="single"/>
        </w:rPr>
        <w:t xml:space="preserve">                </w:t>
      </w:r>
    </w:p>
    <w:p w14:paraId="69F9FB1D" w14:textId="0DBA3FA8" w:rsidR="00CA25CB" w:rsidRPr="00C43DF2" w:rsidRDefault="00CA25CB" w:rsidP="00CA25CB">
      <w:pPr>
        <w:spacing w:after="0" w:line="480" w:lineRule="exact"/>
        <w:ind w:leftChars="129" w:left="284" w:firstLineChars="101" w:firstLine="242"/>
        <w:rPr>
          <w:rFonts w:ascii="仿宋" w:eastAsia="仿宋" w:hAnsi="仿宋"/>
          <w:color w:val="000000" w:themeColor="text1"/>
          <w:sz w:val="24"/>
          <w:szCs w:val="24"/>
          <w:u w:val="single"/>
        </w:rPr>
      </w:pPr>
      <w:r w:rsidRPr="00C43DF2">
        <w:rPr>
          <w:rFonts w:ascii="仿宋" w:eastAsia="仿宋" w:hAnsi="仿宋" w:hint="eastAsia"/>
          <w:color w:val="000000" w:themeColor="text1"/>
          <w:sz w:val="24"/>
          <w:szCs w:val="24"/>
        </w:rPr>
        <w:t xml:space="preserve">电 </w:t>
      </w:r>
      <w:r w:rsidRPr="00C43DF2">
        <w:rPr>
          <w:rFonts w:ascii="仿宋" w:eastAsia="仿宋" w:hAnsi="仿宋"/>
          <w:color w:val="000000" w:themeColor="text1"/>
          <w:sz w:val="24"/>
          <w:szCs w:val="24"/>
        </w:rPr>
        <w:t xml:space="preserve"> </w:t>
      </w:r>
      <w:r w:rsidRPr="00C43DF2">
        <w:rPr>
          <w:rFonts w:ascii="仿宋" w:eastAsia="仿宋" w:hAnsi="仿宋" w:hint="eastAsia"/>
          <w:color w:val="000000" w:themeColor="text1"/>
          <w:sz w:val="24"/>
          <w:szCs w:val="24"/>
        </w:rPr>
        <w:t xml:space="preserve">话：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 </w:t>
      </w:r>
      <w:r w:rsidRPr="00C43DF2">
        <w:rPr>
          <w:rFonts w:ascii="仿宋" w:eastAsia="仿宋" w:hAnsi="仿宋" w:hint="eastAsia"/>
          <w:b/>
          <w:bCs/>
          <w:color w:val="000000" w:themeColor="text1"/>
          <w:sz w:val="24"/>
          <w:szCs w:val="24"/>
        </w:rPr>
        <w:t>（手机号码）</w:t>
      </w:r>
    </w:p>
    <w:p w14:paraId="1CD728DF" w14:textId="77777777" w:rsidR="000835FC" w:rsidRPr="00C43DF2" w:rsidRDefault="007B2319" w:rsidP="00CA25CB">
      <w:pPr>
        <w:pStyle w:val="33"/>
        <w:spacing w:line="480" w:lineRule="exact"/>
        <w:ind w:firstLineChars="200" w:firstLine="480"/>
        <w:jc w:val="left"/>
        <w:outlineLvl w:val="9"/>
        <w:rPr>
          <w:rFonts w:ascii="仿宋" w:eastAsia="仿宋" w:hAnsi="仿宋"/>
          <w:color w:val="000000" w:themeColor="text1"/>
          <w:sz w:val="24"/>
          <w:szCs w:val="24"/>
        </w:rPr>
        <w:sectPr w:rsidR="000835FC" w:rsidRPr="00C43DF2" w:rsidSect="00C035B5">
          <w:headerReference w:type="default" r:id="rId14"/>
          <w:footerReference w:type="default" r:id="rId15"/>
          <w:headerReference w:type="first" r:id="rId16"/>
          <w:type w:val="continuous"/>
          <w:pgSz w:w="11906" w:h="16838"/>
          <w:pgMar w:top="1440" w:right="1416" w:bottom="1440" w:left="1134" w:header="851" w:footer="992" w:gutter="0"/>
          <w:cols w:space="425"/>
          <w:titlePg/>
          <w:docGrid w:type="lines" w:linePitch="312"/>
        </w:sectPr>
      </w:pPr>
      <w:r w:rsidRPr="00C43DF2">
        <w:rPr>
          <w:rFonts w:ascii="仿宋" w:eastAsia="仿宋" w:hAnsi="仿宋" w:hint="eastAsia"/>
          <w:color w:val="000000" w:themeColor="text1"/>
          <w:sz w:val="24"/>
          <w:szCs w:val="24"/>
        </w:rPr>
        <w:t xml:space="preserve">日  期：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年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 xml:space="preserve">月 </w:t>
      </w:r>
      <w:r w:rsidRPr="00C43DF2">
        <w:rPr>
          <w:rFonts w:ascii="仿宋" w:eastAsia="仿宋" w:hAnsi="仿宋" w:hint="eastAsia"/>
          <w:color w:val="000000" w:themeColor="text1"/>
          <w:sz w:val="24"/>
          <w:szCs w:val="24"/>
          <w:u w:val="single"/>
        </w:rPr>
        <w:t xml:space="preserve">   </w:t>
      </w:r>
      <w:r w:rsidRPr="00C43DF2">
        <w:rPr>
          <w:rFonts w:ascii="仿宋" w:eastAsia="仿宋" w:hAnsi="仿宋" w:hint="eastAsia"/>
          <w:color w:val="000000" w:themeColor="text1"/>
          <w:sz w:val="24"/>
          <w:szCs w:val="24"/>
        </w:rPr>
        <w:t>日</w:t>
      </w:r>
    </w:p>
    <w:p w14:paraId="26741912" w14:textId="2F7C8248" w:rsidR="002772BB" w:rsidRPr="00C43DF2" w:rsidRDefault="00C66E1E" w:rsidP="00F876DE">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2</w:t>
      </w:r>
      <w:r w:rsidR="00F876DE" w:rsidRPr="00C43DF2">
        <w:rPr>
          <w:rFonts w:ascii="仿宋" w:eastAsia="仿宋" w:hAnsi="仿宋" w:hint="eastAsia"/>
          <w:b/>
          <w:bCs/>
          <w:color w:val="000000" w:themeColor="text1"/>
          <w:sz w:val="24"/>
          <w:szCs w:val="24"/>
        </w:rPr>
        <w:t>、报价一览表</w:t>
      </w:r>
    </w:p>
    <w:p w14:paraId="489C8C28" w14:textId="04BE7678" w:rsidR="00B554E7" w:rsidRDefault="00B554E7" w:rsidP="000835FC">
      <w:pPr>
        <w:spacing w:after="0" w:line="380" w:lineRule="exact"/>
        <w:ind w:leftChars="67" w:left="147"/>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w:t>
      </w:r>
      <w:r w:rsidRPr="00C43DF2">
        <w:rPr>
          <w:rFonts w:ascii="仿宋" w:eastAsia="仿宋" w:hAnsi="仿宋" w:hint="eastAsia"/>
          <w:color w:val="000000" w:themeColor="text1"/>
          <w:sz w:val="24"/>
          <w:szCs w:val="24"/>
          <w:lang w:val="zh-CN"/>
        </w:rPr>
        <w:t>（</w:t>
      </w:r>
      <w:r w:rsidR="00994E59" w:rsidRPr="00C43DF2">
        <w:rPr>
          <w:rFonts w:ascii="仿宋" w:eastAsia="仿宋" w:hAnsi="仿宋" w:hint="eastAsia"/>
          <w:color w:val="000000" w:themeColor="text1"/>
          <w:sz w:val="24"/>
          <w:szCs w:val="24"/>
          <w:lang w:val="zh-CN"/>
        </w:rPr>
        <w:t>公司全称并加盖公章</w:t>
      </w:r>
      <w:r w:rsidRPr="00C43DF2">
        <w:rPr>
          <w:rFonts w:ascii="仿宋" w:eastAsia="仿宋" w:hAnsi="仿宋" w:hint="eastAsia"/>
          <w:color w:val="000000" w:themeColor="text1"/>
          <w:sz w:val="24"/>
          <w:szCs w:val="24"/>
          <w:lang w:val="zh-CN"/>
        </w:rPr>
        <w:t>）</w:t>
      </w:r>
      <w:r w:rsidRPr="00C43DF2">
        <w:rPr>
          <w:rFonts w:ascii="仿宋" w:eastAsia="仿宋" w:hAnsi="仿宋" w:hint="eastAsia"/>
          <w:color w:val="000000" w:themeColor="text1"/>
          <w:sz w:val="24"/>
          <w:szCs w:val="24"/>
        </w:rPr>
        <w:t xml:space="preserve">                   </w:t>
      </w:r>
      <w:r w:rsidR="00874219" w:rsidRPr="00C43DF2">
        <w:rPr>
          <w:rFonts w:ascii="仿宋" w:eastAsia="仿宋" w:hAnsi="仿宋" w:hint="eastAsia"/>
          <w:color w:val="000000" w:themeColor="text1"/>
          <w:sz w:val="24"/>
          <w:szCs w:val="24"/>
        </w:rPr>
        <w:t>项目</w:t>
      </w:r>
      <w:r w:rsidRPr="00C43DF2">
        <w:rPr>
          <w:rFonts w:ascii="仿宋" w:eastAsia="仿宋" w:hAnsi="仿宋" w:hint="eastAsia"/>
          <w:color w:val="000000" w:themeColor="text1"/>
          <w:sz w:val="24"/>
          <w:szCs w:val="24"/>
        </w:rPr>
        <w:t>编号：</w:t>
      </w:r>
    </w:p>
    <w:tbl>
      <w:tblPr>
        <w:tblW w:w="10632" w:type="dxa"/>
        <w:tblInd w:w="108" w:type="dxa"/>
        <w:tblLook w:val="04A0" w:firstRow="1" w:lastRow="0" w:firstColumn="1" w:lastColumn="0" w:noHBand="0" w:noVBand="1"/>
      </w:tblPr>
      <w:tblGrid>
        <w:gridCol w:w="479"/>
        <w:gridCol w:w="2215"/>
        <w:gridCol w:w="2551"/>
        <w:gridCol w:w="981"/>
        <w:gridCol w:w="578"/>
        <w:gridCol w:w="1018"/>
        <w:gridCol w:w="1109"/>
        <w:gridCol w:w="1045"/>
        <w:gridCol w:w="656"/>
      </w:tblGrid>
      <w:tr w:rsidR="002C4BEE" w:rsidRPr="002C4BEE" w14:paraId="5489C7AF" w14:textId="77777777" w:rsidTr="002C4BEE">
        <w:trPr>
          <w:trHeight w:val="420"/>
        </w:trPr>
        <w:tc>
          <w:tcPr>
            <w:tcW w:w="5245" w:type="dxa"/>
            <w:gridSpan w:val="3"/>
            <w:tcBorders>
              <w:top w:val="nil"/>
              <w:left w:val="nil"/>
              <w:bottom w:val="nil"/>
              <w:right w:val="nil"/>
            </w:tcBorders>
            <w:shd w:val="clear" w:color="auto" w:fill="auto"/>
            <w:vAlign w:val="center"/>
            <w:hideMark/>
          </w:tcPr>
          <w:p w14:paraId="1580C2C8" w14:textId="1EB4D93F" w:rsidR="002C4BEE" w:rsidRPr="002C4BEE" w:rsidRDefault="002C4BEE" w:rsidP="00E657AF">
            <w:pPr>
              <w:spacing w:after="0" w:line="240" w:lineRule="auto"/>
              <w:jc w:val="left"/>
              <w:rPr>
                <w:rFonts w:ascii="宋体" w:eastAsia="宋体" w:hAnsi="宋体" w:cs="宋体"/>
                <w:b/>
                <w:bCs/>
                <w:color w:val="000000"/>
                <w:sz w:val="20"/>
                <w:szCs w:val="20"/>
              </w:rPr>
            </w:pPr>
            <w:r w:rsidRPr="002C4BEE">
              <w:rPr>
                <w:rFonts w:ascii="宋体" w:eastAsia="宋体" w:hAnsi="宋体" w:cs="宋体" w:hint="eastAsia"/>
                <w:b/>
                <w:bCs/>
                <w:color w:val="000000"/>
                <w:sz w:val="20"/>
                <w:szCs w:val="20"/>
              </w:rPr>
              <w:t>项目名称：体育部屋顶漏水及办公室、教研室墙面整修</w:t>
            </w:r>
          </w:p>
        </w:tc>
        <w:tc>
          <w:tcPr>
            <w:tcW w:w="981" w:type="dxa"/>
            <w:tcBorders>
              <w:top w:val="nil"/>
              <w:left w:val="nil"/>
              <w:bottom w:val="nil"/>
              <w:right w:val="nil"/>
            </w:tcBorders>
            <w:shd w:val="clear" w:color="auto" w:fill="auto"/>
            <w:noWrap/>
            <w:vAlign w:val="center"/>
            <w:hideMark/>
          </w:tcPr>
          <w:p w14:paraId="07BD28E8" w14:textId="77777777" w:rsidR="002C4BEE" w:rsidRPr="002C4BEE" w:rsidRDefault="002C4BEE" w:rsidP="00E657AF">
            <w:pPr>
              <w:spacing w:after="0" w:line="240" w:lineRule="auto"/>
              <w:jc w:val="left"/>
              <w:rPr>
                <w:rFonts w:ascii="宋体" w:eastAsia="宋体" w:hAnsi="宋体" w:cs="宋体"/>
                <w:b/>
                <w:bCs/>
                <w:color w:val="000000"/>
                <w:sz w:val="20"/>
                <w:szCs w:val="20"/>
              </w:rPr>
            </w:pPr>
          </w:p>
        </w:tc>
        <w:tc>
          <w:tcPr>
            <w:tcW w:w="578" w:type="dxa"/>
            <w:tcBorders>
              <w:top w:val="nil"/>
              <w:left w:val="nil"/>
              <w:bottom w:val="nil"/>
              <w:right w:val="nil"/>
            </w:tcBorders>
            <w:shd w:val="clear" w:color="auto" w:fill="auto"/>
            <w:noWrap/>
            <w:vAlign w:val="center"/>
            <w:hideMark/>
          </w:tcPr>
          <w:p w14:paraId="7ED7133C" w14:textId="77777777" w:rsidR="002C4BEE" w:rsidRPr="002C4BEE" w:rsidRDefault="002C4BEE" w:rsidP="00E657AF">
            <w:pPr>
              <w:spacing w:after="0" w:line="240" w:lineRule="auto"/>
              <w:jc w:val="center"/>
              <w:rPr>
                <w:rFonts w:ascii="Times New Roman" w:eastAsia="Times New Roman" w:hAnsi="Times New Roman" w:cs="Times New Roman"/>
                <w:sz w:val="20"/>
                <w:szCs w:val="20"/>
              </w:rPr>
            </w:pPr>
          </w:p>
        </w:tc>
        <w:tc>
          <w:tcPr>
            <w:tcW w:w="1018" w:type="dxa"/>
            <w:tcBorders>
              <w:top w:val="nil"/>
              <w:left w:val="nil"/>
              <w:bottom w:val="nil"/>
              <w:right w:val="nil"/>
            </w:tcBorders>
            <w:shd w:val="clear" w:color="auto" w:fill="auto"/>
            <w:noWrap/>
            <w:vAlign w:val="center"/>
            <w:hideMark/>
          </w:tcPr>
          <w:p w14:paraId="1C09E587" w14:textId="77777777" w:rsidR="002C4BEE" w:rsidRPr="002C4BEE" w:rsidRDefault="002C4BEE" w:rsidP="00E657AF">
            <w:pPr>
              <w:spacing w:after="0" w:line="240" w:lineRule="auto"/>
              <w:jc w:val="center"/>
              <w:rPr>
                <w:rFonts w:ascii="Times New Roman" w:eastAsia="Times New Roman" w:hAnsi="Times New Roman" w:cs="Times New Roman"/>
                <w:sz w:val="20"/>
                <w:szCs w:val="20"/>
              </w:rPr>
            </w:pPr>
          </w:p>
        </w:tc>
        <w:tc>
          <w:tcPr>
            <w:tcW w:w="1109" w:type="dxa"/>
            <w:tcBorders>
              <w:top w:val="nil"/>
              <w:left w:val="nil"/>
              <w:bottom w:val="nil"/>
              <w:right w:val="nil"/>
            </w:tcBorders>
            <w:shd w:val="clear" w:color="auto" w:fill="auto"/>
            <w:noWrap/>
            <w:vAlign w:val="center"/>
            <w:hideMark/>
          </w:tcPr>
          <w:p w14:paraId="42B721EB" w14:textId="77777777" w:rsidR="002C4BEE" w:rsidRPr="002C4BEE" w:rsidRDefault="002C4BEE" w:rsidP="00E657AF">
            <w:pPr>
              <w:spacing w:after="0" w:line="240" w:lineRule="auto"/>
              <w:jc w:val="center"/>
              <w:rPr>
                <w:rFonts w:ascii="Times New Roman" w:eastAsia="Times New Roman" w:hAnsi="Times New Roman" w:cs="Times New Roman"/>
                <w:sz w:val="20"/>
                <w:szCs w:val="20"/>
              </w:rPr>
            </w:pPr>
          </w:p>
        </w:tc>
        <w:tc>
          <w:tcPr>
            <w:tcW w:w="1045" w:type="dxa"/>
            <w:tcBorders>
              <w:top w:val="nil"/>
              <w:left w:val="nil"/>
              <w:bottom w:val="nil"/>
              <w:right w:val="nil"/>
            </w:tcBorders>
            <w:shd w:val="clear" w:color="auto" w:fill="auto"/>
            <w:noWrap/>
            <w:vAlign w:val="center"/>
            <w:hideMark/>
          </w:tcPr>
          <w:p w14:paraId="069CFEDB" w14:textId="77777777" w:rsidR="002C4BEE" w:rsidRPr="002C4BEE" w:rsidRDefault="002C4BEE" w:rsidP="00E657AF">
            <w:pPr>
              <w:spacing w:after="0" w:line="240" w:lineRule="auto"/>
              <w:jc w:val="center"/>
              <w:rPr>
                <w:rFonts w:ascii="Times New Roman" w:eastAsia="Times New Roman" w:hAnsi="Times New Roman" w:cs="Times New Roman"/>
                <w:sz w:val="20"/>
                <w:szCs w:val="20"/>
              </w:rPr>
            </w:pPr>
          </w:p>
        </w:tc>
        <w:tc>
          <w:tcPr>
            <w:tcW w:w="656" w:type="dxa"/>
            <w:tcBorders>
              <w:top w:val="nil"/>
              <w:left w:val="nil"/>
              <w:bottom w:val="nil"/>
              <w:right w:val="nil"/>
            </w:tcBorders>
            <w:shd w:val="clear" w:color="auto" w:fill="auto"/>
            <w:noWrap/>
            <w:vAlign w:val="center"/>
            <w:hideMark/>
          </w:tcPr>
          <w:p w14:paraId="4FE9B9CD" w14:textId="77777777" w:rsidR="002C4BEE" w:rsidRPr="002C4BEE" w:rsidRDefault="002C4BEE" w:rsidP="00E657AF">
            <w:pPr>
              <w:spacing w:after="0" w:line="240" w:lineRule="auto"/>
              <w:jc w:val="center"/>
              <w:rPr>
                <w:rFonts w:ascii="Times New Roman" w:eastAsia="Times New Roman" w:hAnsi="Times New Roman" w:cs="Times New Roman"/>
                <w:sz w:val="20"/>
                <w:szCs w:val="20"/>
              </w:rPr>
            </w:pPr>
          </w:p>
        </w:tc>
      </w:tr>
      <w:tr w:rsidR="002C4BEE" w:rsidRPr="002C4BEE" w14:paraId="5530613A" w14:textId="77777777" w:rsidTr="002C4BEE">
        <w:trPr>
          <w:trHeight w:val="280"/>
        </w:trPr>
        <w:tc>
          <w:tcPr>
            <w:tcW w:w="4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BE7916"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序号</w:t>
            </w:r>
          </w:p>
        </w:tc>
        <w:tc>
          <w:tcPr>
            <w:tcW w:w="22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382C23"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分部分项</w:t>
            </w:r>
            <w:r w:rsidRPr="002C4BEE">
              <w:rPr>
                <w:rFonts w:ascii="FangSong" w:eastAsia="FangSong" w:hAnsi="FangSong" w:cs="宋体" w:hint="eastAsia"/>
                <w:b/>
                <w:bCs/>
                <w:color w:val="000000"/>
                <w:sz w:val="20"/>
                <w:szCs w:val="20"/>
              </w:rPr>
              <w:br/>
              <w:t>工程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02312D"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项目</w:t>
            </w:r>
            <w:r w:rsidRPr="002C4BEE">
              <w:rPr>
                <w:rFonts w:ascii="FangSong" w:eastAsia="FangSong" w:hAnsi="FangSong" w:cs="宋体" w:hint="eastAsia"/>
                <w:b/>
                <w:bCs/>
                <w:color w:val="000000"/>
                <w:sz w:val="20"/>
                <w:szCs w:val="20"/>
              </w:rPr>
              <w:br/>
              <w:t>特征</w:t>
            </w:r>
          </w:p>
        </w:tc>
        <w:tc>
          <w:tcPr>
            <w:tcW w:w="9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7256BDB"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计量</w:t>
            </w:r>
            <w:r w:rsidRPr="002C4BEE">
              <w:rPr>
                <w:rFonts w:ascii="FangSong" w:eastAsia="FangSong" w:hAnsi="FangSong" w:cs="宋体" w:hint="eastAsia"/>
                <w:b/>
                <w:bCs/>
                <w:color w:val="000000"/>
                <w:sz w:val="20"/>
                <w:szCs w:val="20"/>
              </w:rPr>
              <w:br/>
              <w:t>单位</w:t>
            </w:r>
          </w:p>
        </w:tc>
        <w:tc>
          <w:tcPr>
            <w:tcW w:w="57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A7889A"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备注</w:t>
            </w:r>
          </w:p>
        </w:tc>
        <w:tc>
          <w:tcPr>
            <w:tcW w:w="101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03FD5"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工程量</w:t>
            </w:r>
          </w:p>
        </w:tc>
        <w:tc>
          <w:tcPr>
            <w:tcW w:w="2154" w:type="dxa"/>
            <w:gridSpan w:val="2"/>
            <w:tcBorders>
              <w:top w:val="single" w:sz="4" w:space="0" w:color="auto"/>
              <w:left w:val="nil"/>
              <w:bottom w:val="single" w:sz="4" w:space="0" w:color="auto"/>
              <w:right w:val="single" w:sz="4" w:space="0" w:color="auto"/>
            </w:tcBorders>
            <w:shd w:val="clear" w:color="auto" w:fill="auto"/>
            <w:noWrap/>
            <w:vAlign w:val="center"/>
            <w:hideMark/>
          </w:tcPr>
          <w:p w14:paraId="3D0D9796"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金额</w:t>
            </w:r>
          </w:p>
        </w:tc>
        <w:tc>
          <w:tcPr>
            <w:tcW w:w="65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D263A"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备注</w:t>
            </w:r>
          </w:p>
        </w:tc>
      </w:tr>
      <w:tr w:rsidR="002C4BEE" w:rsidRPr="002C4BEE" w14:paraId="0C31C159" w14:textId="77777777" w:rsidTr="002C4BEE">
        <w:trPr>
          <w:trHeight w:val="480"/>
        </w:trPr>
        <w:tc>
          <w:tcPr>
            <w:tcW w:w="479" w:type="dxa"/>
            <w:vMerge/>
            <w:tcBorders>
              <w:top w:val="single" w:sz="4" w:space="0" w:color="auto"/>
              <w:left w:val="single" w:sz="4" w:space="0" w:color="auto"/>
              <w:bottom w:val="single" w:sz="4" w:space="0" w:color="auto"/>
              <w:right w:val="single" w:sz="4" w:space="0" w:color="auto"/>
            </w:tcBorders>
            <w:vAlign w:val="center"/>
            <w:hideMark/>
          </w:tcPr>
          <w:p w14:paraId="3C0EC5F6"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2215" w:type="dxa"/>
            <w:vMerge/>
            <w:tcBorders>
              <w:top w:val="single" w:sz="4" w:space="0" w:color="auto"/>
              <w:left w:val="single" w:sz="4" w:space="0" w:color="auto"/>
              <w:bottom w:val="single" w:sz="4" w:space="0" w:color="auto"/>
              <w:right w:val="single" w:sz="4" w:space="0" w:color="auto"/>
            </w:tcBorders>
            <w:vAlign w:val="center"/>
            <w:hideMark/>
          </w:tcPr>
          <w:p w14:paraId="1DCD4AAE"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14:paraId="67B6C6A8"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69F005E0"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578" w:type="dxa"/>
            <w:vMerge/>
            <w:tcBorders>
              <w:top w:val="single" w:sz="4" w:space="0" w:color="auto"/>
              <w:left w:val="single" w:sz="4" w:space="0" w:color="auto"/>
              <w:bottom w:val="single" w:sz="4" w:space="0" w:color="000000"/>
              <w:right w:val="single" w:sz="4" w:space="0" w:color="auto"/>
            </w:tcBorders>
            <w:vAlign w:val="center"/>
            <w:hideMark/>
          </w:tcPr>
          <w:p w14:paraId="381E6354"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00D55826"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hideMark/>
          </w:tcPr>
          <w:p w14:paraId="13A359FD"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综合单价</w:t>
            </w:r>
          </w:p>
        </w:tc>
        <w:tc>
          <w:tcPr>
            <w:tcW w:w="1045" w:type="dxa"/>
            <w:tcBorders>
              <w:top w:val="nil"/>
              <w:left w:val="nil"/>
              <w:bottom w:val="single" w:sz="4" w:space="0" w:color="auto"/>
              <w:right w:val="nil"/>
            </w:tcBorders>
            <w:shd w:val="clear" w:color="auto" w:fill="auto"/>
            <w:noWrap/>
            <w:vAlign w:val="center"/>
            <w:hideMark/>
          </w:tcPr>
          <w:p w14:paraId="7CBFEA84" w14:textId="77777777" w:rsidR="002C4BEE" w:rsidRPr="002C4BEE" w:rsidRDefault="002C4BEE" w:rsidP="00E657AF">
            <w:pPr>
              <w:spacing w:after="0" w:line="240" w:lineRule="auto"/>
              <w:jc w:val="center"/>
              <w:rPr>
                <w:rFonts w:ascii="FangSong" w:eastAsia="FangSong" w:hAnsi="FangSong" w:cs="宋体"/>
                <w:b/>
                <w:bCs/>
                <w:color w:val="000000"/>
                <w:sz w:val="20"/>
                <w:szCs w:val="20"/>
              </w:rPr>
            </w:pPr>
            <w:r w:rsidRPr="002C4BEE">
              <w:rPr>
                <w:rFonts w:ascii="FangSong" w:eastAsia="FangSong" w:hAnsi="FangSong" w:cs="宋体" w:hint="eastAsia"/>
                <w:b/>
                <w:bCs/>
                <w:color w:val="000000"/>
                <w:sz w:val="20"/>
                <w:szCs w:val="20"/>
              </w:rPr>
              <w:t>合价</w:t>
            </w:r>
          </w:p>
        </w:tc>
        <w:tc>
          <w:tcPr>
            <w:tcW w:w="656" w:type="dxa"/>
            <w:vMerge/>
            <w:tcBorders>
              <w:top w:val="single" w:sz="4" w:space="0" w:color="auto"/>
              <w:left w:val="single" w:sz="4" w:space="0" w:color="auto"/>
              <w:bottom w:val="single" w:sz="4" w:space="0" w:color="auto"/>
              <w:right w:val="single" w:sz="4" w:space="0" w:color="auto"/>
            </w:tcBorders>
            <w:vAlign w:val="center"/>
            <w:hideMark/>
          </w:tcPr>
          <w:p w14:paraId="6994CAB7" w14:textId="77777777" w:rsidR="002C4BEE" w:rsidRPr="002C4BEE" w:rsidRDefault="002C4BEE" w:rsidP="00E657AF">
            <w:pPr>
              <w:spacing w:after="0" w:line="240" w:lineRule="auto"/>
              <w:jc w:val="left"/>
              <w:rPr>
                <w:rFonts w:ascii="FangSong" w:eastAsia="FangSong" w:hAnsi="FangSong" w:cs="宋体"/>
                <w:b/>
                <w:bCs/>
                <w:color w:val="000000"/>
                <w:sz w:val="20"/>
                <w:szCs w:val="20"/>
              </w:rPr>
            </w:pPr>
          </w:p>
        </w:tc>
      </w:tr>
      <w:tr w:rsidR="002C4BEE" w:rsidRPr="002C4BEE" w14:paraId="212266BE" w14:textId="77777777" w:rsidTr="002C4BEE">
        <w:trPr>
          <w:trHeight w:val="377"/>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6BD33844" w14:textId="77777777" w:rsidR="002C4BEE" w:rsidRPr="002C4BEE" w:rsidRDefault="002C4BEE" w:rsidP="00E657AF">
            <w:pPr>
              <w:spacing w:after="0" w:line="240" w:lineRule="auto"/>
              <w:jc w:val="center"/>
              <w:rPr>
                <w:rFonts w:ascii="黑体" w:eastAsia="黑体" w:hAnsi="黑体" w:cs="宋体"/>
                <w:b/>
                <w:bCs/>
                <w:color w:val="000000"/>
                <w:sz w:val="20"/>
                <w:szCs w:val="20"/>
              </w:rPr>
            </w:pPr>
            <w:r w:rsidRPr="002C4BEE">
              <w:rPr>
                <w:rFonts w:ascii="黑体" w:eastAsia="黑体" w:hAnsi="黑体" w:cs="宋体" w:hint="eastAsia"/>
                <w:b/>
                <w:bCs/>
                <w:color w:val="000000"/>
                <w:sz w:val="20"/>
                <w:szCs w:val="20"/>
              </w:rPr>
              <w:t>体育部屋顶漏水及墙面整修</w:t>
            </w:r>
          </w:p>
        </w:tc>
      </w:tr>
      <w:tr w:rsidR="002C4BEE" w:rsidRPr="002C4BEE" w14:paraId="18B394C3" w14:textId="77777777" w:rsidTr="00E657AF">
        <w:trPr>
          <w:trHeight w:val="500"/>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FCC3900"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1、拆除工程</w:t>
            </w:r>
          </w:p>
        </w:tc>
      </w:tr>
      <w:tr w:rsidR="002C4BEE" w:rsidRPr="002C4BEE" w14:paraId="07725D36" w14:textId="77777777" w:rsidTr="002C4BEE">
        <w:trPr>
          <w:trHeight w:val="62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C5EB59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1</w:t>
            </w:r>
          </w:p>
        </w:tc>
        <w:tc>
          <w:tcPr>
            <w:tcW w:w="2215" w:type="dxa"/>
            <w:tcBorders>
              <w:top w:val="nil"/>
              <w:left w:val="nil"/>
              <w:bottom w:val="single" w:sz="4" w:space="0" w:color="auto"/>
              <w:right w:val="single" w:sz="4" w:space="0" w:color="auto"/>
            </w:tcBorders>
            <w:shd w:val="clear" w:color="auto" w:fill="auto"/>
            <w:vAlign w:val="center"/>
            <w:hideMark/>
          </w:tcPr>
          <w:p w14:paraId="18681C0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屋面原有防水层水泥砂浆找平层拆除</w:t>
            </w:r>
          </w:p>
        </w:tc>
        <w:tc>
          <w:tcPr>
            <w:tcW w:w="2551" w:type="dxa"/>
            <w:tcBorders>
              <w:top w:val="nil"/>
              <w:left w:val="nil"/>
              <w:bottom w:val="single" w:sz="4" w:space="0" w:color="auto"/>
              <w:right w:val="single" w:sz="4" w:space="0" w:color="auto"/>
            </w:tcBorders>
            <w:shd w:val="clear" w:color="auto" w:fill="auto"/>
            <w:vAlign w:val="center"/>
            <w:hideMark/>
          </w:tcPr>
          <w:p w14:paraId="6D08BDD1"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0366E361"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1D2DBBCF"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E8AB72E"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2AA26EC0"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347F8C26"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1C3063D3"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7F8878C1" w14:textId="77777777" w:rsidTr="002C4BEE">
        <w:trPr>
          <w:trHeight w:val="54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96EA60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w:t>
            </w:r>
          </w:p>
        </w:tc>
        <w:tc>
          <w:tcPr>
            <w:tcW w:w="2215" w:type="dxa"/>
            <w:tcBorders>
              <w:top w:val="nil"/>
              <w:left w:val="nil"/>
              <w:bottom w:val="single" w:sz="4" w:space="0" w:color="auto"/>
              <w:right w:val="single" w:sz="4" w:space="0" w:color="auto"/>
            </w:tcBorders>
            <w:shd w:val="clear" w:color="auto" w:fill="auto"/>
            <w:vAlign w:val="center"/>
            <w:hideMark/>
          </w:tcPr>
          <w:p w14:paraId="34E32F7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屋面原有防水层防水卷材拆除</w:t>
            </w:r>
          </w:p>
        </w:tc>
        <w:tc>
          <w:tcPr>
            <w:tcW w:w="2551" w:type="dxa"/>
            <w:tcBorders>
              <w:top w:val="nil"/>
              <w:left w:val="nil"/>
              <w:bottom w:val="single" w:sz="4" w:space="0" w:color="auto"/>
              <w:right w:val="single" w:sz="4" w:space="0" w:color="auto"/>
            </w:tcBorders>
            <w:shd w:val="clear" w:color="auto" w:fill="auto"/>
            <w:vAlign w:val="center"/>
            <w:hideMark/>
          </w:tcPr>
          <w:p w14:paraId="0AA16797"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6D0FC087"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1059EF7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5452603"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28D0233F"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53E4FFC7"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1335519C"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24568089"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18D6EF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w:t>
            </w:r>
          </w:p>
        </w:tc>
        <w:tc>
          <w:tcPr>
            <w:tcW w:w="2215" w:type="dxa"/>
            <w:tcBorders>
              <w:top w:val="nil"/>
              <w:left w:val="nil"/>
              <w:bottom w:val="single" w:sz="4" w:space="0" w:color="auto"/>
              <w:right w:val="single" w:sz="4" w:space="0" w:color="auto"/>
            </w:tcBorders>
            <w:shd w:val="clear" w:color="auto" w:fill="auto"/>
            <w:vAlign w:val="center"/>
            <w:hideMark/>
          </w:tcPr>
          <w:p w14:paraId="19E6AE1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铲除墙面刮瓷乳胶漆</w:t>
            </w:r>
          </w:p>
        </w:tc>
        <w:tc>
          <w:tcPr>
            <w:tcW w:w="2551" w:type="dxa"/>
            <w:tcBorders>
              <w:top w:val="nil"/>
              <w:left w:val="nil"/>
              <w:bottom w:val="single" w:sz="4" w:space="0" w:color="auto"/>
              <w:right w:val="single" w:sz="4" w:space="0" w:color="auto"/>
            </w:tcBorders>
            <w:shd w:val="clear" w:color="auto" w:fill="auto"/>
            <w:vAlign w:val="center"/>
            <w:hideMark/>
          </w:tcPr>
          <w:p w14:paraId="41B21A6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68AAA32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7542C811"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vAlign w:val="center"/>
            <w:hideMark/>
          </w:tcPr>
          <w:p w14:paraId="1E02226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343.5</w:t>
            </w:r>
          </w:p>
        </w:tc>
        <w:tc>
          <w:tcPr>
            <w:tcW w:w="1109" w:type="dxa"/>
            <w:tcBorders>
              <w:top w:val="nil"/>
              <w:left w:val="nil"/>
              <w:bottom w:val="single" w:sz="4" w:space="0" w:color="auto"/>
              <w:right w:val="single" w:sz="4" w:space="0" w:color="auto"/>
            </w:tcBorders>
            <w:shd w:val="clear" w:color="auto" w:fill="auto"/>
            <w:vAlign w:val="center"/>
          </w:tcPr>
          <w:p w14:paraId="52EE5E06"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1D99E426"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33D242B9"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2CA678BC"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258DCCA1"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w:t>
            </w:r>
          </w:p>
        </w:tc>
        <w:tc>
          <w:tcPr>
            <w:tcW w:w="2215" w:type="dxa"/>
            <w:tcBorders>
              <w:top w:val="nil"/>
              <w:left w:val="nil"/>
              <w:bottom w:val="single" w:sz="4" w:space="0" w:color="auto"/>
              <w:right w:val="single" w:sz="4" w:space="0" w:color="auto"/>
            </w:tcBorders>
            <w:shd w:val="clear" w:color="auto" w:fill="auto"/>
            <w:vAlign w:val="center"/>
            <w:hideMark/>
          </w:tcPr>
          <w:p w14:paraId="4BF0138E"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铲除天棚涂料</w:t>
            </w:r>
          </w:p>
        </w:tc>
        <w:tc>
          <w:tcPr>
            <w:tcW w:w="2551" w:type="dxa"/>
            <w:tcBorders>
              <w:top w:val="nil"/>
              <w:left w:val="nil"/>
              <w:bottom w:val="single" w:sz="4" w:space="0" w:color="auto"/>
              <w:right w:val="single" w:sz="4" w:space="0" w:color="auto"/>
            </w:tcBorders>
            <w:shd w:val="clear" w:color="auto" w:fill="auto"/>
            <w:vAlign w:val="center"/>
            <w:hideMark/>
          </w:tcPr>
          <w:p w14:paraId="542B0AF9"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1250CAE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4083B3BD"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vAlign w:val="center"/>
            <w:hideMark/>
          </w:tcPr>
          <w:p w14:paraId="179334A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226.42</w:t>
            </w:r>
          </w:p>
        </w:tc>
        <w:tc>
          <w:tcPr>
            <w:tcW w:w="1109" w:type="dxa"/>
            <w:tcBorders>
              <w:top w:val="nil"/>
              <w:left w:val="nil"/>
              <w:bottom w:val="single" w:sz="4" w:space="0" w:color="auto"/>
              <w:right w:val="single" w:sz="4" w:space="0" w:color="auto"/>
            </w:tcBorders>
            <w:shd w:val="clear" w:color="auto" w:fill="auto"/>
            <w:vAlign w:val="center"/>
          </w:tcPr>
          <w:p w14:paraId="0556A53C"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680DB0BB"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7041F024"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57B5FEFB"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09728E41"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7</w:t>
            </w:r>
          </w:p>
        </w:tc>
        <w:tc>
          <w:tcPr>
            <w:tcW w:w="2215" w:type="dxa"/>
            <w:tcBorders>
              <w:top w:val="nil"/>
              <w:left w:val="nil"/>
              <w:bottom w:val="single" w:sz="4" w:space="0" w:color="auto"/>
              <w:right w:val="single" w:sz="4" w:space="0" w:color="auto"/>
            </w:tcBorders>
            <w:shd w:val="clear" w:color="auto" w:fill="auto"/>
            <w:vAlign w:val="center"/>
            <w:hideMark/>
          </w:tcPr>
          <w:p w14:paraId="0AC811CF"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垃圾下楼</w:t>
            </w:r>
          </w:p>
        </w:tc>
        <w:tc>
          <w:tcPr>
            <w:tcW w:w="2551" w:type="dxa"/>
            <w:tcBorders>
              <w:top w:val="nil"/>
              <w:left w:val="nil"/>
              <w:bottom w:val="single" w:sz="4" w:space="0" w:color="auto"/>
              <w:right w:val="single" w:sz="4" w:space="0" w:color="auto"/>
            </w:tcBorders>
            <w:shd w:val="clear" w:color="auto" w:fill="auto"/>
            <w:vAlign w:val="center"/>
            <w:hideMark/>
          </w:tcPr>
          <w:p w14:paraId="385FDC89"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981" w:type="dxa"/>
            <w:tcBorders>
              <w:top w:val="nil"/>
              <w:left w:val="nil"/>
              <w:bottom w:val="single" w:sz="4" w:space="0" w:color="auto"/>
              <w:right w:val="single" w:sz="4" w:space="0" w:color="auto"/>
            </w:tcBorders>
            <w:shd w:val="clear" w:color="auto" w:fill="auto"/>
            <w:vAlign w:val="center"/>
            <w:hideMark/>
          </w:tcPr>
          <w:p w14:paraId="509C3F4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1535240C"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32B4A73E"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5780C8EB"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2A8BF95"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1ECA734C"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13CDC882"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C03C1E4"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8</w:t>
            </w:r>
          </w:p>
        </w:tc>
        <w:tc>
          <w:tcPr>
            <w:tcW w:w="2215" w:type="dxa"/>
            <w:tcBorders>
              <w:top w:val="nil"/>
              <w:left w:val="nil"/>
              <w:bottom w:val="single" w:sz="4" w:space="0" w:color="auto"/>
              <w:right w:val="single" w:sz="4" w:space="0" w:color="auto"/>
            </w:tcBorders>
            <w:shd w:val="clear" w:color="auto" w:fill="auto"/>
            <w:vAlign w:val="center"/>
            <w:hideMark/>
          </w:tcPr>
          <w:p w14:paraId="37323872"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垃圾外运</w:t>
            </w:r>
          </w:p>
        </w:tc>
        <w:tc>
          <w:tcPr>
            <w:tcW w:w="2551" w:type="dxa"/>
            <w:tcBorders>
              <w:top w:val="nil"/>
              <w:left w:val="nil"/>
              <w:bottom w:val="single" w:sz="4" w:space="0" w:color="auto"/>
              <w:right w:val="single" w:sz="4" w:space="0" w:color="auto"/>
            </w:tcBorders>
            <w:shd w:val="clear" w:color="auto" w:fill="auto"/>
            <w:vAlign w:val="center"/>
            <w:hideMark/>
          </w:tcPr>
          <w:p w14:paraId="1CAC478E"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运距自行考虑</w:t>
            </w:r>
          </w:p>
        </w:tc>
        <w:tc>
          <w:tcPr>
            <w:tcW w:w="981" w:type="dxa"/>
            <w:tcBorders>
              <w:top w:val="nil"/>
              <w:left w:val="nil"/>
              <w:bottom w:val="single" w:sz="4" w:space="0" w:color="auto"/>
              <w:right w:val="single" w:sz="4" w:space="0" w:color="auto"/>
            </w:tcBorders>
            <w:shd w:val="clear" w:color="auto" w:fill="auto"/>
            <w:vAlign w:val="center"/>
            <w:hideMark/>
          </w:tcPr>
          <w:p w14:paraId="1841D9C5"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314C2379"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50F9A8AE"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14C8FF3E"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7DF4B3CD"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2FA2CE36"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7BCE8737"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891E35D"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9</w:t>
            </w:r>
          </w:p>
        </w:tc>
        <w:tc>
          <w:tcPr>
            <w:tcW w:w="2215" w:type="dxa"/>
            <w:tcBorders>
              <w:top w:val="nil"/>
              <w:left w:val="nil"/>
              <w:bottom w:val="single" w:sz="4" w:space="0" w:color="auto"/>
              <w:right w:val="single" w:sz="4" w:space="0" w:color="auto"/>
            </w:tcBorders>
            <w:shd w:val="clear" w:color="auto" w:fill="auto"/>
            <w:vAlign w:val="center"/>
            <w:hideMark/>
          </w:tcPr>
          <w:p w14:paraId="6FCC5334"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材料上楼费</w:t>
            </w:r>
          </w:p>
        </w:tc>
        <w:tc>
          <w:tcPr>
            <w:tcW w:w="2551" w:type="dxa"/>
            <w:tcBorders>
              <w:top w:val="nil"/>
              <w:left w:val="nil"/>
              <w:bottom w:val="single" w:sz="4" w:space="0" w:color="auto"/>
              <w:right w:val="single" w:sz="4" w:space="0" w:color="auto"/>
            </w:tcBorders>
            <w:shd w:val="clear" w:color="auto" w:fill="auto"/>
            <w:vAlign w:val="center"/>
            <w:hideMark/>
          </w:tcPr>
          <w:p w14:paraId="0CA0EBBA"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屋面所需材料运至屋顶</w:t>
            </w:r>
          </w:p>
        </w:tc>
        <w:tc>
          <w:tcPr>
            <w:tcW w:w="981" w:type="dxa"/>
            <w:tcBorders>
              <w:top w:val="nil"/>
              <w:left w:val="nil"/>
              <w:bottom w:val="single" w:sz="4" w:space="0" w:color="auto"/>
              <w:right w:val="single" w:sz="4" w:space="0" w:color="auto"/>
            </w:tcBorders>
            <w:shd w:val="clear" w:color="auto" w:fill="auto"/>
            <w:vAlign w:val="center"/>
            <w:hideMark/>
          </w:tcPr>
          <w:p w14:paraId="147FFF89"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0D7AF0C2"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4072E89E"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1352BA56"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67C32CE9"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hideMark/>
          </w:tcPr>
          <w:p w14:paraId="459EE546"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r>
      <w:tr w:rsidR="002C4BEE" w:rsidRPr="002C4BEE" w14:paraId="0239B196" w14:textId="77777777" w:rsidTr="00E657AF">
        <w:trPr>
          <w:trHeight w:val="600"/>
        </w:trPr>
        <w:tc>
          <w:tcPr>
            <w:tcW w:w="10632" w:type="dxa"/>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14:paraId="3D26528D" w14:textId="77777777" w:rsidR="002C4BEE" w:rsidRPr="002C4BEE" w:rsidRDefault="002C4BEE" w:rsidP="00E657AF">
            <w:pPr>
              <w:spacing w:after="0" w:line="240" w:lineRule="auto"/>
              <w:jc w:val="left"/>
              <w:rPr>
                <w:rFonts w:ascii="宋体" w:eastAsia="宋体" w:hAnsi="宋体" w:cs="宋体"/>
                <w:color w:val="000000"/>
                <w:sz w:val="20"/>
                <w:szCs w:val="20"/>
              </w:rPr>
            </w:pPr>
            <w:r w:rsidRPr="002C4BEE">
              <w:rPr>
                <w:rFonts w:ascii="宋体" w:eastAsia="宋体" w:hAnsi="宋体" w:cs="宋体" w:hint="eastAsia"/>
                <w:color w:val="000000"/>
                <w:sz w:val="20"/>
                <w:szCs w:val="20"/>
              </w:rPr>
              <w:t>2、新建工程</w:t>
            </w:r>
          </w:p>
        </w:tc>
      </w:tr>
      <w:tr w:rsidR="002C4BEE" w:rsidRPr="002C4BEE" w14:paraId="41894832" w14:textId="77777777" w:rsidTr="002C4BEE">
        <w:trPr>
          <w:trHeight w:val="50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7A5E6A1B"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1</w:t>
            </w:r>
          </w:p>
        </w:tc>
        <w:tc>
          <w:tcPr>
            <w:tcW w:w="2215" w:type="dxa"/>
            <w:tcBorders>
              <w:top w:val="nil"/>
              <w:left w:val="nil"/>
              <w:bottom w:val="single" w:sz="4" w:space="0" w:color="auto"/>
              <w:right w:val="single" w:sz="4" w:space="0" w:color="auto"/>
            </w:tcBorders>
            <w:shd w:val="clear" w:color="auto" w:fill="auto"/>
            <w:vAlign w:val="center"/>
            <w:hideMark/>
          </w:tcPr>
          <w:p w14:paraId="13198ADF"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屋面水泥砂浆找平层</w:t>
            </w:r>
          </w:p>
        </w:tc>
        <w:tc>
          <w:tcPr>
            <w:tcW w:w="2551" w:type="dxa"/>
            <w:tcBorders>
              <w:top w:val="nil"/>
              <w:left w:val="nil"/>
              <w:bottom w:val="single" w:sz="4" w:space="0" w:color="auto"/>
              <w:right w:val="single" w:sz="4" w:space="0" w:color="auto"/>
            </w:tcBorders>
            <w:shd w:val="clear" w:color="auto" w:fill="auto"/>
            <w:vAlign w:val="center"/>
            <w:hideMark/>
          </w:tcPr>
          <w:p w14:paraId="55F13732"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找平层厚度：40mm</w:t>
            </w:r>
          </w:p>
        </w:tc>
        <w:tc>
          <w:tcPr>
            <w:tcW w:w="981" w:type="dxa"/>
            <w:tcBorders>
              <w:top w:val="nil"/>
              <w:left w:val="nil"/>
              <w:bottom w:val="single" w:sz="4" w:space="0" w:color="auto"/>
              <w:right w:val="single" w:sz="4" w:space="0" w:color="auto"/>
            </w:tcBorders>
            <w:shd w:val="clear" w:color="auto" w:fill="auto"/>
            <w:vAlign w:val="center"/>
            <w:hideMark/>
          </w:tcPr>
          <w:p w14:paraId="21DF5D1F"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11042D94"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68554CE5"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2B73EDFF"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197E0C55"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13ABD14E"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202EA499"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AA37C1B"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2</w:t>
            </w:r>
          </w:p>
        </w:tc>
        <w:tc>
          <w:tcPr>
            <w:tcW w:w="2215" w:type="dxa"/>
            <w:tcBorders>
              <w:top w:val="nil"/>
              <w:left w:val="nil"/>
              <w:bottom w:val="single" w:sz="4" w:space="0" w:color="auto"/>
              <w:right w:val="single" w:sz="4" w:space="0" w:color="auto"/>
            </w:tcBorders>
            <w:shd w:val="clear" w:color="auto" w:fill="auto"/>
            <w:vAlign w:val="center"/>
            <w:hideMark/>
          </w:tcPr>
          <w:p w14:paraId="7CDCFEC2"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4mm SBS防水卷材</w:t>
            </w:r>
          </w:p>
        </w:tc>
        <w:tc>
          <w:tcPr>
            <w:tcW w:w="2551" w:type="dxa"/>
            <w:tcBorders>
              <w:top w:val="nil"/>
              <w:left w:val="nil"/>
              <w:bottom w:val="single" w:sz="4" w:space="0" w:color="auto"/>
              <w:right w:val="single" w:sz="4" w:space="0" w:color="auto"/>
            </w:tcBorders>
            <w:shd w:val="clear" w:color="auto" w:fill="auto"/>
            <w:vAlign w:val="center"/>
            <w:hideMark/>
          </w:tcPr>
          <w:p w14:paraId="45264858"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国标4.0，包含根据规范规定相应的搭接及附加层（工程量按实贴面积计算，不再另计搭接及附加层）</w:t>
            </w:r>
          </w:p>
        </w:tc>
        <w:tc>
          <w:tcPr>
            <w:tcW w:w="981" w:type="dxa"/>
            <w:tcBorders>
              <w:top w:val="nil"/>
              <w:left w:val="nil"/>
              <w:bottom w:val="single" w:sz="4" w:space="0" w:color="auto"/>
              <w:right w:val="single" w:sz="4" w:space="0" w:color="auto"/>
            </w:tcBorders>
            <w:shd w:val="clear" w:color="auto" w:fill="auto"/>
            <w:vAlign w:val="center"/>
            <w:hideMark/>
          </w:tcPr>
          <w:p w14:paraId="68B2392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18475733"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03E904B1"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377.46</w:t>
            </w:r>
          </w:p>
        </w:tc>
        <w:tc>
          <w:tcPr>
            <w:tcW w:w="1109" w:type="dxa"/>
            <w:tcBorders>
              <w:top w:val="nil"/>
              <w:left w:val="nil"/>
              <w:bottom w:val="single" w:sz="4" w:space="0" w:color="auto"/>
              <w:right w:val="single" w:sz="4" w:space="0" w:color="auto"/>
            </w:tcBorders>
            <w:shd w:val="clear" w:color="auto" w:fill="auto"/>
            <w:vAlign w:val="center"/>
          </w:tcPr>
          <w:p w14:paraId="1D65A084"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5ECBB3DB"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47BFB279"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6A129156" w14:textId="77777777" w:rsidTr="002C4BEE">
        <w:trPr>
          <w:trHeight w:val="523"/>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386D56DA"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w:t>
            </w:r>
          </w:p>
        </w:tc>
        <w:tc>
          <w:tcPr>
            <w:tcW w:w="2215" w:type="dxa"/>
            <w:tcBorders>
              <w:top w:val="nil"/>
              <w:left w:val="nil"/>
              <w:bottom w:val="single" w:sz="4" w:space="0" w:color="auto"/>
              <w:right w:val="single" w:sz="4" w:space="0" w:color="auto"/>
            </w:tcBorders>
            <w:shd w:val="clear" w:color="auto" w:fill="auto"/>
            <w:vAlign w:val="center"/>
            <w:hideMark/>
          </w:tcPr>
          <w:p w14:paraId="55A9B7CB"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女儿墙抹灰</w:t>
            </w:r>
          </w:p>
        </w:tc>
        <w:tc>
          <w:tcPr>
            <w:tcW w:w="2551" w:type="dxa"/>
            <w:tcBorders>
              <w:top w:val="nil"/>
              <w:left w:val="nil"/>
              <w:bottom w:val="single" w:sz="4" w:space="0" w:color="auto"/>
              <w:right w:val="single" w:sz="4" w:space="0" w:color="auto"/>
            </w:tcBorders>
            <w:shd w:val="clear" w:color="auto" w:fill="auto"/>
            <w:vAlign w:val="center"/>
            <w:hideMark/>
          </w:tcPr>
          <w:p w14:paraId="6AFCD557"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防水卷材翻起部分的抹灰</w:t>
            </w:r>
          </w:p>
        </w:tc>
        <w:tc>
          <w:tcPr>
            <w:tcW w:w="981" w:type="dxa"/>
            <w:tcBorders>
              <w:top w:val="nil"/>
              <w:left w:val="nil"/>
              <w:bottom w:val="single" w:sz="4" w:space="0" w:color="auto"/>
              <w:right w:val="single" w:sz="4" w:space="0" w:color="auto"/>
            </w:tcBorders>
            <w:shd w:val="clear" w:color="auto" w:fill="auto"/>
            <w:vAlign w:val="center"/>
            <w:hideMark/>
          </w:tcPr>
          <w:p w14:paraId="00914858"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6091146F"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38C9D692"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132.93</w:t>
            </w:r>
          </w:p>
        </w:tc>
        <w:tc>
          <w:tcPr>
            <w:tcW w:w="1109" w:type="dxa"/>
            <w:tcBorders>
              <w:top w:val="nil"/>
              <w:left w:val="nil"/>
              <w:bottom w:val="single" w:sz="4" w:space="0" w:color="auto"/>
              <w:right w:val="single" w:sz="4" w:space="0" w:color="auto"/>
            </w:tcBorders>
            <w:shd w:val="clear" w:color="auto" w:fill="auto"/>
            <w:vAlign w:val="center"/>
          </w:tcPr>
          <w:p w14:paraId="323961BA"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5E66E95F"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2D13C252"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1B98BFDE"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655E905E"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w:t>
            </w:r>
          </w:p>
        </w:tc>
        <w:tc>
          <w:tcPr>
            <w:tcW w:w="2215" w:type="dxa"/>
            <w:tcBorders>
              <w:top w:val="nil"/>
              <w:left w:val="nil"/>
              <w:bottom w:val="single" w:sz="4" w:space="0" w:color="auto"/>
              <w:right w:val="single" w:sz="4" w:space="0" w:color="auto"/>
            </w:tcBorders>
            <w:shd w:val="clear" w:color="auto" w:fill="auto"/>
            <w:vAlign w:val="center"/>
            <w:hideMark/>
          </w:tcPr>
          <w:p w14:paraId="77D5573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屋面刚性混凝土面层</w:t>
            </w:r>
          </w:p>
        </w:tc>
        <w:tc>
          <w:tcPr>
            <w:tcW w:w="2551" w:type="dxa"/>
            <w:tcBorders>
              <w:top w:val="nil"/>
              <w:left w:val="nil"/>
              <w:bottom w:val="single" w:sz="4" w:space="0" w:color="auto"/>
              <w:right w:val="single" w:sz="4" w:space="0" w:color="auto"/>
            </w:tcBorders>
            <w:shd w:val="clear" w:color="auto" w:fill="auto"/>
            <w:vAlign w:val="center"/>
            <w:hideMark/>
          </w:tcPr>
          <w:p w14:paraId="4E7FB67E"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40mm细石混凝土，做分格缝、填缝</w:t>
            </w:r>
          </w:p>
        </w:tc>
        <w:tc>
          <w:tcPr>
            <w:tcW w:w="981" w:type="dxa"/>
            <w:tcBorders>
              <w:top w:val="nil"/>
              <w:left w:val="nil"/>
              <w:bottom w:val="single" w:sz="4" w:space="0" w:color="auto"/>
              <w:right w:val="single" w:sz="4" w:space="0" w:color="auto"/>
            </w:tcBorders>
            <w:shd w:val="clear" w:color="auto" w:fill="auto"/>
            <w:vAlign w:val="center"/>
            <w:hideMark/>
          </w:tcPr>
          <w:p w14:paraId="1488CDA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5F45426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F1123A2" w14:textId="77777777" w:rsidR="002C4BEE" w:rsidRPr="002C4BEE" w:rsidRDefault="002C4BEE" w:rsidP="00E657AF">
            <w:pPr>
              <w:spacing w:after="0" w:line="240" w:lineRule="auto"/>
              <w:jc w:val="right"/>
              <w:rPr>
                <w:rFonts w:ascii="宋体" w:eastAsia="宋体" w:hAnsi="宋体" w:cs="宋体"/>
                <w:sz w:val="20"/>
                <w:szCs w:val="20"/>
              </w:rPr>
            </w:pPr>
            <w:r w:rsidRPr="002C4BEE">
              <w:rPr>
                <w:rFonts w:ascii="宋体" w:eastAsia="宋体" w:hAnsi="宋体" w:cs="宋体" w:hint="eastAsia"/>
                <w:sz w:val="20"/>
                <w:szCs w:val="20"/>
              </w:rPr>
              <w:t>244.53</w:t>
            </w:r>
          </w:p>
        </w:tc>
        <w:tc>
          <w:tcPr>
            <w:tcW w:w="1109" w:type="dxa"/>
            <w:tcBorders>
              <w:top w:val="nil"/>
              <w:left w:val="nil"/>
              <w:bottom w:val="single" w:sz="4" w:space="0" w:color="auto"/>
              <w:right w:val="single" w:sz="4" w:space="0" w:color="auto"/>
            </w:tcBorders>
            <w:shd w:val="clear" w:color="auto" w:fill="auto"/>
            <w:vAlign w:val="center"/>
          </w:tcPr>
          <w:p w14:paraId="4F910339" w14:textId="77777777" w:rsidR="002C4BEE" w:rsidRPr="002C4BEE" w:rsidRDefault="002C4BEE" w:rsidP="00E657AF">
            <w:pPr>
              <w:spacing w:after="0" w:line="240" w:lineRule="auto"/>
              <w:jc w:val="center"/>
              <w:rPr>
                <w:rFonts w:ascii="宋体" w:eastAsia="宋体" w:hAnsi="宋体" w:cs="宋体"/>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093587D7" w14:textId="77777777" w:rsidR="002C4BEE" w:rsidRPr="002C4BEE" w:rsidRDefault="002C4BEE" w:rsidP="00E657AF">
            <w:pPr>
              <w:spacing w:after="0" w:line="240" w:lineRule="auto"/>
              <w:jc w:val="center"/>
              <w:rPr>
                <w:rFonts w:ascii="宋体" w:eastAsia="宋体" w:hAnsi="宋体" w:cs="宋体"/>
                <w:sz w:val="20"/>
                <w:szCs w:val="20"/>
              </w:rPr>
            </w:pPr>
          </w:p>
        </w:tc>
        <w:tc>
          <w:tcPr>
            <w:tcW w:w="656" w:type="dxa"/>
            <w:tcBorders>
              <w:top w:val="nil"/>
              <w:left w:val="nil"/>
              <w:bottom w:val="single" w:sz="4" w:space="0" w:color="auto"/>
              <w:right w:val="single" w:sz="4" w:space="0" w:color="auto"/>
            </w:tcBorders>
            <w:shd w:val="clear" w:color="auto" w:fill="auto"/>
            <w:vAlign w:val="center"/>
          </w:tcPr>
          <w:p w14:paraId="65A8E652"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4594080A"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4E05669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5</w:t>
            </w:r>
          </w:p>
        </w:tc>
        <w:tc>
          <w:tcPr>
            <w:tcW w:w="2215" w:type="dxa"/>
            <w:tcBorders>
              <w:top w:val="nil"/>
              <w:left w:val="nil"/>
              <w:bottom w:val="single" w:sz="4" w:space="0" w:color="auto"/>
              <w:right w:val="single" w:sz="4" w:space="0" w:color="auto"/>
            </w:tcBorders>
            <w:shd w:val="clear" w:color="auto" w:fill="auto"/>
            <w:vAlign w:val="center"/>
            <w:hideMark/>
          </w:tcPr>
          <w:p w14:paraId="403D7883"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内墙</w:t>
            </w:r>
            <w:proofErr w:type="gramStart"/>
            <w:r w:rsidRPr="002C4BEE">
              <w:rPr>
                <w:rFonts w:ascii="宋体" w:eastAsia="宋体" w:hAnsi="宋体" w:cs="宋体" w:hint="eastAsia"/>
                <w:color w:val="000000"/>
                <w:sz w:val="20"/>
                <w:szCs w:val="20"/>
              </w:rPr>
              <w:t>面刮瓷</w:t>
            </w:r>
            <w:proofErr w:type="gramEnd"/>
            <w:r w:rsidRPr="002C4BEE">
              <w:rPr>
                <w:rFonts w:ascii="宋体" w:eastAsia="宋体" w:hAnsi="宋体" w:cs="宋体" w:hint="eastAsia"/>
                <w:color w:val="000000"/>
                <w:sz w:val="20"/>
                <w:szCs w:val="20"/>
              </w:rPr>
              <w:t>乳胶漆</w:t>
            </w:r>
          </w:p>
        </w:tc>
        <w:tc>
          <w:tcPr>
            <w:tcW w:w="2551" w:type="dxa"/>
            <w:tcBorders>
              <w:top w:val="nil"/>
              <w:left w:val="nil"/>
              <w:bottom w:val="single" w:sz="4" w:space="0" w:color="auto"/>
              <w:right w:val="single" w:sz="4" w:space="0" w:color="auto"/>
            </w:tcBorders>
            <w:shd w:val="clear" w:color="auto" w:fill="auto"/>
            <w:vAlign w:val="center"/>
            <w:hideMark/>
          </w:tcPr>
          <w:p w14:paraId="1145024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两遍腻子、一遍底漆、两遍面漆</w:t>
            </w:r>
          </w:p>
        </w:tc>
        <w:tc>
          <w:tcPr>
            <w:tcW w:w="981" w:type="dxa"/>
            <w:tcBorders>
              <w:top w:val="nil"/>
              <w:left w:val="nil"/>
              <w:bottom w:val="single" w:sz="4" w:space="0" w:color="auto"/>
              <w:right w:val="single" w:sz="4" w:space="0" w:color="auto"/>
            </w:tcBorders>
            <w:shd w:val="clear" w:color="auto" w:fill="auto"/>
            <w:vAlign w:val="center"/>
            <w:hideMark/>
          </w:tcPr>
          <w:p w14:paraId="1F74F24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647E4B47"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vAlign w:val="center"/>
            <w:hideMark/>
          </w:tcPr>
          <w:p w14:paraId="5C1ACE50"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343.5</w:t>
            </w:r>
          </w:p>
        </w:tc>
        <w:tc>
          <w:tcPr>
            <w:tcW w:w="1109" w:type="dxa"/>
            <w:tcBorders>
              <w:top w:val="nil"/>
              <w:left w:val="nil"/>
              <w:bottom w:val="single" w:sz="4" w:space="0" w:color="auto"/>
              <w:right w:val="single" w:sz="4" w:space="0" w:color="auto"/>
            </w:tcBorders>
            <w:shd w:val="clear" w:color="auto" w:fill="auto"/>
            <w:vAlign w:val="center"/>
          </w:tcPr>
          <w:p w14:paraId="0B69C602"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73DDE043"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21F16A9F"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0F254BA2" w14:textId="77777777" w:rsidTr="002C4BEE">
        <w:trPr>
          <w:trHeight w:val="680"/>
        </w:trPr>
        <w:tc>
          <w:tcPr>
            <w:tcW w:w="479" w:type="dxa"/>
            <w:tcBorders>
              <w:top w:val="nil"/>
              <w:left w:val="single" w:sz="4" w:space="0" w:color="auto"/>
              <w:bottom w:val="single" w:sz="4" w:space="0" w:color="auto"/>
              <w:right w:val="single" w:sz="4" w:space="0" w:color="auto"/>
            </w:tcBorders>
            <w:shd w:val="clear" w:color="auto" w:fill="auto"/>
            <w:vAlign w:val="center"/>
            <w:hideMark/>
          </w:tcPr>
          <w:p w14:paraId="5B053CE6"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6</w:t>
            </w:r>
          </w:p>
        </w:tc>
        <w:tc>
          <w:tcPr>
            <w:tcW w:w="2215" w:type="dxa"/>
            <w:tcBorders>
              <w:top w:val="nil"/>
              <w:left w:val="nil"/>
              <w:bottom w:val="single" w:sz="4" w:space="0" w:color="auto"/>
              <w:right w:val="single" w:sz="4" w:space="0" w:color="auto"/>
            </w:tcBorders>
            <w:shd w:val="clear" w:color="auto" w:fill="auto"/>
            <w:noWrap/>
            <w:vAlign w:val="center"/>
            <w:hideMark/>
          </w:tcPr>
          <w:p w14:paraId="72FE3884" w14:textId="77777777" w:rsidR="002C4BEE" w:rsidRPr="002C4BEE" w:rsidRDefault="002C4BEE" w:rsidP="00E657AF">
            <w:pPr>
              <w:spacing w:after="0" w:line="240" w:lineRule="auto"/>
              <w:jc w:val="center"/>
              <w:rPr>
                <w:rFonts w:ascii="宋体" w:eastAsia="宋体" w:hAnsi="宋体" w:cs="宋体"/>
                <w:sz w:val="20"/>
                <w:szCs w:val="20"/>
              </w:rPr>
            </w:pPr>
            <w:r w:rsidRPr="002C4BEE">
              <w:rPr>
                <w:rFonts w:ascii="宋体" w:eastAsia="宋体" w:hAnsi="宋体" w:cs="宋体" w:hint="eastAsia"/>
                <w:sz w:val="20"/>
                <w:szCs w:val="20"/>
              </w:rPr>
              <w:t>天棚乳胶漆</w:t>
            </w:r>
          </w:p>
        </w:tc>
        <w:tc>
          <w:tcPr>
            <w:tcW w:w="2551" w:type="dxa"/>
            <w:tcBorders>
              <w:top w:val="nil"/>
              <w:left w:val="nil"/>
              <w:bottom w:val="single" w:sz="4" w:space="0" w:color="auto"/>
              <w:right w:val="single" w:sz="4" w:space="0" w:color="auto"/>
            </w:tcBorders>
            <w:shd w:val="clear" w:color="auto" w:fill="auto"/>
            <w:vAlign w:val="center"/>
            <w:hideMark/>
          </w:tcPr>
          <w:p w14:paraId="1DCB0E8D"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两遍腻子、一遍底漆、两遍面漆</w:t>
            </w:r>
          </w:p>
        </w:tc>
        <w:tc>
          <w:tcPr>
            <w:tcW w:w="981" w:type="dxa"/>
            <w:tcBorders>
              <w:top w:val="nil"/>
              <w:left w:val="nil"/>
              <w:bottom w:val="single" w:sz="4" w:space="0" w:color="auto"/>
              <w:right w:val="single" w:sz="4" w:space="0" w:color="auto"/>
            </w:tcBorders>
            <w:shd w:val="clear" w:color="auto" w:fill="auto"/>
            <w:vAlign w:val="center"/>
            <w:hideMark/>
          </w:tcPr>
          <w:p w14:paraId="11F9EE99"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w:t>
            </w:r>
          </w:p>
        </w:tc>
        <w:tc>
          <w:tcPr>
            <w:tcW w:w="578" w:type="dxa"/>
            <w:tcBorders>
              <w:top w:val="nil"/>
              <w:left w:val="nil"/>
              <w:bottom w:val="single" w:sz="4" w:space="0" w:color="auto"/>
              <w:right w:val="single" w:sz="4" w:space="0" w:color="auto"/>
            </w:tcBorders>
            <w:shd w:val="clear" w:color="auto" w:fill="auto"/>
            <w:vAlign w:val="center"/>
            <w:hideMark/>
          </w:tcPr>
          <w:p w14:paraId="3C431FFA" w14:textId="77777777" w:rsidR="002C4BEE" w:rsidRPr="002C4BEE" w:rsidRDefault="002C4BEE" w:rsidP="00E657AF">
            <w:pPr>
              <w:spacing w:after="0" w:line="240" w:lineRule="auto"/>
              <w:jc w:val="center"/>
              <w:rPr>
                <w:rFonts w:ascii="宋体" w:eastAsia="宋体" w:hAnsi="宋体" w:cs="宋体"/>
                <w:color w:val="000000"/>
                <w:sz w:val="20"/>
                <w:szCs w:val="20"/>
              </w:rPr>
            </w:pPr>
            <w:r w:rsidRPr="002C4BEE">
              <w:rPr>
                <w:rFonts w:ascii="宋体" w:eastAsia="宋体" w:hAnsi="宋体" w:cs="宋体" w:hint="eastAsia"/>
                <w:color w:val="000000"/>
                <w:sz w:val="20"/>
                <w:szCs w:val="20"/>
              </w:rPr>
              <w:t xml:space="preserve">　</w:t>
            </w:r>
          </w:p>
        </w:tc>
        <w:tc>
          <w:tcPr>
            <w:tcW w:w="1018" w:type="dxa"/>
            <w:tcBorders>
              <w:top w:val="nil"/>
              <w:left w:val="nil"/>
              <w:bottom w:val="single" w:sz="4" w:space="0" w:color="auto"/>
              <w:right w:val="single" w:sz="4" w:space="0" w:color="auto"/>
            </w:tcBorders>
            <w:shd w:val="clear" w:color="auto" w:fill="auto"/>
            <w:noWrap/>
            <w:vAlign w:val="center"/>
            <w:hideMark/>
          </w:tcPr>
          <w:p w14:paraId="762E7CBA" w14:textId="77777777" w:rsidR="002C4BEE" w:rsidRPr="002C4BEE" w:rsidRDefault="002C4BEE" w:rsidP="00E657AF">
            <w:pPr>
              <w:spacing w:after="0" w:line="240" w:lineRule="auto"/>
              <w:jc w:val="right"/>
              <w:rPr>
                <w:rFonts w:ascii="宋体" w:eastAsia="宋体" w:hAnsi="宋体" w:cs="宋体"/>
                <w:color w:val="000000"/>
                <w:sz w:val="20"/>
                <w:szCs w:val="20"/>
              </w:rPr>
            </w:pPr>
            <w:r w:rsidRPr="002C4BEE">
              <w:rPr>
                <w:rFonts w:ascii="宋体" w:eastAsia="宋体" w:hAnsi="宋体" w:cs="宋体" w:hint="eastAsia"/>
                <w:color w:val="000000"/>
                <w:sz w:val="20"/>
                <w:szCs w:val="20"/>
              </w:rPr>
              <w:t>226.42</w:t>
            </w:r>
          </w:p>
        </w:tc>
        <w:tc>
          <w:tcPr>
            <w:tcW w:w="1109" w:type="dxa"/>
            <w:tcBorders>
              <w:top w:val="nil"/>
              <w:left w:val="nil"/>
              <w:bottom w:val="single" w:sz="4" w:space="0" w:color="auto"/>
              <w:right w:val="single" w:sz="4" w:space="0" w:color="auto"/>
            </w:tcBorders>
            <w:shd w:val="clear" w:color="auto" w:fill="auto"/>
            <w:vAlign w:val="center"/>
          </w:tcPr>
          <w:p w14:paraId="7073F3A3"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1045" w:type="dxa"/>
            <w:tcBorders>
              <w:top w:val="nil"/>
              <w:left w:val="nil"/>
              <w:bottom w:val="single" w:sz="4" w:space="0" w:color="auto"/>
              <w:right w:val="single" w:sz="4" w:space="0" w:color="auto"/>
            </w:tcBorders>
            <w:shd w:val="clear" w:color="auto" w:fill="auto"/>
            <w:vAlign w:val="center"/>
          </w:tcPr>
          <w:p w14:paraId="2B56AF06"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nil"/>
              <w:bottom w:val="single" w:sz="4" w:space="0" w:color="auto"/>
              <w:right w:val="single" w:sz="4" w:space="0" w:color="auto"/>
            </w:tcBorders>
            <w:shd w:val="clear" w:color="auto" w:fill="auto"/>
            <w:noWrap/>
            <w:vAlign w:val="center"/>
          </w:tcPr>
          <w:p w14:paraId="378547EE" w14:textId="77777777" w:rsidR="002C4BEE" w:rsidRPr="002C4BEE" w:rsidRDefault="002C4BEE" w:rsidP="00E657AF">
            <w:pPr>
              <w:spacing w:after="0" w:line="240" w:lineRule="auto"/>
              <w:jc w:val="left"/>
              <w:rPr>
                <w:rFonts w:ascii="宋体" w:eastAsia="宋体" w:hAnsi="宋体" w:cs="宋体"/>
                <w:color w:val="000000"/>
                <w:sz w:val="20"/>
                <w:szCs w:val="20"/>
              </w:rPr>
            </w:pPr>
          </w:p>
        </w:tc>
      </w:tr>
      <w:tr w:rsidR="002C4BEE" w:rsidRPr="002C4BEE" w14:paraId="0B614903" w14:textId="77777777" w:rsidTr="002C4BEE">
        <w:trPr>
          <w:trHeight w:val="418"/>
        </w:trPr>
        <w:tc>
          <w:tcPr>
            <w:tcW w:w="479" w:type="dxa"/>
            <w:tcBorders>
              <w:top w:val="nil"/>
              <w:left w:val="single" w:sz="4" w:space="0" w:color="auto"/>
              <w:bottom w:val="single" w:sz="4" w:space="0" w:color="auto"/>
              <w:right w:val="single" w:sz="4" w:space="0" w:color="auto"/>
            </w:tcBorders>
            <w:shd w:val="clear" w:color="auto" w:fill="auto"/>
            <w:noWrap/>
            <w:vAlign w:val="center"/>
            <w:hideMark/>
          </w:tcPr>
          <w:p w14:paraId="24D334FC" w14:textId="77777777" w:rsidR="002C4BEE" w:rsidRPr="002C4BEE" w:rsidRDefault="002C4BEE" w:rsidP="00E657AF">
            <w:pPr>
              <w:spacing w:after="0" w:line="240" w:lineRule="auto"/>
              <w:jc w:val="center"/>
              <w:rPr>
                <w:rFonts w:ascii="黑体" w:eastAsia="黑体" w:hAnsi="黑体" w:cs="宋体"/>
                <w:color w:val="000000"/>
                <w:sz w:val="20"/>
                <w:szCs w:val="20"/>
              </w:rPr>
            </w:pPr>
            <w:r w:rsidRPr="002C4BEE">
              <w:rPr>
                <w:rFonts w:ascii="黑体" w:eastAsia="黑体" w:hAnsi="黑体" w:cs="宋体" w:hint="eastAsia"/>
                <w:color w:val="000000"/>
                <w:sz w:val="20"/>
                <w:szCs w:val="20"/>
              </w:rPr>
              <w:t xml:space="preserve">　</w:t>
            </w:r>
          </w:p>
        </w:tc>
        <w:tc>
          <w:tcPr>
            <w:tcW w:w="2215" w:type="dxa"/>
            <w:tcBorders>
              <w:top w:val="nil"/>
              <w:left w:val="nil"/>
              <w:bottom w:val="single" w:sz="4" w:space="0" w:color="auto"/>
              <w:right w:val="single" w:sz="4" w:space="0" w:color="auto"/>
            </w:tcBorders>
            <w:shd w:val="clear" w:color="auto" w:fill="auto"/>
            <w:noWrap/>
            <w:vAlign w:val="center"/>
            <w:hideMark/>
          </w:tcPr>
          <w:p w14:paraId="55A464B0" w14:textId="77777777" w:rsidR="002C4BEE" w:rsidRPr="002C4BEE" w:rsidRDefault="002C4BEE" w:rsidP="00E657AF">
            <w:pPr>
              <w:spacing w:after="0" w:line="240" w:lineRule="auto"/>
              <w:jc w:val="center"/>
              <w:rPr>
                <w:rFonts w:ascii="黑体" w:eastAsia="黑体" w:hAnsi="黑体" w:cs="宋体"/>
                <w:color w:val="000000"/>
                <w:sz w:val="20"/>
                <w:szCs w:val="20"/>
              </w:rPr>
            </w:pPr>
            <w:r w:rsidRPr="002C4BEE">
              <w:rPr>
                <w:rFonts w:ascii="黑体" w:eastAsia="黑体" w:hAnsi="黑体" w:cs="宋体" w:hint="eastAsia"/>
                <w:color w:val="000000"/>
                <w:sz w:val="20"/>
                <w:szCs w:val="20"/>
              </w:rPr>
              <w:t>合计：</w:t>
            </w:r>
          </w:p>
        </w:tc>
        <w:tc>
          <w:tcPr>
            <w:tcW w:w="2551" w:type="dxa"/>
            <w:tcBorders>
              <w:top w:val="nil"/>
              <w:left w:val="nil"/>
              <w:bottom w:val="single" w:sz="4" w:space="0" w:color="auto"/>
              <w:right w:val="single" w:sz="4" w:space="0" w:color="auto"/>
            </w:tcBorders>
            <w:shd w:val="clear" w:color="auto" w:fill="auto"/>
            <w:noWrap/>
            <w:vAlign w:val="center"/>
          </w:tcPr>
          <w:p w14:paraId="1EB7962C" w14:textId="77777777" w:rsidR="002C4BEE" w:rsidRPr="002C4BEE" w:rsidRDefault="002C4BEE" w:rsidP="00E657AF">
            <w:pPr>
              <w:spacing w:after="0" w:line="240" w:lineRule="auto"/>
              <w:jc w:val="center"/>
              <w:rPr>
                <w:rFonts w:ascii="黑体" w:eastAsia="黑体" w:hAnsi="黑体" w:cs="宋体"/>
                <w:color w:val="000000"/>
                <w:sz w:val="20"/>
                <w:szCs w:val="20"/>
              </w:rPr>
            </w:pPr>
          </w:p>
        </w:tc>
        <w:tc>
          <w:tcPr>
            <w:tcW w:w="981" w:type="dxa"/>
            <w:tcBorders>
              <w:top w:val="nil"/>
              <w:left w:val="nil"/>
              <w:bottom w:val="single" w:sz="4" w:space="0" w:color="auto"/>
              <w:right w:val="single" w:sz="4" w:space="0" w:color="auto"/>
            </w:tcBorders>
            <w:shd w:val="clear" w:color="auto" w:fill="auto"/>
            <w:noWrap/>
            <w:vAlign w:val="center"/>
          </w:tcPr>
          <w:p w14:paraId="0408CE7C" w14:textId="77777777" w:rsidR="002C4BEE" w:rsidRPr="002C4BEE" w:rsidRDefault="002C4BEE" w:rsidP="00E657AF">
            <w:pPr>
              <w:spacing w:after="0" w:line="240" w:lineRule="auto"/>
              <w:jc w:val="center"/>
              <w:rPr>
                <w:rFonts w:ascii="黑体" w:eastAsia="黑体" w:hAnsi="黑体" w:cs="宋体"/>
                <w:color w:val="000000"/>
                <w:sz w:val="20"/>
                <w:szCs w:val="20"/>
              </w:rPr>
            </w:pPr>
          </w:p>
        </w:tc>
        <w:tc>
          <w:tcPr>
            <w:tcW w:w="578" w:type="dxa"/>
            <w:tcBorders>
              <w:top w:val="nil"/>
              <w:left w:val="nil"/>
              <w:bottom w:val="single" w:sz="4" w:space="0" w:color="auto"/>
              <w:right w:val="single" w:sz="4" w:space="0" w:color="auto"/>
            </w:tcBorders>
            <w:shd w:val="clear" w:color="auto" w:fill="auto"/>
            <w:noWrap/>
            <w:vAlign w:val="center"/>
          </w:tcPr>
          <w:p w14:paraId="60E61CDF" w14:textId="77777777" w:rsidR="002C4BEE" w:rsidRPr="002C4BEE" w:rsidRDefault="002C4BEE" w:rsidP="00E657AF">
            <w:pPr>
              <w:spacing w:after="0" w:line="240" w:lineRule="auto"/>
              <w:jc w:val="center"/>
              <w:rPr>
                <w:rFonts w:ascii="黑体" w:eastAsia="黑体" w:hAnsi="黑体" w:cs="宋体"/>
                <w:color w:val="000000"/>
                <w:sz w:val="20"/>
                <w:szCs w:val="20"/>
              </w:rPr>
            </w:pPr>
          </w:p>
        </w:tc>
        <w:tc>
          <w:tcPr>
            <w:tcW w:w="1018" w:type="dxa"/>
            <w:tcBorders>
              <w:top w:val="nil"/>
              <w:left w:val="nil"/>
              <w:bottom w:val="single" w:sz="4" w:space="0" w:color="auto"/>
              <w:right w:val="single" w:sz="4" w:space="0" w:color="auto"/>
            </w:tcBorders>
            <w:shd w:val="clear" w:color="auto" w:fill="auto"/>
            <w:noWrap/>
            <w:vAlign w:val="center"/>
          </w:tcPr>
          <w:p w14:paraId="76EE8F32" w14:textId="77777777" w:rsidR="002C4BEE" w:rsidRPr="002C4BEE" w:rsidRDefault="002C4BEE" w:rsidP="00E657AF">
            <w:pPr>
              <w:spacing w:after="0" w:line="240" w:lineRule="auto"/>
              <w:jc w:val="center"/>
              <w:rPr>
                <w:rFonts w:ascii="黑体" w:eastAsia="黑体" w:hAnsi="黑体" w:cs="宋体"/>
                <w:color w:val="000000"/>
                <w:sz w:val="20"/>
                <w:szCs w:val="20"/>
              </w:rPr>
            </w:pPr>
          </w:p>
        </w:tc>
        <w:tc>
          <w:tcPr>
            <w:tcW w:w="1109" w:type="dxa"/>
            <w:tcBorders>
              <w:top w:val="nil"/>
              <w:left w:val="nil"/>
              <w:bottom w:val="single" w:sz="4" w:space="0" w:color="auto"/>
              <w:right w:val="single" w:sz="4" w:space="0" w:color="auto"/>
            </w:tcBorders>
            <w:shd w:val="clear" w:color="auto" w:fill="auto"/>
            <w:noWrap/>
            <w:vAlign w:val="center"/>
          </w:tcPr>
          <w:p w14:paraId="38F8587E" w14:textId="77777777" w:rsidR="002C4BEE" w:rsidRPr="002C4BEE" w:rsidRDefault="002C4BEE" w:rsidP="00E657AF">
            <w:pPr>
              <w:spacing w:after="0" w:line="240" w:lineRule="auto"/>
              <w:jc w:val="center"/>
              <w:rPr>
                <w:rFonts w:ascii="黑体" w:eastAsia="黑体" w:hAnsi="黑体" w:cs="宋体"/>
                <w:color w:val="000000"/>
                <w:sz w:val="20"/>
                <w:szCs w:val="20"/>
              </w:rPr>
            </w:pPr>
          </w:p>
        </w:tc>
        <w:tc>
          <w:tcPr>
            <w:tcW w:w="1045" w:type="dxa"/>
            <w:tcBorders>
              <w:top w:val="nil"/>
              <w:left w:val="nil"/>
              <w:bottom w:val="single" w:sz="4" w:space="0" w:color="auto"/>
              <w:right w:val="nil"/>
            </w:tcBorders>
            <w:shd w:val="clear" w:color="auto" w:fill="auto"/>
            <w:noWrap/>
            <w:vAlign w:val="center"/>
          </w:tcPr>
          <w:p w14:paraId="2A679FD5" w14:textId="77777777" w:rsidR="002C4BEE" w:rsidRPr="002C4BEE" w:rsidRDefault="002C4BEE" w:rsidP="00E657AF">
            <w:pPr>
              <w:spacing w:after="0" w:line="240" w:lineRule="auto"/>
              <w:jc w:val="center"/>
              <w:rPr>
                <w:rFonts w:ascii="宋体" w:eastAsia="宋体" w:hAnsi="宋体" w:cs="宋体"/>
                <w:color w:val="000000"/>
                <w:sz w:val="20"/>
                <w:szCs w:val="20"/>
              </w:rPr>
            </w:pPr>
          </w:p>
        </w:tc>
        <w:tc>
          <w:tcPr>
            <w:tcW w:w="656" w:type="dxa"/>
            <w:tcBorders>
              <w:top w:val="nil"/>
              <w:left w:val="single" w:sz="4" w:space="0" w:color="auto"/>
              <w:bottom w:val="single" w:sz="4" w:space="0" w:color="auto"/>
              <w:right w:val="single" w:sz="4" w:space="0" w:color="auto"/>
            </w:tcBorders>
            <w:shd w:val="clear" w:color="auto" w:fill="auto"/>
            <w:noWrap/>
            <w:vAlign w:val="center"/>
          </w:tcPr>
          <w:p w14:paraId="646B81D9" w14:textId="77777777" w:rsidR="002C4BEE" w:rsidRPr="002C4BEE" w:rsidRDefault="002C4BEE" w:rsidP="00E657AF">
            <w:pPr>
              <w:spacing w:after="0" w:line="240" w:lineRule="auto"/>
              <w:jc w:val="left"/>
              <w:rPr>
                <w:rFonts w:ascii="宋体" w:eastAsia="宋体" w:hAnsi="宋体" w:cs="宋体"/>
                <w:color w:val="000000"/>
                <w:sz w:val="20"/>
                <w:szCs w:val="20"/>
              </w:rPr>
            </w:pPr>
          </w:p>
        </w:tc>
      </w:tr>
    </w:tbl>
    <w:p w14:paraId="38B9C335" w14:textId="77777777" w:rsidR="00B554E7" w:rsidRPr="00C43DF2" w:rsidRDefault="00B554E7" w:rsidP="002C4BEE">
      <w:pPr>
        <w:spacing w:after="0" w:line="38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货币单位：</w:t>
      </w:r>
    </w:p>
    <w:p w14:paraId="7243092A" w14:textId="77777777" w:rsidR="00F876DE" w:rsidRPr="00C43DF2" w:rsidRDefault="00F876DE" w:rsidP="005D1C20">
      <w:pPr>
        <w:spacing w:after="0" w:line="300" w:lineRule="exact"/>
        <w:ind w:leftChars="67" w:left="147"/>
        <w:rPr>
          <w:rFonts w:ascii="仿宋" w:eastAsia="仿宋" w:hAnsi="仿宋"/>
          <w:color w:val="000000" w:themeColor="text1"/>
          <w:sz w:val="24"/>
          <w:szCs w:val="24"/>
        </w:rPr>
      </w:pPr>
      <w:r w:rsidRPr="00C43DF2">
        <w:rPr>
          <w:rFonts w:ascii="仿宋" w:eastAsia="仿宋" w:hAnsi="仿宋"/>
          <w:color w:val="000000" w:themeColor="text1"/>
          <w:sz w:val="24"/>
          <w:szCs w:val="24"/>
        </w:rPr>
        <w:t>注：1.如果按单价计算的结果与总价不一致,以单价为准修正总价。</w:t>
      </w:r>
    </w:p>
    <w:p w14:paraId="10C37783" w14:textId="77777777" w:rsidR="00F876DE" w:rsidRPr="00C43DF2" w:rsidRDefault="00F876DE" w:rsidP="005D1C20">
      <w:pPr>
        <w:spacing w:after="0" w:line="300" w:lineRule="exact"/>
        <w:ind w:leftChars="67" w:left="147" w:firstLineChars="200" w:firstLine="480"/>
        <w:rPr>
          <w:rFonts w:ascii="仿宋" w:eastAsia="仿宋" w:hAnsi="仿宋"/>
          <w:color w:val="000000" w:themeColor="text1"/>
          <w:sz w:val="24"/>
          <w:szCs w:val="24"/>
        </w:rPr>
      </w:pPr>
      <w:r w:rsidRPr="00C43DF2">
        <w:rPr>
          <w:rFonts w:ascii="仿宋" w:eastAsia="仿宋" w:hAnsi="仿宋"/>
          <w:color w:val="000000" w:themeColor="text1"/>
          <w:sz w:val="24"/>
          <w:szCs w:val="24"/>
        </w:rPr>
        <w:t>2.如果不提供详细参数和报价将视为没有实质性响应</w:t>
      </w:r>
      <w:r w:rsidRPr="00C43DF2">
        <w:rPr>
          <w:rFonts w:ascii="仿宋" w:eastAsia="仿宋" w:hAnsi="仿宋" w:hint="eastAsia"/>
          <w:color w:val="000000" w:themeColor="text1"/>
          <w:sz w:val="24"/>
          <w:szCs w:val="24"/>
        </w:rPr>
        <w:t>公开询价</w:t>
      </w:r>
      <w:r w:rsidRPr="00C43DF2">
        <w:rPr>
          <w:rFonts w:ascii="仿宋" w:eastAsia="仿宋" w:hAnsi="仿宋"/>
          <w:color w:val="000000" w:themeColor="text1"/>
          <w:sz w:val="24"/>
          <w:szCs w:val="24"/>
        </w:rPr>
        <w:t>文件。</w:t>
      </w:r>
    </w:p>
    <w:p w14:paraId="1E65BE2B" w14:textId="5D87DCA4" w:rsidR="00334E6F" w:rsidRPr="00C43DF2" w:rsidRDefault="003F20A6" w:rsidP="005D1C20">
      <w:pPr>
        <w:spacing w:after="0" w:line="300" w:lineRule="exact"/>
        <w:ind w:right="1440"/>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参与人授权代表</w:t>
      </w:r>
      <w:r w:rsidR="00334E6F" w:rsidRPr="00C43DF2">
        <w:rPr>
          <w:rFonts w:ascii="仿宋" w:eastAsia="仿宋" w:hAnsi="仿宋"/>
          <w:color w:val="000000" w:themeColor="text1"/>
          <w:sz w:val="24"/>
          <w:szCs w:val="24"/>
          <w:lang w:val="zh-CN"/>
        </w:rPr>
        <w:t>（签字</w:t>
      </w:r>
      <w:r w:rsidR="00334E6F" w:rsidRPr="00C43DF2">
        <w:rPr>
          <w:rFonts w:ascii="仿宋" w:eastAsia="仿宋" w:hAnsi="仿宋" w:hint="eastAsia"/>
          <w:color w:val="000000" w:themeColor="text1"/>
          <w:sz w:val="24"/>
          <w:szCs w:val="24"/>
          <w:lang w:val="zh-CN"/>
        </w:rPr>
        <w:t>或盖章</w:t>
      </w:r>
      <w:r w:rsidR="00334E6F" w:rsidRPr="00C43DF2">
        <w:rPr>
          <w:rFonts w:ascii="仿宋" w:eastAsia="仿宋" w:hAnsi="仿宋"/>
          <w:color w:val="000000" w:themeColor="text1"/>
          <w:sz w:val="24"/>
          <w:szCs w:val="24"/>
          <w:lang w:val="zh-CN"/>
        </w:rPr>
        <w:t>）：</w:t>
      </w:r>
    </w:p>
    <w:p w14:paraId="7E960D44" w14:textId="20E369F5" w:rsidR="00E47041" w:rsidRPr="00C43DF2" w:rsidRDefault="00334E6F" w:rsidP="005D1C20">
      <w:pPr>
        <w:spacing w:after="0" w:line="300" w:lineRule="exact"/>
        <w:ind w:right="1406"/>
        <w:jc w:val="right"/>
        <w:rPr>
          <w:rFonts w:ascii="仿宋" w:eastAsia="仿宋" w:hAnsi="仿宋"/>
          <w:color w:val="000000" w:themeColor="text1"/>
          <w:sz w:val="24"/>
          <w:szCs w:val="24"/>
          <w:lang w:val="zh-CN"/>
        </w:rPr>
      </w:pPr>
      <w:r w:rsidRPr="00C43DF2">
        <w:rPr>
          <w:rFonts w:ascii="仿宋" w:eastAsia="仿宋" w:hAnsi="仿宋" w:hint="eastAsia"/>
          <w:color w:val="000000" w:themeColor="text1"/>
          <w:sz w:val="24"/>
          <w:szCs w:val="24"/>
          <w:lang w:val="zh-CN"/>
        </w:rPr>
        <w:t xml:space="preserve">日 </w:t>
      </w:r>
      <w:r w:rsidRPr="00C43DF2">
        <w:rPr>
          <w:rFonts w:ascii="仿宋" w:eastAsia="仿宋" w:hAnsi="仿宋"/>
          <w:color w:val="000000" w:themeColor="text1"/>
          <w:sz w:val="24"/>
          <w:szCs w:val="24"/>
          <w:lang w:val="zh-CN"/>
        </w:rPr>
        <w:t xml:space="preserve">        </w:t>
      </w:r>
      <w:r w:rsidRPr="00C43DF2">
        <w:rPr>
          <w:rFonts w:ascii="仿宋" w:eastAsia="仿宋" w:hAnsi="仿宋" w:hint="eastAsia"/>
          <w:color w:val="000000" w:themeColor="text1"/>
          <w:sz w:val="24"/>
          <w:szCs w:val="24"/>
          <w:lang w:val="zh-CN"/>
        </w:rPr>
        <w:t>期：</w:t>
      </w:r>
      <w:bookmarkStart w:id="119" w:name="_Toc160880534"/>
      <w:bookmarkStart w:id="120" w:name="_Toc169332843"/>
      <w:bookmarkStart w:id="121" w:name="_Toc169332954"/>
      <w:bookmarkStart w:id="122" w:name="_Toc170798798"/>
      <w:bookmarkStart w:id="123" w:name="_Toc177985474"/>
      <w:bookmarkStart w:id="124" w:name="_Toc251613839"/>
      <w:bookmarkStart w:id="125" w:name="_Toc180302918"/>
      <w:bookmarkStart w:id="126" w:name="_Toc181436466"/>
      <w:bookmarkStart w:id="127" w:name="_Toc181436570"/>
      <w:bookmarkStart w:id="128" w:name="_Toc182372787"/>
      <w:bookmarkStart w:id="129" w:name="_Toc182805222"/>
      <w:bookmarkStart w:id="130" w:name="_Toc191783227"/>
      <w:bookmarkStart w:id="131" w:name="_Toc191789334"/>
      <w:bookmarkStart w:id="132" w:name="_Toc191802695"/>
      <w:bookmarkStart w:id="133" w:name="_Toc191803631"/>
      <w:bookmarkStart w:id="134" w:name="_Toc192663691"/>
      <w:bookmarkStart w:id="135" w:name="_Toc192663840"/>
      <w:bookmarkStart w:id="136" w:name="_Toc192664158"/>
      <w:bookmarkStart w:id="137" w:name="_Toc192996343"/>
      <w:bookmarkStart w:id="138" w:name="_Toc253066624"/>
      <w:bookmarkStart w:id="139" w:name="_Toc192996451"/>
      <w:bookmarkStart w:id="140" w:name="_Toc193160453"/>
      <w:bookmarkStart w:id="141" w:name="_Toc193165739"/>
      <w:bookmarkStart w:id="142" w:name="_Toc203355738"/>
      <w:bookmarkStart w:id="143" w:name="_Toc211917121"/>
      <w:bookmarkStart w:id="144" w:name="_Toc213755864"/>
      <w:bookmarkStart w:id="145" w:name="_Toc213755945"/>
      <w:bookmarkStart w:id="146" w:name="_Toc213756001"/>
      <w:bookmarkStart w:id="147" w:name="_Toc213756057"/>
      <w:bookmarkStart w:id="148" w:name="_Toc217891408"/>
      <w:bookmarkStart w:id="149" w:name="_Toc219800249"/>
      <w:bookmarkStart w:id="150" w:name="_Toc223146614"/>
      <w:bookmarkStart w:id="151" w:name="_Toc225669328"/>
      <w:bookmarkStart w:id="152" w:name="_Toc227058536"/>
      <w:bookmarkStart w:id="153" w:name="_Toc230071153"/>
      <w:bookmarkStart w:id="154" w:name="_Toc232302122"/>
      <w:bookmarkStart w:id="155" w:name="_Toc235437998"/>
      <w:bookmarkStart w:id="156" w:name="_Toc235438281"/>
      <w:bookmarkStart w:id="157" w:name="_Toc235438352"/>
      <w:bookmarkStart w:id="158" w:name="_Toc236021457"/>
      <w:bookmarkStart w:id="159" w:name="_Toc160880165"/>
      <w:bookmarkStart w:id="160" w:name="_Toc213208771"/>
      <w:bookmarkStart w:id="161" w:name="_Toc249325720"/>
      <w:bookmarkStart w:id="162" w:name="_Toc251586241"/>
      <w:bookmarkStart w:id="163" w:name="_Toc254790909"/>
      <w:bookmarkStart w:id="164" w:name="_Toc255975016"/>
      <w:bookmarkStart w:id="165" w:name="_Toc258401265"/>
      <w:bookmarkStart w:id="166" w:name="_Toc259520874"/>
      <w:bookmarkStart w:id="167" w:name="_Toc259692656"/>
      <w:bookmarkStart w:id="168" w:name="_Toc259692749"/>
      <w:bookmarkStart w:id="169" w:name="_Toc266868679"/>
      <w:bookmarkStart w:id="170" w:name="_Toc266868943"/>
      <w:bookmarkStart w:id="171" w:name="_Toc266870441"/>
      <w:bookmarkStart w:id="172" w:name="_Toc266870839"/>
      <w:bookmarkStart w:id="173" w:name="_Toc266870916"/>
      <w:bookmarkStart w:id="174" w:name="_Toc267059035"/>
      <w:bookmarkStart w:id="175" w:name="_Toc267059186"/>
      <w:bookmarkStart w:id="176" w:name="_Toc267059544"/>
      <w:bookmarkStart w:id="177" w:name="_Toc267059658"/>
      <w:bookmarkStart w:id="178" w:name="_Toc267059811"/>
      <w:bookmarkStart w:id="179" w:name="_Toc267059924"/>
      <w:bookmarkStart w:id="180" w:name="_Toc267060076"/>
      <w:bookmarkStart w:id="181" w:name="_Toc267060216"/>
      <w:bookmarkStart w:id="182" w:name="_Toc267060326"/>
      <w:bookmarkStart w:id="183" w:name="_Toc267060461"/>
      <w:bookmarkStart w:id="184" w:name="_Toc273178703"/>
    </w:p>
    <w:p w14:paraId="4F64B312" w14:textId="77777777" w:rsidR="000835FC" w:rsidRPr="00C43DF2" w:rsidRDefault="000835FC" w:rsidP="005D1C20">
      <w:pPr>
        <w:spacing w:after="0" w:line="300" w:lineRule="exact"/>
        <w:ind w:right="1406"/>
        <w:jc w:val="right"/>
        <w:rPr>
          <w:rFonts w:ascii="仿宋" w:eastAsia="仿宋" w:hAnsi="仿宋"/>
          <w:color w:val="000000" w:themeColor="text1"/>
          <w:sz w:val="24"/>
          <w:szCs w:val="24"/>
          <w:lang w:val="zh-CN"/>
        </w:rPr>
        <w:sectPr w:rsidR="000835FC" w:rsidRPr="00C43DF2" w:rsidSect="000229D0">
          <w:pgSz w:w="11906" w:h="16838"/>
          <w:pgMar w:top="1440" w:right="1416" w:bottom="1440" w:left="1134" w:header="851" w:footer="992" w:gutter="0"/>
          <w:cols w:space="425"/>
          <w:titlePg/>
          <w:docGrid w:type="lines" w:linePitch="312"/>
        </w:sectPr>
      </w:pPr>
    </w:p>
    <w:p w14:paraId="562C6923" w14:textId="1F0C5E84" w:rsidR="00CA25CB" w:rsidRPr="00C43DF2" w:rsidRDefault="00C66E1E" w:rsidP="00E47041">
      <w:pPr>
        <w:jc w:val="center"/>
        <w:outlineLvl w:val="1"/>
        <w:rPr>
          <w:rFonts w:ascii="仿宋" w:eastAsia="仿宋" w:hAnsi="仿宋"/>
          <w:b/>
          <w:bCs/>
          <w:color w:val="000000" w:themeColor="text1"/>
          <w:sz w:val="24"/>
          <w:szCs w:val="24"/>
        </w:rPr>
      </w:pPr>
      <w:r w:rsidRPr="00C43DF2">
        <w:rPr>
          <w:rFonts w:ascii="仿宋" w:eastAsia="仿宋" w:hAnsi="仿宋"/>
          <w:b/>
          <w:bCs/>
          <w:color w:val="000000" w:themeColor="text1"/>
          <w:sz w:val="24"/>
          <w:szCs w:val="24"/>
        </w:rPr>
        <w:lastRenderedPageBreak/>
        <w:t>3</w:t>
      </w:r>
      <w:r w:rsidR="00BD49FB" w:rsidRPr="00C43DF2">
        <w:rPr>
          <w:rFonts w:ascii="仿宋" w:eastAsia="仿宋" w:hAnsi="仿宋" w:hint="eastAsia"/>
          <w:b/>
          <w:bCs/>
          <w:color w:val="000000" w:themeColor="text1"/>
          <w:sz w:val="24"/>
          <w:szCs w:val="24"/>
        </w:rPr>
        <w: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r w:rsidR="00CA25CB" w:rsidRPr="00C43DF2">
        <w:rPr>
          <w:rFonts w:ascii="仿宋" w:eastAsia="仿宋" w:hAnsi="仿宋" w:hint="eastAsia"/>
          <w:b/>
          <w:bCs/>
          <w:color w:val="000000" w:themeColor="text1"/>
          <w:sz w:val="24"/>
          <w:szCs w:val="24"/>
        </w:rPr>
        <w:t>参与人资质</w:t>
      </w:r>
      <w:r w:rsidR="002A633A" w:rsidRPr="00C43DF2">
        <w:rPr>
          <w:rFonts w:ascii="仿宋" w:eastAsia="仿宋" w:hAnsi="仿宋" w:hint="eastAsia"/>
          <w:b/>
          <w:bCs/>
          <w:color w:val="000000" w:themeColor="text1"/>
          <w:sz w:val="24"/>
          <w:szCs w:val="24"/>
        </w:rPr>
        <w:t>材料</w:t>
      </w:r>
    </w:p>
    <w:p w14:paraId="108F3481" w14:textId="77777777" w:rsidR="00BD49FB" w:rsidRPr="00C43DF2" w:rsidRDefault="00BD49FB" w:rsidP="00FF655F">
      <w:pPr>
        <w:pStyle w:val="aa"/>
        <w:rPr>
          <w:color w:val="000000" w:themeColor="text1"/>
          <w:sz w:val="24"/>
          <w:szCs w:val="24"/>
        </w:rPr>
      </w:pPr>
    </w:p>
    <w:p w14:paraId="6FABE393" w14:textId="379F9D29" w:rsidR="002A633A" w:rsidRPr="00C43DF2" w:rsidRDefault="002A633A" w:rsidP="00C676BA">
      <w:pPr>
        <w:spacing w:after="0" w:line="500" w:lineRule="exact"/>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参与人需要提供以下材料：</w:t>
      </w:r>
    </w:p>
    <w:p w14:paraId="679A1901" w14:textId="6B161DCD"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营业执照复印件</w:t>
      </w:r>
    </w:p>
    <w:p w14:paraId="4AB17BAC" w14:textId="047AFA78" w:rsidR="002A633A" w:rsidRPr="00C43DF2" w:rsidRDefault="002A633A" w:rsidP="002A633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授权经销商或代理商证明</w:t>
      </w:r>
      <w:r w:rsidR="009123D7" w:rsidRPr="00C43DF2">
        <w:rPr>
          <w:rFonts w:ascii="仿宋" w:eastAsia="仿宋" w:hAnsi="仿宋" w:hint="eastAsia"/>
          <w:color w:val="000000" w:themeColor="text1"/>
          <w:sz w:val="24"/>
          <w:szCs w:val="24"/>
        </w:rPr>
        <w:t>材料</w:t>
      </w:r>
      <w:r w:rsidRPr="00C43DF2">
        <w:rPr>
          <w:rFonts w:ascii="仿宋" w:eastAsia="仿宋" w:hAnsi="仿宋" w:hint="eastAsia"/>
          <w:color w:val="000000" w:themeColor="text1"/>
          <w:sz w:val="24"/>
          <w:szCs w:val="24"/>
        </w:rPr>
        <w:t>复印件</w:t>
      </w:r>
    </w:p>
    <w:p w14:paraId="4C514A87" w14:textId="77777777" w:rsidR="0023409A" w:rsidRPr="00C43DF2" w:rsidRDefault="002A633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质保期和售后服务承诺书（参与人自行起草）</w:t>
      </w:r>
    </w:p>
    <w:p w14:paraId="6844CCCA" w14:textId="226A78D0" w:rsidR="001772BC" w:rsidRPr="00C43DF2" w:rsidRDefault="0092548D" w:rsidP="0092548D">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w:t>
      </w:r>
      <w:r w:rsidR="005D1C20" w:rsidRPr="00C43DF2">
        <w:rPr>
          <w:rFonts w:ascii="仿宋" w:eastAsia="仿宋" w:hAnsi="仿宋" w:hint="eastAsia"/>
          <w:color w:val="000000" w:themeColor="text1"/>
          <w:sz w:val="24"/>
          <w:szCs w:val="24"/>
        </w:rPr>
        <w:t>整修</w:t>
      </w:r>
      <w:r w:rsidR="0023409A" w:rsidRPr="00C43DF2">
        <w:rPr>
          <w:rFonts w:ascii="仿宋" w:eastAsia="仿宋" w:hAnsi="仿宋" w:hint="eastAsia"/>
          <w:color w:val="000000" w:themeColor="text1"/>
          <w:sz w:val="24"/>
          <w:szCs w:val="24"/>
        </w:rPr>
        <w:t>方案</w:t>
      </w:r>
      <w:r w:rsidR="00C43DF2">
        <w:rPr>
          <w:rFonts w:ascii="仿宋" w:eastAsia="仿宋" w:hAnsi="仿宋" w:hint="eastAsia"/>
          <w:color w:val="000000" w:themeColor="text1"/>
          <w:sz w:val="24"/>
          <w:szCs w:val="24"/>
        </w:rPr>
        <w:t>、关键技术等</w:t>
      </w:r>
    </w:p>
    <w:p w14:paraId="0608D2CF" w14:textId="008C7E65" w:rsidR="0023409A" w:rsidRPr="00C43DF2" w:rsidRDefault="0023409A" w:rsidP="0023409A">
      <w:pPr>
        <w:pStyle w:val="af9"/>
        <w:numPr>
          <w:ilvl w:val="0"/>
          <w:numId w:val="7"/>
        </w:numPr>
        <w:spacing w:after="0" w:line="500" w:lineRule="exact"/>
        <w:ind w:firstLineChars="0"/>
        <w:rPr>
          <w:rFonts w:ascii="仿宋" w:eastAsia="仿宋" w:hAnsi="仿宋"/>
          <w:color w:val="000000" w:themeColor="text1"/>
          <w:sz w:val="24"/>
          <w:szCs w:val="24"/>
        </w:rPr>
      </w:pPr>
      <w:r w:rsidRPr="00C43DF2">
        <w:rPr>
          <w:rFonts w:ascii="仿宋" w:eastAsia="仿宋" w:hAnsi="仿宋" w:hint="eastAsia"/>
          <w:color w:val="000000" w:themeColor="text1"/>
          <w:sz w:val="24"/>
          <w:szCs w:val="24"/>
        </w:rPr>
        <w:t>项目业绩证明</w:t>
      </w:r>
    </w:p>
    <w:p w14:paraId="28D98A69" w14:textId="77777777" w:rsidR="005D1C20" w:rsidRPr="00C43DF2" w:rsidRDefault="005D1C20" w:rsidP="005D1C20">
      <w:pPr>
        <w:pStyle w:val="af9"/>
        <w:spacing w:after="0" w:line="500" w:lineRule="exact"/>
        <w:ind w:left="720" w:firstLineChars="0" w:firstLine="0"/>
        <w:rPr>
          <w:rFonts w:ascii="仿宋" w:eastAsia="仿宋" w:hAnsi="仿宋"/>
          <w:color w:val="000000" w:themeColor="text1"/>
          <w:sz w:val="24"/>
          <w:szCs w:val="24"/>
        </w:rPr>
      </w:pPr>
    </w:p>
    <w:p w14:paraId="431B00DD" w14:textId="7BD24DE5" w:rsidR="00BD49FB" w:rsidRPr="00C43DF2" w:rsidRDefault="002A633A" w:rsidP="00BD49FB">
      <w:pPr>
        <w:spacing w:line="380" w:lineRule="exact"/>
        <w:rPr>
          <w:rFonts w:ascii="仿宋" w:eastAsia="仿宋" w:hAnsi="仿宋"/>
          <w:b/>
          <w:bCs/>
          <w:color w:val="000000" w:themeColor="text1"/>
          <w:sz w:val="24"/>
          <w:szCs w:val="24"/>
        </w:rPr>
      </w:pPr>
      <w:r w:rsidRPr="00C43DF2">
        <w:rPr>
          <w:rFonts w:ascii="仿宋" w:eastAsia="仿宋" w:hAnsi="仿宋" w:hint="eastAsia"/>
          <w:b/>
          <w:bCs/>
          <w:color w:val="000000" w:themeColor="text1"/>
          <w:sz w:val="24"/>
          <w:szCs w:val="24"/>
        </w:rPr>
        <w:t>以上材料</w:t>
      </w:r>
      <w:r w:rsidR="009123D7" w:rsidRPr="00C43DF2">
        <w:rPr>
          <w:rFonts w:ascii="仿宋" w:eastAsia="仿宋" w:hAnsi="仿宋" w:hint="eastAsia"/>
          <w:b/>
          <w:bCs/>
          <w:color w:val="000000" w:themeColor="text1"/>
          <w:sz w:val="24"/>
          <w:szCs w:val="24"/>
        </w:rPr>
        <w:t>复印件</w:t>
      </w:r>
      <w:r w:rsidRPr="00C43DF2">
        <w:rPr>
          <w:rFonts w:ascii="仿宋" w:eastAsia="仿宋" w:hAnsi="仿宋" w:hint="eastAsia"/>
          <w:b/>
          <w:bCs/>
          <w:color w:val="000000" w:themeColor="text1"/>
          <w:sz w:val="24"/>
          <w:szCs w:val="24"/>
        </w:rPr>
        <w:t>须加盖参与人公司公章</w:t>
      </w:r>
      <w:r w:rsidR="009123D7" w:rsidRPr="00C43DF2">
        <w:rPr>
          <w:rFonts w:ascii="仿宋" w:eastAsia="仿宋" w:hAnsi="仿宋" w:hint="eastAsia"/>
          <w:b/>
          <w:bCs/>
          <w:color w:val="000000" w:themeColor="text1"/>
          <w:sz w:val="24"/>
          <w:szCs w:val="24"/>
        </w:rPr>
        <w:t>，并与报价一览表一同密封</w:t>
      </w:r>
    </w:p>
    <w:p w14:paraId="7DFCE8D6" w14:textId="77777777" w:rsidR="00BD49FB" w:rsidRPr="00C43DF2" w:rsidRDefault="00BD49FB" w:rsidP="00BD49FB">
      <w:pPr>
        <w:spacing w:line="380" w:lineRule="exact"/>
        <w:rPr>
          <w:rFonts w:ascii="仿宋" w:eastAsia="仿宋" w:hAnsi="仿宋"/>
          <w:color w:val="000000" w:themeColor="text1"/>
          <w:sz w:val="24"/>
          <w:szCs w:val="24"/>
        </w:rPr>
      </w:pPr>
    </w:p>
    <w:p w14:paraId="6A7D4FAD" w14:textId="77777777" w:rsidR="00BD49FB" w:rsidRPr="00C43DF2" w:rsidRDefault="00BD49FB" w:rsidP="00BD49FB">
      <w:pPr>
        <w:spacing w:line="380" w:lineRule="exact"/>
        <w:rPr>
          <w:rFonts w:ascii="仿宋" w:eastAsia="仿宋" w:hAnsi="仿宋"/>
          <w:color w:val="000000" w:themeColor="text1"/>
          <w:sz w:val="24"/>
          <w:szCs w:val="24"/>
        </w:rPr>
      </w:pPr>
    </w:p>
    <w:p w14:paraId="64669C74" w14:textId="77777777" w:rsidR="00BD49FB" w:rsidRPr="00C43DF2" w:rsidRDefault="00BD49FB" w:rsidP="00BD49FB">
      <w:pPr>
        <w:spacing w:line="380" w:lineRule="exact"/>
        <w:rPr>
          <w:rFonts w:ascii="仿宋" w:eastAsia="仿宋" w:hAnsi="仿宋"/>
          <w:color w:val="000000" w:themeColor="text1"/>
          <w:sz w:val="24"/>
          <w:szCs w:val="24"/>
        </w:rPr>
      </w:pPr>
    </w:p>
    <w:sectPr w:rsidR="00BD49FB" w:rsidRPr="00C43DF2" w:rsidSect="00E47041">
      <w:pgSz w:w="11906" w:h="16838"/>
      <w:pgMar w:top="1440" w:right="1416" w:bottom="1440" w:left="1134"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A47F4" w14:textId="77777777" w:rsidR="00BA4271" w:rsidRDefault="00BA4271" w:rsidP="00916532">
      <w:pPr>
        <w:spacing w:after="0" w:line="240" w:lineRule="auto"/>
      </w:pPr>
      <w:r>
        <w:separator/>
      </w:r>
    </w:p>
  </w:endnote>
  <w:endnote w:type="continuationSeparator" w:id="0">
    <w:p w14:paraId="5FF84636" w14:textId="77777777" w:rsidR="00BA4271" w:rsidRDefault="00BA4271" w:rsidP="00916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FangSong">
    <w:altName w:val="FangSong"/>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357217"/>
      <w:docPartObj>
        <w:docPartGallery w:val="Page Numbers (Bottom of Page)"/>
        <w:docPartUnique/>
      </w:docPartObj>
    </w:sdtPr>
    <w:sdtEndPr/>
    <w:sdtContent>
      <w:sdt>
        <w:sdtPr>
          <w:id w:val="455225834"/>
          <w:docPartObj>
            <w:docPartGallery w:val="Page Numbers (Top of Page)"/>
            <w:docPartUnique/>
          </w:docPartObj>
        </w:sdtPr>
        <w:sdtEndPr/>
        <w:sdtContent>
          <w:p w14:paraId="69EDD21D" w14:textId="4411745F" w:rsidR="001561E9" w:rsidRDefault="001561E9" w:rsidP="00C035B5">
            <w:pPr>
              <w:pStyle w:val="af7"/>
              <w:jc w:val="center"/>
              <w:rPr>
                <w:b/>
                <w:bCs/>
                <w:sz w:val="24"/>
                <w:szCs w:val="24"/>
              </w:rPr>
            </w:pPr>
            <w:r>
              <w:rPr>
                <w:lang w:val="zh-CN"/>
              </w:rPr>
              <w:t xml:space="preserve"> </w:t>
            </w:r>
            <w:r>
              <w:rPr>
                <w:b/>
                <w:bCs/>
                <w:sz w:val="24"/>
                <w:szCs w:val="24"/>
              </w:rPr>
              <w:fldChar w:fldCharType="begin"/>
            </w:r>
            <w:r>
              <w:rPr>
                <w:b/>
                <w:bCs/>
              </w:rPr>
              <w:instrText>PAGE</w:instrText>
            </w:r>
            <w:r>
              <w:rPr>
                <w:b/>
                <w:bCs/>
                <w:sz w:val="24"/>
                <w:szCs w:val="24"/>
              </w:rPr>
              <w:fldChar w:fldCharType="separate"/>
            </w:r>
            <w:r w:rsidR="00A54F2B">
              <w:rPr>
                <w:b/>
                <w:bCs/>
                <w:noProof/>
              </w:rPr>
              <w:t>8</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54F2B">
              <w:rPr>
                <w:b/>
                <w:bCs/>
                <w:noProof/>
              </w:rPr>
              <w:t>11</w:t>
            </w:r>
            <w:r>
              <w:rPr>
                <w:b/>
                <w:bCs/>
                <w:sz w:val="24"/>
                <w:szCs w:val="24"/>
              </w:rPr>
              <w:fldChar w:fldCharType="end"/>
            </w:r>
            <w:r>
              <w:rPr>
                <w:b/>
                <w:bCs/>
                <w:sz w:val="24"/>
                <w:szCs w:val="24"/>
              </w:rPr>
              <w:t xml:space="preserve">        </w:t>
            </w:r>
          </w:p>
          <w:p w14:paraId="63A28357" w14:textId="77777777" w:rsidR="001561E9" w:rsidRDefault="00BA4271" w:rsidP="00C035B5">
            <w:pPr>
              <w:pStyle w:val="af7"/>
              <w:jc w:val="cente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22A095" w14:textId="77777777" w:rsidR="00BA4271" w:rsidRDefault="00BA4271" w:rsidP="00916532">
      <w:pPr>
        <w:spacing w:after="0" w:line="240" w:lineRule="auto"/>
      </w:pPr>
      <w:r>
        <w:separator/>
      </w:r>
    </w:p>
  </w:footnote>
  <w:footnote w:type="continuationSeparator" w:id="0">
    <w:p w14:paraId="59360669" w14:textId="77777777" w:rsidR="00BA4271" w:rsidRDefault="00BA4271" w:rsidP="009165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B1C1F" w14:textId="22262779" w:rsidR="005F125A" w:rsidRDefault="00965EBA" w:rsidP="005F125A">
    <w:pPr>
      <w:pStyle w:val="af5"/>
    </w:pPr>
    <w:r>
      <w:rPr>
        <w:noProof/>
      </w:rPr>
      <w:drawing>
        <wp:inline distT="0" distB="0" distL="0" distR="0" wp14:anchorId="454CB73C" wp14:editId="1A99C69C">
          <wp:extent cx="1575435" cy="352247"/>
          <wp:effectExtent l="0" t="0" r="571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D78B" w14:textId="71A2D2E0" w:rsidR="00C43DF2" w:rsidRDefault="00C43DF2">
    <w:pPr>
      <w:pStyle w:val="af5"/>
    </w:pPr>
    <w:r>
      <w:rPr>
        <w:noProof/>
      </w:rPr>
      <w:drawing>
        <wp:inline distT="0" distB="0" distL="0" distR="0" wp14:anchorId="0E80C70D" wp14:editId="7D60F1F2">
          <wp:extent cx="1575435" cy="352247"/>
          <wp:effectExtent l="0" t="0" r="571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6739" cy="359246"/>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C17E5F" w14:textId="77777777" w:rsidR="001561E9" w:rsidRDefault="001561E9" w:rsidP="00C676BA">
    <w:pPr>
      <w:pStyle w:val="af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C2C5" w14:textId="3A6ACBC5" w:rsidR="00C66E1E" w:rsidRDefault="00C66E1E" w:rsidP="00C66E1E">
    <w:pPr>
      <w:pStyle w:val="af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69005F" w14:textId="77777777" w:rsidR="00C035B5" w:rsidRDefault="00C035B5" w:rsidP="00C676BA">
    <w:pPr>
      <w:pStyle w:val="af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5C2C6E" w14:textId="00213136" w:rsidR="00C66E1E" w:rsidRDefault="00C66E1E" w:rsidP="00C66E1E">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476F1"/>
    <w:multiLevelType w:val="hybridMultilevel"/>
    <w:tmpl w:val="A06CD064"/>
    <w:lvl w:ilvl="0" w:tplc="9A4E4594">
      <w:start w:val="1"/>
      <w:numFmt w:val="decimal"/>
      <w:lvlText w:val="（%1）"/>
      <w:lvlJc w:val="left"/>
      <w:pPr>
        <w:ind w:left="1428" w:hanging="720"/>
      </w:pPr>
      <w:rPr>
        <w:rFonts w:hint="default"/>
      </w:rPr>
    </w:lvl>
    <w:lvl w:ilvl="1" w:tplc="04090019" w:tentative="1">
      <w:start w:val="1"/>
      <w:numFmt w:val="lowerLetter"/>
      <w:lvlText w:val="%2)"/>
      <w:lvlJc w:val="left"/>
      <w:pPr>
        <w:ind w:left="1548" w:hanging="420"/>
      </w:pPr>
    </w:lvl>
    <w:lvl w:ilvl="2" w:tplc="0409001B" w:tentative="1">
      <w:start w:val="1"/>
      <w:numFmt w:val="lowerRoman"/>
      <w:lvlText w:val="%3."/>
      <w:lvlJc w:val="right"/>
      <w:pPr>
        <w:ind w:left="1968" w:hanging="420"/>
      </w:pPr>
    </w:lvl>
    <w:lvl w:ilvl="3" w:tplc="0409000F" w:tentative="1">
      <w:start w:val="1"/>
      <w:numFmt w:val="decimal"/>
      <w:lvlText w:val="%4."/>
      <w:lvlJc w:val="left"/>
      <w:pPr>
        <w:ind w:left="2388" w:hanging="420"/>
      </w:pPr>
    </w:lvl>
    <w:lvl w:ilvl="4" w:tplc="04090019" w:tentative="1">
      <w:start w:val="1"/>
      <w:numFmt w:val="lowerLetter"/>
      <w:lvlText w:val="%5)"/>
      <w:lvlJc w:val="left"/>
      <w:pPr>
        <w:ind w:left="2808" w:hanging="420"/>
      </w:pPr>
    </w:lvl>
    <w:lvl w:ilvl="5" w:tplc="0409001B" w:tentative="1">
      <w:start w:val="1"/>
      <w:numFmt w:val="lowerRoman"/>
      <w:lvlText w:val="%6."/>
      <w:lvlJc w:val="right"/>
      <w:pPr>
        <w:ind w:left="3228" w:hanging="420"/>
      </w:pPr>
    </w:lvl>
    <w:lvl w:ilvl="6" w:tplc="0409000F" w:tentative="1">
      <w:start w:val="1"/>
      <w:numFmt w:val="decimal"/>
      <w:lvlText w:val="%7."/>
      <w:lvlJc w:val="left"/>
      <w:pPr>
        <w:ind w:left="3648" w:hanging="420"/>
      </w:pPr>
    </w:lvl>
    <w:lvl w:ilvl="7" w:tplc="04090019" w:tentative="1">
      <w:start w:val="1"/>
      <w:numFmt w:val="lowerLetter"/>
      <w:lvlText w:val="%8)"/>
      <w:lvlJc w:val="left"/>
      <w:pPr>
        <w:ind w:left="4068" w:hanging="420"/>
      </w:pPr>
    </w:lvl>
    <w:lvl w:ilvl="8" w:tplc="0409001B" w:tentative="1">
      <w:start w:val="1"/>
      <w:numFmt w:val="lowerRoman"/>
      <w:lvlText w:val="%9."/>
      <w:lvlJc w:val="right"/>
      <w:pPr>
        <w:ind w:left="4488" w:hanging="420"/>
      </w:pPr>
    </w:lvl>
  </w:abstractNum>
  <w:abstractNum w:abstractNumId="1" w15:restartNumberingAfterBreak="0">
    <w:nsid w:val="164B01B7"/>
    <w:multiLevelType w:val="hybridMultilevel"/>
    <w:tmpl w:val="9A8EE9B0"/>
    <w:lvl w:ilvl="0" w:tplc="FFFFFFFF">
      <w:start w:val="1"/>
      <w:numFmt w:val="decimal"/>
      <w:lvlText w:val="%1."/>
      <w:lvlJc w:val="left"/>
      <w:pPr>
        <w:ind w:left="846" w:hanging="420"/>
      </w:pPr>
    </w:lvl>
    <w:lvl w:ilvl="1" w:tplc="FFFFFFFF" w:tentative="1">
      <w:start w:val="1"/>
      <w:numFmt w:val="lowerLetter"/>
      <w:lvlText w:val="%2)"/>
      <w:lvlJc w:val="left"/>
      <w:pPr>
        <w:ind w:left="1266" w:hanging="420"/>
      </w:pPr>
    </w:lvl>
    <w:lvl w:ilvl="2" w:tplc="FFFFFFFF" w:tentative="1">
      <w:start w:val="1"/>
      <w:numFmt w:val="lowerRoman"/>
      <w:lvlText w:val="%3."/>
      <w:lvlJc w:val="right"/>
      <w:pPr>
        <w:ind w:left="1686" w:hanging="420"/>
      </w:pPr>
    </w:lvl>
    <w:lvl w:ilvl="3" w:tplc="FFFFFFFF">
      <w:start w:val="1"/>
      <w:numFmt w:val="decimal"/>
      <w:lvlText w:val="%4."/>
      <w:lvlJc w:val="left"/>
      <w:pPr>
        <w:ind w:left="2106" w:hanging="420"/>
      </w:pPr>
    </w:lvl>
    <w:lvl w:ilvl="4" w:tplc="FFFFFFFF" w:tentative="1">
      <w:start w:val="1"/>
      <w:numFmt w:val="lowerLetter"/>
      <w:lvlText w:val="%5)"/>
      <w:lvlJc w:val="left"/>
      <w:pPr>
        <w:ind w:left="2526" w:hanging="420"/>
      </w:pPr>
    </w:lvl>
    <w:lvl w:ilvl="5" w:tplc="FFFFFFFF" w:tentative="1">
      <w:start w:val="1"/>
      <w:numFmt w:val="lowerRoman"/>
      <w:lvlText w:val="%6."/>
      <w:lvlJc w:val="right"/>
      <w:pPr>
        <w:ind w:left="2946" w:hanging="420"/>
      </w:pPr>
    </w:lvl>
    <w:lvl w:ilvl="6" w:tplc="FFFFFFFF" w:tentative="1">
      <w:start w:val="1"/>
      <w:numFmt w:val="decimal"/>
      <w:lvlText w:val="%7."/>
      <w:lvlJc w:val="left"/>
      <w:pPr>
        <w:ind w:left="3366" w:hanging="420"/>
      </w:pPr>
    </w:lvl>
    <w:lvl w:ilvl="7" w:tplc="FFFFFFFF" w:tentative="1">
      <w:start w:val="1"/>
      <w:numFmt w:val="lowerLetter"/>
      <w:lvlText w:val="%8)"/>
      <w:lvlJc w:val="left"/>
      <w:pPr>
        <w:ind w:left="3786" w:hanging="420"/>
      </w:pPr>
    </w:lvl>
    <w:lvl w:ilvl="8" w:tplc="FFFFFFFF" w:tentative="1">
      <w:start w:val="1"/>
      <w:numFmt w:val="lowerRoman"/>
      <w:lvlText w:val="%9."/>
      <w:lvlJc w:val="right"/>
      <w:pPr>
        <w:ind w:left="4206" w:hanging="420"/>
      </w:pPr>
    </w:lvl>
  </w:abstractNum>
  <w:abstractNum w:abstractNumId="2" w15:restartNumberingAfterBreak="0">
    <w:nsid w:val="23F05992"/>
    <w:multiLevelType w:val="hybridMultilevel"/>
    <w:tmpl w:val="0590E422"/>
    <w:lvl w:ilvl="0" w:tplc="6784ABC8">
      <w:start w:val="1"/>
      <w:numFmt w:val="decimal"/>
      <w:lvlText w:val="%1、"/>
      <w:lvlJc w:val="left"/>
      <w:pPr>
        <w:ind w:left="720" w:hanging="72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A7E3E2D"/>
    <w:multiLevelType w:val="multilevel"/>
    <w:tmpl w:val="3A7E3E2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49C41BB1"/>
    <w:multiLevelType w:val="hybridMultilevel"/>
    <w:tmpl w:val="23721E8E"/>
    <w:lvl w:ilvl="0" w:tplc="0409000F">
      <w:start w:val="1"/>
      <w:numFmt w:val="decimal"/>
      <w:lvlText w:val="%1."/>
      <w:lvlJc w:val="left"/>
      <w:pPr>
        <w:ind w:left="785" w:hanging="420"/>
      </w:pPr>
    </w:lvl>
    <w:lvl w:ilvl="1" w:tplc="04090019" w:tentative="1">
      <w:start w:val="1"/>
      <w:numFmt w:val="lowerLetter"/>
      <w:lvlText w:val="%2)"/>
      <w:lvlJc w:val="left"/>
      <w:pPr>
        <w:ind w:left="1205" w:hanging="420"/>
      </w:pPr>
    </w:lvl>
    <w:lvl w:ilvl="2" w:tplc="0409001B" w:tentative="1">
      <w:start w:val="1"/>
      <w:numFmt w:val="lowerRoman"/>
      <w:lvlText w:val="%3."/>
      <w:lvlJc w:val="right"/>
      <w:pPr>
        <w:ind w:left="1625" w:hanging="420"/>
      </w:pPr>
    </w:lvl>
    <w:lvl w:ilvl="3" w:tplc="0409000F" w:tentative="1">
      <w:start w:val="1"/>
      <w:numFmt w:val="decimal"/>
      <w:lvlText w:val="%4."/>
      <w:lvlJc w:val="left"/>
      <w:pPr>
        <w:ind w:left="2045" w:hanging="420"/>
      </w:pPr>
    </w:lvl>
    <w:lvl w:ilvl="4" w:tplc="04090019" w:tentative="1">
      <w:start w:val="1"/>
      <w:numFmt w:val="lowerLetter"/>
      <w:lvlText w:val="%5)"/>
      <w:lvlJc w:val="left"/>
      <w:pPr>
        <w:ind w:left="2465" w:hanging="420"/>
      </w:pPr>
    </w:lvl>
    <w:lvl w:ilvl="5" w:tplc="0409001B" w:tentative="1">
      <w:start w:val="1"/>
      <w:numFmt w:val="lowerRoman"/>
      <w:lvlText w:val="%6."/>
      <w:lvlJc w:val="right"/>
      <w:pPr>
        <w:ind w:left="2885" w:hanging="420"/>
      </w:pPr>
    </w:lvl>
    <w:lvl w:ilvl="6" w:tplc="0409000F" w:tentative="1">
      <w:start w:val="1"/>
      <w:numFmt w:val="decimal"/>
      <w:lvlText w:val="%7."/>
      <w:lvlJc w:val="left"/>
      <w:pPr>
        <w:ind w:left="3305" w:hanging="420"/>
      </w:pPr>
    </w:lvl>
    <w:lvl w:ilvl="7" w:tplc="04090019" w:tentative="1">
      <w:start w:val="1"/>
      <w:numFmt w:val="lowerLetter"/>
      <w:lvlText w:val="%8)"/>
      <w:lvlJc w:val="left"/>
      <w:pPr>
        <w:ind w:left="3725" w:hanging="420"/>
      </w:pPr>
    </w:lvl>
    <w:lvl w:ilvl="8" w:tplc="0409001B" w:tentative="1">
      <w:start w:val="1"/>
      <w:numFmt w:val="lowerRoman"/>
      <w:lvlText w:val="%9."/>
      <w:lvlJc w:val="right"/>
      <w:pPr>
        <w:ind w:left="4145" w:hanging="420"/>
      </w:pPr>
    </w:lvl>
  </w:abstractNum>
  <w:abstractNum w:abstractNumId="5" w15:restartNumberingAfterBreak="0">
    <w:nsid w:val="5CCE0CAE"/>
    <w:multiLevelType w:val="multilevel"/>
    <w:tmpl w:val="5CCE0CAE"/>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5DEB3AA7"/>
    <w:multiLevelType w:val="hybridMultilevel"/>
    <w:tmpl w:val="6FB4ADA8"/>
    <w:lvl w:ilvl="0" w:tplc="3238EDE0">
      <w:start w:val="1"/>
      <w:numFmt w:val="decimal"/>
      <w:lvlText w:val="（%1）"/>
      <w:lvlJc w:val="left"/>
      <w:pPr>
        <w:ind w:left="553" w:hanging="720"/>
      </w:pPr>
      <w:rPr>
        <w:rFonts w:hint="default"/>
      </w:rPr>
    </w:lvl>
    <w:lvl w:ilvl="1" w:tplc="04090019" w:tentative="1">
      <w:start w:val="1"/>
      <w:numFmt w:val="lowerLetter"/>
      <w:lvlText w:val="%2)"/>
      <w:lvlJc w:val="left"/>
      <w:pPr>
        <w:ind w:left="673" w:hanging="420"/>
      </w:pPr>
    </w:lvl>
    <w:lvl w:ilvl="2" w:tplc="0409001B" w:tentative="1">
      <w:start w:val="1"/>
      <w:numFmt w:val="lowerRoman"/>
      <w:lvlText w:val="%3."/>
      <w:lvlJc w:val="right"/>
      <w:pPr>
        <w:ind w:left="1093" w:hanging="420"/>
      </w:pPr>
    </w:lvl>
    <w:lvl w:ilvl="3" w:tplc="0409000F" w:tentative="1">
      <w:start w:val="1"/>
      <w:numFmt w:val="decimal"/>
      <w:lvlText w:val="%4."/>
      <w:lvlJc w:val="left"/>
      <w:pPr>
        <w:ind w:left="1513" w:hanging="420"/>
      </w:pPr>
    </w:lvl>
    <w:lvl w:ilvl="4" w:tplc="04090019" w:tentative="1">
      <w:start w:val="1"/>
      <w:numFmt w:val="lowerLetter"/>
      <w:lvlText w:val="%5)"/>
      <w:lvlJc w:val="left"/>
      <w:pPr>
        <w:ind w:left="1933" w:hanging="420"/>
      </w:pPr>
    </w:lvl>
    <w:lvl w:ilvl="5" w:tplc="0409001B" w:tentative="1">
      <w:start w:val="1"/>
      <w:numFmt w:val="lowerRoman"/>
      <w:lvlText w:val="%6."/>
      <w:lvlJc w:val="right"/>
      <w:pPr>
        <w:ind w:left="2353" w:hanging="420"/>
      </w:pPr>
    </w:lvl>
    <w:lvl w:ilvl="6" w:tplc="0409000F" w:tentative="1">
      <w:start w:val="1"/>
      <w:numFmt w:val="decimal"/>
      <w:lvlText w:val="%7."/>
      <w:lvlJc w:val="left"/>
      <w:pPr>
        <w:ind w:left="2773" w:hanging="420"/>
      </w:pPr>
    </w:lvl>
    <w:lvl w:ilvl="7" w:tplc="04090019" w:tentative="1">
      <w:start w:val="1"/>
      <w:numFmt w:val="lowerLetter"/>
      <w:lvlText w:val="%8)"/>
      <w:lvlJc w:val="left"/>
      <w:pPr>
        <w:ind w:left="3193" w:hanging="420"/>
      </w:pPr>
    </w:lvl>
    <w:lvl w:ilvl="8" w:tplc="0409001B" w:tentative="1">
      <w:start w:val="1"/>
      <w:numFmt w:val="lowerRoman"/>
      <w:lvlText w:val="%9."/>
      <w:lvlJc w:val="right"/>
      <w:pPr>
        <w:ind w:left="3613" w:hanging="420"/>
      </w:pPr>
    </w:lvl>
  </w:abstractNum>
  <w:abstractNum w:abstractNumId="7" w15:restartNumberingAfterBreak="0">
    <w:nsid w:val="5F4057F3"/>
    <w:multiLevelType w:val="multilevel"/>
    <w:tmpl w:val="7116C2E0"/>
    <w:lvl w:ilvl="0">
      <w:start w:val="1"/>
      <w:numFmt w:val="decimal"/>
      <w:lvlText w:val="%1."/>
      <w:lvlJc w:val="left"/>
      <w:pPr>
        <w:tabs>
          <w:tab w:val="num" w:pos="1469"/>
        </w:tabs>
        <w:ind w:left="1469" w:hanging="419"/>
      </w:pPr>
      <w:rPr>
        <w:rFonts w:hint="eastAsia"/>
      </w:rPr>
    </w:lvl>
    <w:lvl w:ilvl="1">
      <w:start w:val="1"/>
      <w:numFmt w:val="decimal"/>
      <w:lvlText w:val="%2."/>
      <w:lvlJc w:val="left"/>
      <w:pPr>
        <w:tabs>
          <w:tab w:val="num" w:pos="839"/>
        </w:tabs>
        <w:ind w:left="839" w:hanging="419"/>
      </w:pPr>
      <w:rPr>
        <w:rFonts w:hint="eastAsia"/>
        <w:b w:val="0"/>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8" w15:restartNumberingAfterBreak="0">
    <w:nsid w:val="687F21A7"/>
    <w:multiLevelType w:val="hybridMultilevel"/>
    <w:tmpl w:val="9A8EE9B0"/>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9" w15:restartNumberingAfterBreak="0">
    <w:nsid w:val="6CE5539F"/>
    <w:multiLevelType w:val="hybridMultilevel"/>
    <w:tmpl w:val="8226896C"/>
    <w:lvl w:ilvl="0" w:tplc="E8F20BBC">
      <w:start w:val="8"/>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3777E4B"/>
    <w:multiLevelType w:val="hybridMultilevel"/>
    <w:tmpl w:val="C1348E0C"/>
    <w:lvl w:ilvl="0" w:tplc="B9A0B1F6">
      <w:start w:val="1"/>
      <w:numFmt w:val="decimal"/>
      <w:lvlText w:val="（%1）"/>
      <w:lvlJc w:val="left"/>
      <w:pPr>
        <w:ind w:left="1559" w:hanging="720"/>
      </w:pPr>
      <w:rPr>
        <w:rFonts w:hint="default"/>
      </w:rPr>
    </w:lvl>
    <w:lvl w:ilvl="1" w:tplc="04090019" w:tentative="1">
      <w:start w:val="1"/>
      <w:numFmt w:val="lowerLetter"/>
      <w:lvlText w:val="%2)"/>
      <w:lvlJc w:val="left"/>
      <w:pPr>
        <w:ind w:left="1679" w:hanging="420"/>
      </w:pPr>
    </w:lvl>
    <w:lvl w:ilvl="2" w:tplc="0409001B" w:tentative="1">
      <w:start w:val="1"/>
      <w:numFmt w:val="lowerRoman"/>
      <w:lvlText w:val="%3."/>
      <w:lvlJc w:val="right"/>
      <w:pPr>
        <w:ind w:left="2099" w:hanging="420"/>
      </w:pPr>
    </w:lvl>
    <w:lvl w:ilvl="3" w:tplc="0409000F" w:tentative="1">
      <w:start w:val="1"/>
      <w:numFmt w:val="decimal"/>
      <w:lvlText w:val="%4."/>
      <w:lvlJc w:val="left"/>
      <w:pPr>
        <w:ind w:left="2519" w:hanging="420"/>
      </w:pPr>
    </w:lvl>
    <w:lvl w:ilvl="4" w:tplc="04090019" w:tentative="1">
      <w:start w:val="1"/>
      <w:numFmt w:val="lowerLetter"/>
      <w:lvlText w:val="%5)"/>
      <w:lvlJc w:val="left"/>
      <w:pPr>
        <w:ind w:left="2939" w:hanging="420"/>
      </w:pPr>
    </w:lvl>
    <w:lvl w:ilvl="5" w:tplc="0409001B" w:tentative="1">
      <w:start w:val="1"/>
      <w:numFmt w:val="lowerRoman"/>
      <w:lvlText w:val="%6."/>
      <w:lvlJc w:val="right"/>
      <w:pPr>
        <w:ind w:left="3359" w:hanging="420"/>
      </w:pPr>
    </w:lvl>
    <w:lvl w:ilvl="6" w:tplc="0409000F" w:tentative="1">
      <w:start w:val="1"/>
      <w:numFmt w:val="decimal"/>
      <w:lvlText w:val="%7."/>
      <w:lvlJc w:val="left"/>
      <w:pPr>
        <w:ind w:left="3779" w:hanging="420"/>
      </w:pPr>
    </w:lvl>
    <w:lvl w:ilvl="7" w:tplc="04090019" w:tentative="1">
      <w:start w:val="1"/>
      <w:numFmt w:val="lowerLetter"/>
      <w:lvlText w:val="%8)"/>
      <w:lvlJc w:val="left"/>
      <w:pPr>
        <w:ind w:left="4199" w:hanging="420"/>
      </w:pPr>
    </w:lvl>
    <w:lvl w:ilvl="8" w:tplc="0409001B" w:tentative="1">
      <w:start w:val="1"/>
      <w:numFmt w:val="lowerRoman"/>
      <w:lvlText w:val="%9."/>
      <w:lvlJc w:val="right"/>
      <w:pPr>
        <w:ind w:left="4619" w:hanging="420"/>
      </w:pPr>
    </w:lvl>
  </w:abstractNum>
  <w:abstractNum w:abstractNumId="11" w15:restartNumberingAfterBreak="0">
    <w:nsid w:val="77595E0A"/>
    <w:multiLevelType w:val="hybridMultilevel"/>
    <w:tmpl w:val="ED0A356A"/>
    <w:lvl w:ilvl="0" w:tplc="04090011">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6"/>
  </w:num>
  <w:num w:numId="3">
    <w:abstractNumId w:val="3"/>
  </w:num>
  <w:num w:numId="4">
    <w:abstractNumId w:val="9"/>
  </w:num>
  <w:num w:numId="5">
    <w:abstractNumId w:val="0"/>
  </w:num>
  <w:num w:numId="6">
    <w:abstractNumId w:val="7"/>
  </w:num>
  <w:num w:numId="7">
    <w:abstractNumId w:val="2"/>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8"/>
  </w:num>
  <w:num w:numId="11">
    <w:abstractNumId w:val="1"/>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F09"/>
    <w:rsid w:val="0000490C"/>
    <w:rsid w:val="000229D0"/>
    <w:rsid w:val="00022DCD"/>
    <w:rsid w:val="000569E1"/>
    <w:rsid w:val="000604F6"/>
    <w:rsid w:val="00065563"/>
    <w:rsid w:val="00074B20"/>
    <w:rsid w:val="00082572"/>
    <w:rsid w:val="000835FC"/>
    <w:rsid w:val="000934D4"/>
    <w:rsid w:val="0009539A"/>
    <w:rsid w:val="000C003C"/>
    <w:rsid w:val="000C3E2B"/>
    <w:rsid w:val="000D51E8"/>
    <w:rsid w:val="000F4F45"/>
    <w:rsid w:val="001037BF"/>
    <w:rsid w:val="00110E51"/>
    <w:rsid w:val="00120F68"/>
    <w:rsid w:val="0013118F"/>
    <w:rsid w:val="00151B0E"/>
    <w:rsid w:val="00152FD0"/>
    <w:rsid w:val="001561E9"/>
    <w:rsid w:val="00176CD4"/>
    <w:rsid w:val="001772BC"/>
    <w:rsid w:val="00182C6E"/>
    <w:rsid w:val="00197FCA"/>
    <w:rsid w:val="001A5B43"/>
    <w:rsid w:val="001B719E"/>
    <w:rsid w:val="001C6943"/>
    <w:rsid w:val="002132A5"/>
    <w:rsid w:val="00222850"/>
    <w:rsid w:val="0023409A"/>
    <w:rsid w:val="00235C32"/>
    <w:rsid w:val="00237189"/>
    <w:rsid w:val="00244E90"/>
    <w:rsid w:val="002619B7"/>
    <w:rsid w:val="002657F7"/>
    <w:rsid w:val="002772BB"/>
    <w:rsid w:val="00292F16"/>
    <w:rsid w:val="002A0474"/>
    <w:rsid w:val="002A633A"/>
    <w:rsid w:val="002C2C3D"/>
    <w:rsid w:val="002C4297"/>
    <w:rsid w:val="002C4BEE"/>
    <w:rsid w:val="002F2282"/>
    <w:rsid w:val="002F3D11"/>
    <w:rsid w:val="00307968"/>
    <w:rsid w:val="00320C30"/>
    <w:rsid w:val="00334E6F"/>
    <w:rsid w:val="003570A0"/>
    <w:rsid w:val="00384B79"/>
    <w:rsid w:val="003C60EF"/>
    <w:rsid w:val="003E6439"/>
    <w:rsid w:val="003F20A6"/>
    <w:rsid w:val="00404FA2"/>
    <w:rsid w:val="004242F4"/>
    <w:rsid w:val="0043243C"/>
    <w:rsid w:val="00441955"/>
    <w:rsid w:val="00447890"/>
    <w:rsid w:val="00494C03"/>
    <w:rsid w:val="004A0A60"/>
    <w:rsid w:val="004B66B1"/>
    <w:rsid w:val="004C4D81"/>
    <w:rsid w:val="004F6AE0"/>
    <w:rsid w:val="00501B83"/>
    <w:rsid w:val="00502F52"/>
    <w:rsid w:val="0050580F"/>
    <w:rsid w:val="00532C06"/>
    <w:rsid w:val="00552B3E"/>
    <w:rsid w:val="00582530"/>
    <w:rsid w:val="00590957"/>
    <w:rsid w:val="005914DC"/>
    <w:rsid w:val="005A5A4D"/>
    <w:rsid w:val="005D1C20"/>
    <w:rsid w:val="005E30A6"/>
    <w:rsid w:val="005F125A"/>
    <w:rsid w:val="005F1FC8"/>
    <w:rsid w:val="00623673"/>
    <w:rsid w:val="00630374"/>
    <w:rsid w:val="006921E4"/>
    <w:rsid w:val="0069669C"/>
    <w:rsid w:val="006C52F4"/>
    <w:rsid w:val="006D2FCE"/>
    <w:rsid w:val="006F3C71"/>
    <w:rsid w:val="006F5FBA"/>
    <w:rsid w:val="0070532D"/>
    <w:rsid w:val="00715BCD"/>
    <w:rsid w:val="00746021"/>
    <w:rsid w:val="00754818"/>
    <w:rsid w:val="00793560"/>
    <w:rsid w:val="00796419"/>
    <w:rsid w:val="007B0F09"/>
    <w:rsid w:val="007B2319"/>
    <w:rsid w:val="007D081D"/>
    <w:rsid w:val="00820908"/>
    <w:rsid w:val="00820F76"/>
    <w:rsid w:val="00865B30"/>
    <w:rsid w:val="00874219"/>
    <w:rsid w:val="0087518C"/>
    <w:rsid w:val="008902DC"/>
    <w:rsid w:val="008A6BE3"/>
    <w:rsid w:val="009123D7"/>
    <w:rsid w:val="00916532"/>
    <w:rsid w:val="00923C7E"/>
    <w:rsid w:val="0092548D"/>
    <w:rsid w:val="00936704"/>
    <w:rsid w:val="0094170D"/>
    <w:rsid w:val="009606BC"/>
    <w:rsid w:val="00965EBA"/>
    <w:rsid w:val="00967E57"/>
    <w:rsid w:val="00994E59"/>
    <w:rsid w:val="00997A48"/>
    <w:rsid w:val="009B7DAD"/>
    <w:rsid w:val="009B7EA9"/>
    <w:rsid w:val="00A148CE"/>
    <w:rsid w:val="00A24465"/>
    <w:rsid w:val="00A278F2"/>
    <w:rsid w:val="00A3497F"/>
    <w:rsid w:val="00A40610"/>
    <w:rsid w:val="00A4220E"/>
    <w:rsid w:val="00A44A63"/>
    <w:rsid w:val="00A45704"/>
    <w:rsid w:val="00A54F2B"/>
    <w:rsid w:val="00A571AF"/>
    <w:rsid w:val="00A64A5B"/>
    <w:rsid w:val="00A666BC"/>
    <w:rsid w:val="00AB7A80"/>
    <w:rsid w:val="00AD29A3"/>
    <w:rsid w:val="00AD33F8"/>
    <w:rsid w:val="00AF3C2A"/>
    <w:rsid w:val="00B14C37"/>
    <w:rsid w:val="00B15442"/>
    <w:rsid w:val="00B51EE9"/>
    <w:rsid w:val="00B54440"/>
    <w:rsid w:val="00B554E7"/>
    <w:rsid w:val="00B556FC"/>
    <w:rsid w:val="00B632C7"/>
    <w:rsid w:val="00B7278F"/>
    <w:rsid w:val="00B83714"/>
    <w:rsid w:val="00B865C8"/>
    <w:rsid w:val="00B969DE"/>
    <w:rsid w:val="00BA4271"/>
    <w:rsid w:val="00BB4170"/>
    <w:rsid w:val="00BD49FB"/>
    <w:rsid w:val="00BD51D2"/>
    <w:rsid w:val="00BD7232"/>
    <w:rsid w:val="00BE1921"/>
    <w:rsid w:val="00C035B5"/>
    <w:rsid w:val="00C43DF2"/>
    <w:rsid w:val="00C66E1E"/>
    <w:rsid w:val="00C676BA"/>
    <w:rsid w:val="00C81AB4"/>
    <w:rsid w:val="00C857BF"/>
    <w:rsid w:val="00CA25CB"/>
    <w:rsid w:val="00CA6CB6"/>
    <w:rsid w:val="00CA786D"/>
    <w:rsid w:val="00CE1747"/>
    <w:rsid w:val="00D2102C"/>
    <w:rsid w:val="00D260D0"/>
    <w:rsid w:val="00D35F90"/>
    <w:rsid w:val="00D36D52"/>
    <w:rsid w:val="00D56DEA"/>
    <w:rsid w:val="00D60F0E"/>
    <w:rsid w:val="00D70A37"/>
    <w:rsid w:val="00DE39BD"/>
    <w:rsid w:val="00DF093B"/>
    <w:rsid w:val="00DF5BBE"/>
    <w:rsid w:val="00E11567"/>
    <w:rsid w:val="00E3310A"/>
    <w:rsid w:val="00E33B9E"/>
    <w:rsid w:val="00E33C1C"/>
    <w:rsid w:val="00E34C27"/>
    <w:rsid w:val="00E47041"/>
    <w:rsid w:val="00E74997"/>
    <w:rsid w:val="00E77225"/>
    <w:rsid w:val="00E95973"/>
    <w:rsid w:val="00ED2437"/>
    <w:rsid w:val="00EE249D"/>
    <w:rsid w:val="00EE3803"/>
    <w:rsid w:val="00F0149B"/>
    <w:rsid w:val="00F20BFA"/>
    <w:rsid w:val="00F21640"/>
    <w:rsid w:val="00F6044E"/>
    <w:rsid w:val="00F8646A"/>
    <w:rsid w:val="00F876DE"/>
    <w:rsid w:val="00FF1750"/>
    <w:rsid w:val="00FF65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C75C35"/>
  <w15:docId w15:val="{443A3790-4D9D-45F8-8026-1DAFA4694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35FC"/>
  </w:style>
  <w:style w:type="paragraph" w:styleId="1">
    <w:name w:val="heading 1"/>
    <w:basedOn w:val="a"/>
    <w:next w:val="a"/>
    <w:link w:val="10"/>
    <w:uiPriority w:val="9"/>
    <w:qFormat/>
    <w:rsid w:val="00235C32"/>
    <w:pPr>
      <w:keepNext/>
      <w:keepLines/>
      <w:spacing w:before="320" w:after="40"/>
      <w:outlineLvl w:val="0"/>
    </w:pPr>
    <w:rPr>
      <w:rFonts w:asciiTheme="majorHAnsi" w:eastAsiaTheme="majorEastAsia" w:hAnsiTheme="majorHAnsi" w:cstheme="majorBidi"/>
      <w:b/>
      <w:bCs/>
      <w:caps/>
      <w:spacing w:val="4"/>
      <w:sz w:val="28"/>
      <w:szCs w:val="28"/>
    </w:rPr>
  </w:style>
  <w:style w:type="paragraph" w:styleId="2">
    <w:name w:val="heading 2"/>
    <w:basedOn w:val="a"/>
    <w:next w:val="a"/>
    <w:link w:val="20"/>
    <w:uiPriority w:val="9"/>
    <w:semiHidden/>
    <w:unhideWhenUsed/>
    <w:qFormat/>
    <w:rsid w:val="00235C32"/>
    <w:pPr>
      <w:keepNext/>
      <w:keepLines/>
      <w:spacing w:before="120" w:after="0"/>
      <w:outlineLvl w:val="1"/>
    </w:pPr>
    <w:rPr>
      <w:rFonts w:asciiTheme="majorHAnsi" w:eastAsiaTheme="majorEastAsia" w:hAnsiTheme="majorHAnsi" w:cstheme="majorBidi"/>
      <w:b/>
      <w:bCs/>
      <w:sz w:val="28"/>
      <w:szCs w:val="28"/>
    </w:rPr>
  </w:style>
  <w:style w:type="paragraph" w:styleId="3">
    <w:name w:val="heading 3"/>
    <w:basedOn w:val="a"/>
    <w:next w:val="a"/>
    <w:link w:val="30"/>
    <w:uiPriority w:val="9"/>
    <w:semiHidden/>
    <w:unhideWhenUsed/>
    <w:qFormat/>
    <w:rsid w:val="00235C32"/>
    <w:pPr>
      <w:keepNext/>
      <w:keepLines/>
      <w:spacing w:before="120" w:after="0"/>
      <w:outlineLvl w:val="2"/>
    </w:pPr>
    <w:rPr>
      <w:rFonts w:asciiTheme="majorHAnsi" w:eastAsiaTheme="majorEastAsia" w:hAnsiTheme="majorHAnsi" w:cstheme="majorBidi"/>
      <w:spacing w:val="4"/>
      <w:sz w:val="24"/>
      <w:szCs w:val="24"/>
    </w:rPr>
  </w:style>
  <w:style w:type="paragraph" w:styleId="4">
    <w:name w:val="heading 4"/>
    <w:basedOn w:val="a"/>
    <w:next w:val="a"/>
    <w:link w:val="40"/>
    <w:uiPriority w:val="9"/>
    <w:semiHidden/>
    <w:unhideWhenUsed/>
    <w:qFormat/>
    <w:rsid w:val="00235C32"/>
    <w:pPr>
      <w:keepNext/>
      <w:keepLines/>
      <w:spacing w:before="120" w:after="0"/>
      <w:outlineLvl w:val="3"/>
    </w:pPr>
    <w:rPr>
      <w:rFonts w:asciiTheme="majorHAnsi" w:eastAsiaTheme="majorEastAsia" w:hAnsiTheme="majorHAnsi" w:cstheme="majorBidi"/>
      <w:i/>
      <w:iCs/>
      <w:sz w:val="24"/>
      <w:szCs w:val="24"/>
    </w:rPr>
  </w:style>
  <w:style w:type="paragraph" w:styleId="5">
    <w:name w:val="heading 5"/>
    <w:basedOn w:val="a"/>
    <w:next w:val="a"/>
    <w:link w:val="50"/>
    <w:uiPriority w:val="9"/>
    <w:semiHidden/>
    <w:unhideWhenUsed/>
    <w:qFormat/>
    <w:rsid w:val="00235C32"/>
    <w:pPr>
      <w:keepNext/>
      <w:keepLines/>
      <w:spacing w:before="120" w:after="0"/>
      <w:outlineLvl w:val="4"/>
    </w:pPr>
    <w:rPr>
      <w:rFonts w:asciiTheme="majorHAnsi" w:eastAsiaTheme="majorEastAsia" w:hAnsiTheme="majorHAnsi" w:cstheme="majorBidi"/>
      <w:b/>
      <w:bCs/>
    </w:rPr>
  </w:style>
  <w:style w:type="paragraph" w:styleId="6">
    <w:name w:val="heading 6"/>
    <w:basedOn w:val="a"/>
    <w:next w:val="a"/>
    <w:link w:val="60"/>
    <w:uiPriority w:val="9"/>
    <w:semiHidden/>
    <w:unhideWhenUsed/>
    <w:qFormat/>
    <w:rsid w:val="00235C32"/>
    <w:pPr>
      <w:keepNext/>
      <w:keepLines/>
      <w:spacing w:before="120" w:after="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235C32"/>
    <w:pPr>
      <w:keepNext/>
      <w:keepLines/>
      <w:spacing w:before="120" w:after="0"/>
      <w:outlineLvl w:val="6"/>
    </w:pPr>
    <w:rPr>
      <w:i/>
      <w:iCs/>
    </w:rPr>
  </w:style>
  <w:style w:type="paragraph" w:styleId="8">
    <w:name w:val="heading 8"/>
    <w:basedOn w:val="a"/>
    <w:next w:val="a"/>
    <w:link w:val="80"/>
    <w:uiPriority w:val="9"/>
    <w:semiHidden/>
    <w:unhideWhenUsed/>
    <w:qFormat/>
    <w:rsid w:val="00235C32"/>
    <w:pPr>
      <w:keepNext/>
      <w:keepLines/>
      <w:spacing w:before="120" w:after="0"/>
      <w:outlineLvl w:val="7"/>
    </w:pPr>
    <w:rPr>
      <w:b/>
      <w:bCs/>
    </w:rPr>
  </w:style>
  <w:style w:type="paragraph" w:styleId="9">
    <w:name w:val="heading 9"/>
    <w:basedOn w:val="a"/>
    <w:next w:val="a"/>
    <w:link w:val="90"/>
    <w:uiPriority w:val="9"/>
    <w:semiHidden/>
    <w:unhideWhenUsed/>
    <w:qFormat/>
    <w:rsid w:val="00235C32"/>
    <w:pPr>
      <w:keepNext/>
      <w:keepLines/>
      <w:spacing w:before="120" w:after="0"/>
      <w:outlineLvl w:val="8"/>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5C32"/>
    <w:rPr>
      <w:rFonts w:asciiTheme="majorHAnsi" w:eastAsiaTheme="majorEastAsia" w:hAnsiTheme="majorHAnsi" w:cstheme="majorBidi"/>
      <w:b/>
      <w:bCs/>
      <w:caps/>
      <w:spacing w:val="4"/>
      <w:sz w:val="28"/>
      <w:szCs w:val="28"/>
    </w:rPr>
  </w:style>
  <w:style w:type="character" w:customStyle="1" w:styleId="20">
    <w:name w:val="标题 2 字符"/>
    <w:basedOn w:val="a0"/>
    <w:link w:val="2"/>
    <w:uiPriority w:val="9"/>
    <w:semiHidden/>
    <w:rsid w:val="00235C32"/>
    <w:rPr>
      <w:rFonts w:asciiTheme="majorHAnsi" w:eastAsiaTheme="majorEastAsia" w:hAnsiTheme="majorHAnsi" w:cstheme="majorBidi"/>
      <w:b/>
      <w:bCs/>
      <w:sz w:val="28"/>
      <w:szCs w:val="28"/>
    </w:rPr>
  </w:style>
  <w:style w:type="character" w:customStyle="1" w:styleId="30">
    <w:name w:val="标题 3 字符"/>
    <w:basedOn w:val="a0"/>
    <w:link w:val="3"/>
    <w:uiPriority w:val="9"/>
    <w:semiHidden/>
    <w:rsid w:val="00235C32"/>
    <w:rPr>
      <w:rFonts w:asciiTheme="majorHAnsi" w:eastAsiaTheme="majorEastAsia" w:hAnsiTheme="majorHAnsi" w:cstheme="majorBidi"/>
      <w:spacing w:val="4"/>
      <w:sz w:val="24"/>
      <w:szCs w:val="24"/>
    </w:rPr>
  </w:style>
  <w:style w:type="character" w:customStyle="1" w:styleId="40">
    <w:name w:val="标题 4 字符"/>
    <w:basedOn w:val="a0"/>
    <w:link w:val="4"/>
    <w:uiPriority w:val="9"/>
    <w:semiHidden/>
    <w:rsid w:val="00235C32"/>
    <w:rPr>
      <w:rFonts w:asciiTheme="majorHAnsi" w:eastAsiaTheme="majorEastAsia" w:hAnsiTheme="majorHAnsi" w:cstheme="majorBidi"/>
      <w:i/>
      <w:iCs/>
      <w:sz w:val="24"/>
      <w:szCs w:val="24"/>
    </w:rPr>
  </w:style>
  <w:style w:type="character" w:customStyle="1" w:styleId="50">
    <w:name w:val="标题 5 字符"/>
    <w:basedOn w:val="a0"/>
    <w:link w:val="5"/>
    <w:uiPriority w:val="9"/>
    <w:semiHidden/>
    <w:rsid w:val="00235C32"/>
    <w:rPr>
      <w:rFonts w:asciiTheme="majorHAnsi" w:eastAsiaTheme="majorEastAsia" w:hAnsiTheme="majorHAnsi" w:cstheme="majorBidi"/>
      <w:b/>
      <w:bCs/>
    </w:rPr>
  </w:style>
  <w:style w:type="character" w:customStyle="1" w:styleId="60">
    <w:name w:val="标题 6 字符"/>
    <w:basedOn w:val="a0"/>
    <w:link w:val="6"/>
    <w:uiPriority w:val="9"/>
    <w:semiHidden/>
    <w:rsid w:val="00235C32"/>
    <w:rPr>
      <w:rFonts w:asciiTheme="majorHAnsi" w:eastAsiaTheme="majorEastAsia" w:hAnsiTheme="majorHAnsi" w:cstheme="majorBidi"/>
      <w:b/>
      <w:bCs/>
      <w:i/>
      <w:iCs/>
    </w:rPr>
  </w:style>
  <w:style w:type="character" w:customStyle="1" w:styleId="70">
    <w:name w:val="标题 7 字符"/>
    <w:basedOn w:val="a0"/>
    <w:link w:val="7"/>
    <w:uiPriority w:val="9"/>
    <w:semiHidden/>
    <w:rsid w:val="00235C32"/>
    <w:rPr>
      <w:i/>
      <w:iCs/>
    </w:rPr>
  </w:style>
  <w:style w:type="character" w:customStyle="1" w:styleId="80">
    <w:name w:val="标题 8 字符"/>
    <w:basedOn w:val="a0"/>
    <w:link w:val="8"/>
    <w:uiPriority w:val="9"/>
    <w:semiHidden/>
    <w:rsid w:val="00235C32"/>
    <w:rPr>
      <w:b/>
      <w:bCs/>
    </w:rPr>
  </w:style>
  <w:style w:type="character" w:customStyle="1" w:styleId="90">
    <w:name w:val="标题 9 字符"/>
    <w:basedOn w:val="a0"/>
    <w:link w:val="9"/>
    <w:uiPriority w:val="9"/>
    <w:semiHidden/>
    <w:rsid w:val="00235C32"/>
    <w:rPr>
      <w:i/>
      <w:iCs/>
    </w:rPr>
  </w:style>
  <w:style w:type="paragraph" w:styleId="a3">
    <w:name w:val="caption"/>
    <w:basedOn w:val="a"/>
    <w:next w:val="a"/>
    <w:uiPriority w:val="35"/>
    <w:semiHidden/>
    <w:unhideWhenUsed/>
    <w:qFormat/>
    <w:rsid w:val="00235C32"/>
    <w:rPr>
      <w:b/>
      <w:bCs/>
      <w:sz w:val="18"/>
      <w:szCs w:val="18"/>
    </w:rPr>
  </w:style>
  <w:style w:type="paragraph" w:styleId="a4">
    <w:name w:val="Title"/>
    <w:basedOn w:val="a"/>
    <w:next w:val="a"/>
    <w:link w:val="a5"/>
    <w:uiPriority w:val="10"/>
    <w:qFormat/>
    <w:rsid w:val="00235C3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a5">
    <w:name w:val="标题 字符"/>
    <w:basedOn w:val="a0"/>
    <w:link w:val="a4"/>
    <w:uiPriority w:val="10"/>
    <w:rsid w:val="00235C32"/>
    <w:rPr>
      <w:rFonts w:asciiTheme="majorHAnsi" w:eastAsiaTheme="majorEastAsia" w:hAnsiTheme="majorHAnsi" w:cstheme="majorBidi"/>
      <w:b/>
      <w:bCs/>
      <w:spacing w:val="-7"/>
      <w:sz w:val="48"/>
      <w:szCs w:val="48"/>
    </w:rPr>
  </w:style>
  <w:style w:type="paragraph" w:styleId="a6">
    <w:name w:val="Subtitle"/>
    <w:basedOn w:val="a"/>
    <w:next w:val="a"/>
    <w:link w:val="a7"/>
    <w:uiPriority w:val="11"/>
    <w:qFormat/>
    <w:rsid w:val="00235C32"/>
    <w:pPr>
      <w:numPr>
        <w:ilvl w:val="1"/>
      </w:numPr>
      <w:spacing w:after="240"/>
      <w:jc w:val="center"/>
    </w:pPr>
    <w:rPr>
      <w:rFonts w:asciiTheme="majorHAnsi" w:eastAsiaTheme="majorEastAsia" w:hAnsiTheme="majorHAnsi" w:cstheme="majorBidi"/>
      <w:sz w:val="24"/>
      <w:szCs w:val="24"/>
    </w:rPr>
  </w:style>
  <w:style w:type="character" w:customStyle="1" w:styleId="a7">
    <w:name w:val="副标题 字符"/>
    <w:basedOn w:val="a0"/>
    <w:link w:val="a6"/>
    <w:uiPriority w:val="11"/>
    <w:rsid w:val="00235C32"/>
    <w:rPr>
      <w:rFonts w:asciiTheme="majorHAnsi" w:eastAsiaTheme="majorEastAsia" w:hAnsiTheme="majorHAnsi" w:cstheme="majorBidi"/>
      <w:sz w:val="24"/>
      <w:szCs w:val="24"/>
    </w:rPr>
  </w:style>
  <w:style w:type="character" w:styleId="a8">
    <w:name w:val="Strong"/>
    <w:basedOn w:val="a0"/>
    <w:uiPriority w:val="22"/>
    <w:qFormat/>
    <w:rsid w:val="00235C32"/>
    <w:rPr>
      <w:b/>
      <w:bCs/>
      <w:color w:val="auto"/>
    </w:rPr>
  </w:style>
  <w:style w:type="character" w:styleId="a9">
    <w:name w:val="Emphasis"/>
    <w:basedOn w:val="a0"/>
    <w:uiPriority w:val="20"/>
    <w:qFormat/>
    <w:rsid w:val="00235C32"/>
    <w:rPr>
      <w:i/>
      <w:iCs/>
      <w:color w:val="auto"/>
    </w:rPr>
  </w:style>
  <w:style w:type="paragraph" w:styleId="aa">
    <w:name w:val="No Spacing"/>
    <w:link w:val="ab"/>
    <w:uiPriority w:val="1"/>
    <w:qFormat/>
    <w:rsid w:val="00235C32"/>
    <w:pPr>
      <w:spacing w:after="0" w:line="240" w:lineRule="auto"/>
    </w:pPr>
  </w:style>
  <w:style w:type="paragraph" w:styleId="ac">
    <w:name w:val="Quote"/>
    <w:basedOn w:val="a"/>
    <w:next w:val="a"/>
    <w:link w:val="ad"/>
    <w:uiPriority w:val="29"/>
    <w:qFormat/>
    <w:rsid w:val="00235C3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ad">
    <w:name w:val="引用 字符"/>
    <w:basedOn w:val="a0"/>
    <w:link w:val="ac"/>
    <w:uiPriority w:val="29"/>
    <w:rsid w:val="00235C32"/>
    <w:rPr>
      <w:rFonts w:asciiTheme="majorHAnsi" w:eastAsiaTheme="majorEastAsia" w:hAnsiTheme="majorHAnsi" w:cstheme="majorBidi"/>
      <w:i/>
      <w:iCs/>
      <w:sz w:val="24"/>
      <w:szCs w:val="24"/>
    </w:rPr>
  </w:style>
  <w:style w:type="paragraph" w:styleId="ae">
    <w:name w:val="Intense Quote"/>
    <w:basedOn w:val="a"/>
    <w:next w:val="a"/>
    <w:link w:val="af"/>
    <w:uiPriority w:val="30"/>
    <w:qFormat/>
    <w:rsid w:val="00235C3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af">
    <w:name w:val="明显引用 字符"/>
    <w:basedOn w:val="a0"/>
    <w:link w:val="ae"/>
    <w:uiPriority w:val="30"/>
    <w:rsid w:val="00235C32"/>
    <w:rPr>
      <w:rFonts w:asciiTheme="majorHAnsi" w:eastAsiaTheme="majorEastAsia" w:hAnsiTheme="majorHAnsi" w:cstheme="majorBidi"/>
      <w:sz w:val="26"/>
      <w:szCs w:val="26"/>
    </w:rPr>
  </w:style>
  <w:style w:type="character" w:styleId="af0">
    <w:name w:val="Subtle Emphasis"/>
    <w:basedOn w:val="a0"/>
    <w:uiPriority w:val="19"/>
    <w:qFormat/>
    <w:rsid w:val="00235C32"/>
    <w:rPr>
      <w:i/>
      <w:iCs/>
      <w:color w:val="auto"/>
    </w:rPr>
  </w:style>
  <w:style w:type="character" w:styleId="af1">
    <w:name w:val="Intense Emphasis"/>
    <w:basedOn w:val="a0"/>
    <w:uiPriority w:val="21"/>
    <w:qFormat/>
    <w:rsid w:val="00235C32"/>
    <w:rPr>
      <w:b/>
      <w:bCs/>
      <w:i/>
      <w:iCs/>
      <w:color w:val="auto"/>
    </w:rPr>
  </w:style>
  <w:style w:type="character" w:styleId="af2">
    <w:name w:val="Subtle Reference"/>
    <w:basedOn w:val="a0"/>
    <w:uiPriority w:val="31"/>
    <w:qFormat/>
    <w:rsid w:val="00235C32"/>
    <w:rPr>
      <w:smallCaps/>
      <w:color w:val="auto"/>
      <w:u w:val="single" w:color="7F7F7F" w:themeColor="text1" w:themeTint="80"/>
    </w:rPr>
  </w:style>
  <w:style w:type="character" w:styleId="af3">
    <w:name w:val="Intense Reference"/>
    <w:basedOn w:val="a0"/>
    <w:uiPriority w:val="32"/>
    <w:qFormat/>
    <w:rsid w:val="00235C32"/>
    <w:rPr>
      <w:b/>
      <w:bCs/>
      <w:smallCaps/>
      <w:color w:val="auto"/>
      <w:u w:val="single"/>
    </w:rPr>
  </w:style>
  <w:style w:type="character" w:styleId="af4">
    <w:name w:val="Book Title"/>
    <w:basedOn w:val="a0"/>
    <w:uiPriority w:val="33"/>
    <w:qFormat/>
    <w:rsid w:val="00235C32"/>
    <w:rPr>
      <w:b/>
      <w:bCs/>
      <w:smallCaps/>
      <w:color w:val="auto"/>
    </w:rPr>
  </w:style>
  <w:style w:type="paragraph" w:styleId="TOC">
    <w:name w:val="TOC Heading"/>
    <w:basedOn w:val="1"/>
    <w:next w:val="a"/>
    <w:uiPriority w:val="39"/>
    <w:unhideWhenUsed/>
    <w:qFormat/>
    <w:rsid w:val="00235C32"/>
    <w:pPr>
      <w:outlineLvl w:val="9"/>
    </w:pPr>
  </w:style>
  <w:style w:type="character" w:customStyle="1" w:styleId="ab">
    <w:name w:val="无间隔 字符"/>
    <w:basedOn w:val="a0"/>
    <w:link w:val="aa"/>
    <w:uiPriority w:val="1"/>
    <w:rsid w:val="007B0F09"/>
  </w:style>
  <w:style w:type="paragraph" w:styleId="TOC2">
    <w:name w:val="toc 2"/>
    <w:basedOn w:val="a"/>
    <w:next w:val="a"/>
    <w:autoRedefine/>
    <w:uiPriority w:val="39"/>
    <w:unhideWhenUsed/>
    <w:rsid w:val="007B0F09"/>
    <w:pPr>
      <w:spacing w:after="100" w:line="259" w:lineRule="auto"/>
      <w:ind w:left="220"/>
      <w:jc w:val="left"/>
    </w:pPr>
    <w:rPr>
      <w:rFonts w:cs="Times New Roman"/>
    </w:rPr>
  </w:style>
  <w:style w:type="paragraph" w:styleId="TOC1">
    <w:name w:val="toc 1"/>
    <w:basedOn w:val="a"/>
    <w:next w:val="a"/>
    <w:autoRedefine/>
    <w:uiPriority w:val="39"/>
    <w:unhideWhenUsed/>
    <w:rsid w:val="007B0F09"/>
    <w:pPr>
      <w:spacing w:after="100" w:line="259" w:lineRule="auto"/>
      <w:jc w:val="left"/>
    </w:pPr>
    <w:rPr>
      <w:rFonts w:cs="Times New Roman"/>
    </w:rPr>
  </w:style>
  <w:style w:type="paragraph" w:styleId="TOC3">
    <w:name w:val="toc 3"/>
    <w:basedOn w:val="a"/>
    <w:next w:val="a"/>
    <w:autoRedefine/>
    <w:uiPriority w:val="39"/>
    <w:unhideWhenUsed/>
    <w:rsid w:val="007B0F09"/>
    <w:pPr>
      <w:spacing w:after="100" w:line="259" w:lineRule="auto"/>
      <w:ind w:left="440"/>
      <w:jc w:val="left"/>
    </w:pPr>
    <w:rPr>
      <w:rFonts w:cs="Times New Roman"/>
    </w:rPr>
  </w:style>
  <w:style w:type="paragraph" w:customStyle="1" w:styleId="Default">
    <w:name w:val="Default"/>
    <w:rsid w:val="00582530"/>
    <w:pPr>
      <w:widowControl w:val="0"/>
      <w:autoSpaceDE w:val="0"/>
      <w:autoSpaceDN w:val="0"/>
      <w:adjustRightInd w:val="0"/>
      <w:spacing w:after="0" w:line="240" w:lineRule="auto"/>
      <w:jc w:val="left"/>
    </w:pPr>
    <w:rPr>
      <w:rFonts w:ascii="宋体" w:eastAsia="宋体" w:hAnsi="Times New Roman" w:cs="Times New Roman"/>
      <w:color w:val="000000"/>
      <w:sz w:val="24"/>
      <w:szCs w:val="24"/>
    </w:rPr>
  </w:style>
  <w:style w:type="paragraph" w:styleId="af5">
    <w:name w:val="header"/>
    <w:basedOn w:val="a"/>
    <w:link w:val="af6"/>
    <w:uiPriority w:val="99"/>
    <w:unhideWhenUsed/>
    <w:rsid w:val="00916532"/>
    <w:pPr>
      <w:pBdr>
        <w:bottom w:val="single" w:sz="6" w:space="1" w:color="auto"/>
      </w:pBdr>
      <w:tabs>
        <w:tab w:val="center" w:pos="4153"/>
        <w:tab w:val="right" w:pos="8306"/>
      </w:tabs>
      <w:snapToGrid w:val="0"/>
      <w:spacing w:line="240" w:lineRule="auto"/>
      <w:jc w:val="center"/>
    </w:pPr>
    <w:rPr>
      <w:sz w:val="18"/>
      <w:szCs w:val="18"/>
    </w:rPr>
  </w:style>
  <w:style w:type="character" w:customStyle="1" w:styleId="af6">
    <w:name w:val="页眉 字符"/>
    <w:basedOn w:val="a0"/>
    <w:link w:val="af5"/>
    <w:uiPriority w:val="99"/>
    <w:rsid w:val="00916532"/>
    <w:rPr>
      <w:sz w:val="18"/>
      <w:szCs w:val="18"/>
    </w:rPr>
  </w:style>
  <w:style w:type="paragraph" w:styleId="af7">
    <w:name w:val="footer"/>
    <w:basedOn w:val="a"/>
    <w:link w:val="af8"/>
    <w:uiPriority w:val="99"/>
    <w:unhideWhenUsed/>
    <w:rsid w:val="00916532"/>
    <w:pPr>
      <w:tabs>
        <w:tab w:val="center" w:pos="4153"/>
        <w:tab w:val="right" w:pos="8306"/>
      </w:tabs>
      <w:snapToGrid w:val="0"/>
      <w:spacing w:line="240" w:lineRule="auto"/>
      <w:jc w:val="left"/>
    </w:pPr>
    <w:rPr>
      <w:sz w:val="18"/>
      <w:szCs w:val="18"/>
    </w:rPr>
  </w:style>
  <w:style w:type="character" w:customStyle="1" w:styleId="af8">
    <w:name w:val="页脚 字符"/>
    <w:basedOn w:val="a0"/>
    <w:link w:val="af7"/>
    <w:uiPriority w:val="99"/>
    <w:rsid w:val="00916532"/>
    <w:rPr>
      <w:sz w:val="18"/>
      <w:szCs w:val="18"/>
    </w:rPr>
  </w:style>
  <w:style w:type="paragraph" w:styleId="af9">
    <w:name w:val="List Paragraph"/>
    <w:basedOn w:val="a"/>
    <w:uiPriority w:val="34"/>
    <w:qFormat/>
    <w:rsid w:val="002C4297"/>
    <w:pPr>
      <w:ind w:firstLineChars="200" w:firstLine="420"/>
    </w:pPr>
  </w:style>
  <w:style w:type="paragraph" w:styleId="31">
    <w:name w:val="Body Text Indent 3"/>
    <w:basedOn w:val="a"/>
    <w:link w:val="32"/>
    <w:rsid w:val="00502F52"/>
    <w:pPr>
      <w:widowControl w:val="0"/>
      <w:spacing w:after="120" w:line="240" w:lineRule="auto"/>
      <w:ind w:leftChars="200" w:left="420"/>
    </w:pPr>
    <w:rPr>
      <w:rFonts w:ascii="Times New Roman" w:eastAsia="宋体" w:hAnsi="Times New Roman" w:cs="Times New Roman"/>
      <w:kern w:val="2"/>
      <w:sz w:val="16"/>
      <w:szCs w:val="16"/>
    </w:rPr>
  </w:style>
  <w:style w:type="character" w:customStyle="1" w:styleId="32">
    <w:name w:val="正文文本缩进 3 字符"/>
    <w:basedOn w:val="a0"/>
    <w:link w:val="31"/>
    <w:rsid w:val="00502F52"/>
    <w:rPr>
      <w:rFonts w:ascii="Times New Roman" w:eastAsia="宋体" w:hAnsi="Times New Roman" w:cs="Times New Roman"/>
      <w:kern w:val="2"/>
      <w:sz w:val="16"/>
      <w:szCs w:val="16"/>
    </w:rPr>
  </w:style>
  <w:style w:type="paragraph" w:styleId="afa">
    <w:name w:val="Normal Indent"/>
    <w:basedOn w:val="a"/>
    <w:rsid w:val="00244E90"/>
    <w:pPr>
      <w:widowControl w:val="0"/>
      <w:spacing w:after="0" w:line="240" w:lineRule="auto"/>
      <w:ind w:firstLine="420"/>
    </w:pPr>
    <w:rPr>
      <w:rFonts w:ascii="Times New Roman" w:eastAsia="宋体" w:hAnsi="Times New Roman" w:cs="Times New Roman"/>
      <w:kern w:val="2"/>
      <w:sz w:val="21"/>
      <w:szCs w:val="20"/>
    </w:rPr>
  </w:style>
  <w:style w:type="paragraph" w:customStyle="1" w:styleId="33">
    <w:name w:val="样式3"/>
    <w:basedOn w:val="afb"/>
    <w:rsid w:val="007B2319"/>
    <w:pPr>
      <w:widowControl w:val="0"/>
      <w:spacing w:after="0" w:line="0" w:lineRule="atLeast"/>
      <w:outlineLvl w:val="0"/>
    </w:pPr>
    <w:rPr>
      <w:rFonts w:ascii="宋体" w:eastAsia="宋体" w:cs="Times New Roman"/>
      <w:kern w:val="2"/>
      <w:sz w:val="28"/>
      <w:szCs w:val="20"/>
    </w:rPr>
  </w:style>
  <w:style w:type="paragraph" w:styleId="afb">
    <w:name w:val="Plain Text"/>
    <w:basedOn w:val="a"/>
    <w:link w:val="afc"/>
    <w:unhideWhenUsed/>
    <w:rsid w:val="007B2319"/>
    <w:rPr>
      <w:rFonts w:asciiTheme="minorEastAsia" w:hAnsi="Courier New" w:cs="Courier New"/>
    </w:rPr>
  </w:style>
  <w:style w:type="character" w:customStyle="1" w:styleId="afc">
    <w:name w:val="纯文本 字符"/>
    <w:basedOn w:val="a0"/>
    <w:link w:val="afb"/>
    <w:uiPriority w:val="99"/>
    <w:semiHidden/>
    <w:rsid w:val="007B2319"/>
    <w:rPr>
      <w:rFonts w:asciiTheme="minorEastAsia" w:hAnsi="Courier New" w:cs="Courier New"/>
    </w:rPr>
  </w:style>
  <w:style w:type="paragraph" w:styleId="afd">
    <w:name w:val="Body Text"/>
    <w:basedOn w:val="a"/>
    <w:link w:val="afe"/>
    <w:uiPriority w:val="99"/>
    <w:semiHidden/>
    <w:unhideWhenUsed/>
    <w:rsid w:val="00BD49FB"/>
    <w:pPr>
      <w:spacing w:after="120"/>
    </w:pPr>
  </w:style>
  <w:style w:type="character" w:customStyle="1" w:styleId="afe">
    <w:name w:val="正文文本 字符"/>
    <w:basedOn w:val="a0"/>
    <w:link w:val="afd"/>
    <w:uiPriority w:val="99"/>
    <w:semiHidden/>
    <w:rsid w:val="00BD49FB"/>
  </w:style>
  <w:style w:type="character" w:customStyle="1" w:styleId="Char">
    <w:name w:val="纯文本 Char"/>
    <w:rsid w:val="00BD49FB"/>
    <w:rPr>
      <w:rFonts w:ascii="宋体" w:eastAsia="宋体" w:hAnsi="Courier New"/>
      <w:kern w:val="2"/>
      <w:sz w:val="21"/>
      <w:lang w:val="en-US" w:eastAsia="zh-CN" w:bidi="ar-SA"/>
    </w:rPr>
  </w:style>
  <w:style w:type="character" w:styleId="aff">
    <w:name w:val="Hyperlink"/>
    <w:basedOn w:val="a0"/>
    <w:uiPriority w:val="99"/>
    <w:unhideWhenUsed/>
    <w:qFormat/>
    <w:rsid w:val="00F21640"/>
    <w:rPr>
      <w:color w:val="F49100" w:themeColor="hyperlink"/>
      <w:u w:val="single"/>
    </w:rPr>
  </w:style>
  <w:style w:type="paragraph" w:styleId="aff0">
    <w:name w:val="Balloon Text"/>
    <w:basedOn w:val="a"/>
    <w:link w:val="aff1"/>
    <w:uiPriority w:val="99"/>
    <w:semiHidden/>
    <w:unhideWhenUsed/>
    <w:rsid w:val="00222850"/>
    <w:pPr>
      <w:spacing w:after="0" w:line="240" w:lineRule="auto"/>
    </w:pPr>
    <w:rPr>
      <w:sz w:val="18"/>
      <w:szCs w:val="18"/>
    </w:rPr>
  </w:style>
  <w:style w:type="character" w:customStyle="1" w:styleId="aff1">
    <w:name w:val="批注框文本 字符"/>
    <w:basedOn w:val="a0"/>
    <w:link w:val="aff0"/>
    <w:uiPriority w:val="99"/>
    <w:semiHidden/>
    <w:rsid w:val="00222850"/>
    <w:rPr>
      <w:sz w:val="18"/>
      <w:szCs w:val="18"/>
    </w:rPr>
  </w:style>
  <w:style w:type="paragraph" w:styleId="aff2">
    <w:name w:val="Date"/>
    <w:basedOn w:val="a"/>
    <w:next w:val="a"/>
    <w:link w:val="aff3"/>
    <w:semiHidden/>
    <w:unhideWhenUsed/>
    <w:qFormat/>
    <w:rsid w:val="002132A5"/>
    <w:pPr>
      <w:adjustRightInd w:val="0"/>
      <w:spacing w:line="360" w:lineRule="atLeast"/>
    </w:pPr>
    <w:rPr>
      <w:sz w:val="24"/>
      <w:szCs w:val="20"/>
    </w:rPr>
  </w:style>
  <w:style w:type="character" w:customStyle="1" w:styleId="aff3">
    <w:name w:val="日期 字符"/>
    <w:basedOn w:val="a0"/>
    <w:link w:val="aff2"/>
    <w:semiHidden/>
    <w:rsid w:val="002132A5"/>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4740977">
      <w:bodyDiv w:val="1"/>
      <w:marLeft w:val="0"/>
      <w:marRight w:val="0"/>
      <w:marTop w:val="0"/>
      <w:marBottom w:val="0"/>
      <w:divBdr>
        <w:top w:val="none" w:sz="0" w:space="0" w:color="auto"/>
        <w:left w:val="none" w:sz="0" w:space="0" w:color="auto"/>
        <w:bottom w:val="none" w:sz="0" w:space="0" w:color="auto"/>
        <w:right w:val="none" w:sz="0" w:space="0" w:color="auto"/>
      </w:divBdr>
    </w:div>
    <w:div w:id="752628114">
      <w:bodyDiv w:val="1"/>
      <w:marLeft w:val="0"/>
      <w:marRight w:val="0"/>
      <w:marTop w:val="0"/>
      <w:marBottom w:val="0"/>
      <w:divBdr>
        <w:top w:val="none" w:sz="0" w:space="0" w:color="auto"/>
        <w:left w:val="none" w:sz="0" w:space="0" w:color="auto"/>
        <w:bottom w:val="none" w:sz="0" w:space="0" w:color="auto"/>
        <w:right w:val="none" w:sz="0" w:space="0" w:color="auto"/>
      </w:divBdr>
    </w:div>
    <w:div w:id="863204125">
      <w:bodyDiv w:val="1"/>
      <w:marLeft w:val="0"/>
      <w:marRight w:val="0"/>
      <w:marTop w:val="0"/>
      <w:marBottom w:val="0"/>
      <w:divBdr>
        <w:top w:val="none" w:sz="0" w:space="0" w:color="auto"/>
        <w:left w:val="none" w:sz="0" w:space="0" w:color="auto"/>
        <w:bottom w:val="none" w:sz="0" w:space="0" w:color="auto"/>
        <w:right w:val="none" w:sz="0" w:space="0" w:color="auto"/>
      </w:divBdr>
    </w:div>
    <w:div w:id="1354726945">
      <w:bodyDiv w:val="1"/>
      <w:marLeft w:val="0"/>
      <w:marRight w:val="0"/>
      <w:marTop w:val="0"/>
      <w:marBottom w:val="0"/>
      <w:divBdr>
        <w:top w:val="none" w:sz="0" w:space="0" w:color="auto"/>
        <w:left w:val="none" w:sz="0" w:space="0" w:color="auto"/>
        <w:bottom w:val="none" w:sz="0" w:space="0" w:color="auto"/>
        <w:right w:val="none" w:sz="0" w:space="0" w:color="auto"/>
      </w:divBdr>
    </w:div>
    <w:div w:id="1548569850">
      <w:bodyDiv w:val="1"/>
      <w:marLeft w:val="0"/>
      <w:marRight w:val="0"/>
      <w:marTop w:val="0"/>
      <w:marBottom w:val="0"/>
      <w:divBdr>
        <w:top w:val="none" w:sz="0" w:space="0" w:color="auto"/>
        <w:left w:val="none" w:sz="0" w:space="0" w:color="auto"/>
        <w:bottom w:val="none" w:sz="0" w:space="0" w:color="auto"/>
        <w:right w:val="none" w:sz="0" w:space="0" w:color="auto"/>
      </w:divBdr>
    </w:div>
    <w:div w:id="1926382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eghqxz.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肥皂">
  <a:themeElements>
    <a:clrScheme name="肥皂">
      <a:dk1>
        <a:sysClr val="windowText" lastClr="000000"/>
      </a:dk1>
      <a:lt1>
        <a:sysClr val="window" lastClr="FFFFFF"/>
      </a:lt1>
      <a:dk2>
        <a:srgbClr val="1485A4"/>
      </a:dk2>
      <a:lt2>
        <a:srgbClr val="E3DED1"/>
      </a:lt2>
      <a:accent1>
        <a:srgbClr val="1CADE4"/>
      </a:accent1>
      <a:accent2>
        <a:srgbClr val="2683C6"/>
      </a:accent2>
      <a:accent3>
        <a:srgbClr val="27CED7"/>
      </a:accent3>
      <a:accent4>
        <a:srgbClr val="42BA97"/>
      </a:accent4>
      <a:accent5>
        <a:srgbClr val="3E8853"/>
      </a:accent5>
      <a:accent6>
        <a:srgbClr val="62A39F"/>
      </a:accent6>
      <a:hlink>
        <a:srgbClr val="F49100"/>
      </a:hlink>
      <a:folHlink>
        <a:srgbClr val="739D9B"/>
      </a:folHlink>
    </a:clrScheme>
    <a:fontScheme name="肥皂">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肥皂">
      <a:fillStyleLst>
        <a:solidFill>
          <a:schemeClr val="phClr"/>
        </a:solidFill>
        <a:gradFill rotWithShape="1">
          <a:gsLst>
            <a:gs pos="0">
              <a:schemeClr val="phClr">
                <a:tint val="60000"/>
                <a:satMod val="105000"/>
                <a:lumMod val="105000"/>
              </a:schemeClr>
            </a:gs>
            <a:gs pos="100000">
              <a:schemeClr val="phClr">
                <a:tint val="65000"/>
                <a:satMod val="100000"/>
                <a:lumMod val="100000"/>
              </a:schemeClr>
            </a:gs>
            <a:gs pos="100000">
              <a:schemeClr val="phClr">
                <a:tint val="70000"/>
                <a:satMod val="100000"/>
                <a:lumMod val="100000"/>
              </a:schemeClr>
            </a:gs>
          </a:gsLst>
          <a:lin ang="5400000" scaled="0"/>
        </a:gradFill>
        <a:gradFill rotWithShape="1">
          <a:gsLst>
            <a:gs pos="0">
              <a:schemeClr val="phClr">
                <a:satMod val="100000"/>
                <a:lumMod val="100000"/>
              </a:schemeClr>
            </a:gs>
            <a:gs pos="50000">
              <a:schemeClr val="phClr">
                <a:shade val="99000"/>
                <a:satMod val="105000"/>
                <a:lumMod val="100000"/>
              </a:schemeClr>
            </a:gs>
            <a:gs pos="100000">
              <a:schemeClr val="phClr">
                <a:shade val="98000"/>
                <a:satMod val="105000"/>
                <a:lumMod val="100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38100" dist="12700" dir="5400000" algn="ctr" rotWithShape="0">
              <a:srgbClr val="000000">
                <a:alpha val="63000"/>
              </a:srgbClr>
            </a:outerShdw>
          </a:effectLst>
        </a:effectStyle>
        <a:effectStyle>
          <a:effectLst>
            <a:outerShdw blurRad="57150" dist="19050" dir="5400000" algn="ctr" rotWithShape="0">
              <a:srgbClr val="000000">
                <a:alpha val="63000"/>
              </a:srgbClr>
            </a:outerShdw>
          </a:effectLst>
          <a:scene3d>
            <a:camera prst="orthographicFront">
              <a:rot lat="0" lon="0" rev="0"/>
            </a:camera>
            <a:lightRig rig="flat" dir="tl">
              <a:rot lat="0" lon="0" rev="4200000"/>
            </a:lightRig>
          </a:scene3d>
          <a:sp3d prstMaterial="flat">
            <a:bevelT w="50800" h="63500" prst="riblet"/>
          </a:sp3d>
        </a:effectStyle>
      </a:effectStyleLst>
      <a:bgFillStyleLst>
        <a:solidFill>
          <a:schemeClr val="phClr"/>
        </a:solidFill>
        <a:gradFill rotWithShape="1">
          <a:gsLst>
            <a:gs pos="0">
              <a:schemeClr val="phClr">
                <a:tint val="90000"/>
                <a:shade val="92000"/>
                <a:satMod val="160000"/>
              </a:schemeClr>
            </a:gs>
            <a:gs pos="77000">
              <a:schemeClr val="phClr">
                <a:tint val="100000"/>
                <a:shade val="73000"/>
                <a:satMod val="155000"/>
              </a:schemeClr>
            </a:gs>
            <a:gs pos="100000">
              <a:schemeClr val="phClr">
                <a:tint val="100000"/>
                <a:shade val="67000"/>
                <a:satMod val="145000"/>
              </a:schemeClr>
            </a:gs>
          </a:gsLst>
          <a:lin ang="5400000" scaled="0"/>
        </a:gradFill>
        <a:blipFill rotWithShape="1">
          <a:blip xmlns:r="http://schemas.openxmlformats.org/officeDocument/2006/relationships" r:embed="rId1">
            <a:duotone>
              <a:schemeClr val="phClr">
                <a:tint val="95000"/>
              </a:schemeClr>
              <a:schemeClr val="phClr">
                <a:shade val="92000"/>
                <a:satMod val="115000"/>
              </a:schemeClr>
            </a:duotone>
          </a:blip>
          <a:tile tx="0" ty="0" sx="60000" sy="60000" flip="none" algn="tl"/>
        </a:blipFill>
      </a:bgFillStyleLst>
    </a:fmtScheme>
  </a:themeElements>
  <a:objectDefaults/>
  <a:extraClrSchemeLst/>
  <a:extLst>
    <a:ext uri="{05A4C25C-085E-4340-85A3-A5531E510DB2}">
      <thm15:themeFamily xmlns:thm15="http://schemas.microsoft.com/office/thememl/2012/main" name="Savon" id="{1306E473-ED32-493B-A2D0-240A757EDD34}" vid="{C20BADFE-D095-436F-9677-9264042809F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6F7749-05E6-42EC-AAC0-E121D2D7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631</Words>
  <Characters>3599</Characters>
  <Application>Microsoft Office Word</Application>
  <DocSecurity>0</DocSecurity>
  <Lines>29</Lines>
  <Paragraphs>8</Paragraphs>
  <ScaleCrop>false</ScaleCrop>
  <Company/>
  <LinksUpToDate>false</LinksUpToDate>
  <CharactersWithSpaces>4222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树亮 门</dc:creator>
  <cp:lastModifiedBy>ADMINI</cp:lastModifiedBy>
  <cp:revision>2</cp:revision>
  <dcterms:created xsi:type="dcterms:W3CDTF">2022-12-29T11:41:00Z</dcterms:created>
  <dcterms:modified xsi:type="dcterms:W3CDTF">2022-12-29T11:41:00Z</dcterms:modified>
</cp:coreProperties>
</file>