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93" w:lineRule="auto"/>
        <w:ind w:left="40" w:right="4026" w:hanging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43"/>
          <w:szCs w:val="43"/>
        </w:rPr>
        <w:t>录取通知书相关元素：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Calibri" w:hAnsi="Calibri" w:eastAsia="Calibri" w:cs="Calibri"/>
          <w:spacing w:val="-1"/>
          <w:sz w:val="31"/>
          <w:szCs w:val="31"/>
        </w:rPr>
        <w:t>1.</w:t>
      </w:r>
      <w:r>
        <w:rPr>
          <w:rFonts w:ascii="宋体" w:hAnsi="宋体" w:eastAsia="宋体" w:cs="宋体"/>
          <w:spacing w:val="-1"/>
          <w:sz w:val="31"/>
          <w:szCs w:val="31"/>
        </w:rPr>
        <w:t>校徽</w:t>
      </w:r>
    </w:p>
    <w:p>
      <w:pPr>
        <w:spacing w:line="2280" w:lineRule="exact"/>
        <w:ind w:firstLine="14"/>
      </w:pPr>
      <w:r>
        <w:rPr>
          <w:position w:val="-45"/>
        </w:rPr>
        <w:drawing>
          <wp:inline distT="0" distB="0" distL="0" distR="0">
            <wp:extent cx="1673225" cy="14478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35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5" w:lineRule="auto"/>
        <w:ind w:left="31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spacing w:val="1"/>
          <w:sz w:val="31"/>
          <w:szCs w:val="31"/>
        </w:rPr>
        <w:t>2.</w:t>
      </w:r>
      <w:r>
        <w:rPr>
          <w:rFonts w:ascii="宋体" w:hAnsi="宋体" w:eastAsia="宋体" w:cs="宋体"/>
          <w:spacing w:val="1"/>
          <w:sz w:val="31"/>
          <w:szCs w:val="31"/>
        </w:rPr>
        <w:t>校名</w:t>
      </w:r>
    </w:p>
    <w:p>
      <w:pPr>
        <w:spacing w:before="158" w:line="1740" w:lineRule="exact"/>
        <w:ind w:firstLine="14"/>
      </w:pPr>
      <w:r>
        <w:rPr>
          <w:position w:val="-34"/>
        </w:rPr>
        <w:drawing>
          <wp:inline distT="0" distB="0" distL="0" distR="0">
            <wp:extent cx="5273040" cy="11049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8" w:line="224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spacing w:val="7"/>
          <w:sz w:val="31"/>
          <w:szCs w:val="31"/>
        </w:rPr>
        <w:t>3.</w:t>
      </w:r>
      <w:r>
        <w:rPr>
          <w:rFonts w:ascii="宋体" w:hAnsi="宋体" w:eastAsia="宋体" w:cs="宋体"/>
          <w:spacing w:val="7"/>
          <w:sz w:val="31"/>
          <w:szCs w:val="31"/>
        </w:rPr>
        <w:t>具体字样：要求隶书</w:t>
      </w:r>
    </w:p>
    <w:p>
      <w:pPr>
        <w:pStyle w:val="2"/>
        <w:spacing w:before="403" w:line="266" w:lineRule="auto"/>
        <w:ind w:left="577" w:right="671" w:hanging="544"/>
        <w:rPr>
          <w:sz w:val="55"/>
          <w:szCs w:val="55"/>
        </w:rPr>
      </w:pPr>
      <w:r>
        <w:rPr>
          <w:spacing w:val="5"/>
          <w:sz w:val="83"/>
          <w:szCs w:val="83"/>
        </w:rPr>
        <w:t>录取通知书</w:t>
      </w:r>
      <w:r>
        <w:rPr>
          <w:spacing w:val="-182"/>
          <w:sz w:val="83"/>
          <w:szCs w:val="83"/>
        </w:rPr>
        <w:t xml:space="preserve"> </w:t>
      </w:r>
      <w:r>
        <w:rPr>
          <w:sz w:val="71"/>
          <w:szCs w:val="71"/>
        </w:rPr>
        <w:t>CIFS</w:t>
      </w:r>
      <w:r>
        <w:rPr>
          <w:spacing w:val="5"/>
          <w:sz w:val="71"/>
          <w:szCs w:val="71"/>
        </w:rPr>
        <w:t xml:space="preserve"> 2024</w:t>
      </w:r>
      <w:r>
        <w:rPr>
          <w:sz w:val="71"/>
          <w:szCs w:val="71"/>
        </w:rPr>
        <w:t xml:space="preserve"> </w:t>
      </w:r>
      <w:r>
        <w:rPr>
          <w:sz w:val="55"/>
          <w:szCs w:val="55"/>
        </w:rPr>
        <w:t>Admission</w:t>
      </w:r>
      <w:r>
        <w:rPr>
          <w:spacing w:val="77"/>
          <w:sz w:val="55"/>
          <w:szCs w:val="55"/>
        </w:rPr>
        <w:t xml:space="preserve"> </w:t>
      </w:r>
      <w:r>
        <w:rPr>
          <w:sz w:val="55"/>
          <w:szCs w:val="55"/>
        </w:rPr>
        <w:t>Letter</w:t>
      </w:r>
    </w:p>
    <w:p>
      <w:pPr>
        <w:spacing w:before="40" w:line="224" w:lineRule="auto"/>
        <w:ind w:left="21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spacing w:val="6"/>
          <w:sz w:val="31"/>
          <w:szCs w:val="31"/>
        </w:rPr>
        <w:t>4.</w:t>
      </w:r>
      <w:r>
        <w:rPr>
          <w:rFonts w:ascii="宋体" w:hAnsi="宋体" w:eastAsia="宋体" w:cs="宋体"/>
          <w:spacing w:val="6"/>
          <w:sz w:val="31"/>
          <w:szCs w:val="31"/>
        </w:rPr>
        <w:t>校训：隶书</w:t>
      </w:r>
    </w:p>
    <w:p>
      <w:pPr>
        <w:pStyle w:val="2"/>
        <w:spacing w:before="389" w:line="179" w:lineRule="auto"/>
        <w:ind w:left="23"/>
        <w:rPr>
          <w:sz w:val="55"/>
          <w:szCs w:val="55"/>
        </w:rPr>
      </w:pPr>
      <w:r>
        <w:rPr>
          <w:spacing w:val="6"/>
          <w:sz w:val="55"/>
          <w:szCs w:val="55"/>
        </w:rPr>
        <w:t>厚德    博学    求是</w:t>
      </w:r>
      <w:r>
        <w:rPr>
          <w:spacing w:val="8"/>
          <w:sz w:val="55"/>
          <w:szCs w:val="55"/>
        </w:rPr>
        <w:t xml:space="preserve">    </w:t>
      </w:r>
      <w:r>
        <w:rPr>
          <w:spacing w:val="6"/>
          <w:sz w:val="55"/>
          <w:szCs w:val="55"/>
        </w:rPr>
        <w:t>致远</w:t>
      </w:r>
    </w:p>
    <w:p>
      <w:pPr>
        <w:pStyle w:val="2"/>
        <w:spacing w:before="261" w:line="344" w:lineRule="auto"/>
        <w:ind w:left="29" w:right="14" w:hanging="7"/>
        <w:rPr>
          <w:rFonts w:ascii="宋体" w:hAnsi="宋体" w:eastAsia="宋体" w:cs="宋体"/>
        </w:rPr>
      </w:pPr>
      <w:r>
        <w:t>GREAT</w:t>
      </w:r>
      <w:r>
        <w:rPr>
          <w:spacing w:val="-70"/>
        </w:rPr>
        <w:t xml:space="preserve"> </w:t>
      </w:r>
      <w:r>
        <w:t>VIRTUE</w:t>
      </w:r>
      <w:r>
        <w:rPr>
          <w:spacing w:val="20"/>
        </w:rPr>
        <w:t xml:space="preserve">   </w:t>
      </w:r>
      <w:r>
        <w:t>WIDE</w:t>
      </w:r>
      <w:r>
        <w:rPr>
          <w:spacing w:val="-63"/>
        </w:rPr>
        <w:t xml:space="preserve"> </w:t>
      </w:r>
      <w:r>
        <w:t>LEARNING</w:t>
      </w:r>
      <w:r>
        <w:rPr>
          <w:spacing w:val="20"/>
        </w:rPr>
        <w:t xml:space="preserve">  </w:t>
      </w:r>
      <w:r>
        <w:t>SEEKING</w:t>
      </w:r>
      <w:r>
        <w:rPr>
          <w:spacing w:val="-57"/>
        </w:rPr>
        <w:t xml:space="preserve"> </w:t>
      </w:r>
      <w:r>
        <w:rPr>
          <w:sz w:val="28"/>
          <w:szCs w:val="28"/>
        </w:rPr>
        <w:t>TRUTH</w:t>
      </w:r>
      <w:r>
        <w:rPr>
          <w:spacing w:val="20"/>
          <w:sz w:val="28"/>
          <w:szCs w:val="28"/>
        </w:rPr>
        <w:t xml:space="preserve">  </w:t>
      </w:r>
      <w:r>
        <w:rPr>
          <w:sz w:val="28"/>
          <w:szCs w:val="28"/>
        </w:rPr>
        <w:t>AIMING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HIGH </w:t>
      </w:r>
      <w:r>
        <w:rPr>
          <w:rFonts w:ascii="Calibri" w:hAnsi="Calibri" w:eastAsia="Calibri" w:cs="Calibri"/>
          <w:spacing w:val="8"/>
        </w:rPr>
        <w:t>5.</w:t>
      </w:r>
      <w:r>
        <w:rPr>
          <w:rFonts w:ascii="宋体" w:hAnsi="宋体" w:eastAsia="宋体" w:cs="宋体"/>
          <w:spacing w:val="8"/>
        </w:rPr>
        <w:t>录取通知书内页内容参考下图所示</w:t>
      </w:r>
    </w:p>
    <w:p>
      <w:pPr>
        <w:spacing w:line="344" w:lineRule="auto"/>
        <w:rPr>
          <w:rFonts w:ascii="宋体" w:hAnsi="宋体" w:eastAsia="宋体" w:cs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47" w:line="5319" w:lineRule="exact"/>
        <w:ind w:firstLine="402"/>
      </w:pPr>
      <w:r>
        <w:rPr>
          <w:position w:val="-106"/>
        </w:rPr>
        <w:drawing>
          <wp:inline distT="0" distB="0" distL="0" distR="0">
            <wp:extent cx="4777740" cy="33769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37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（文字内容中时间及手册名称根据实际情况修改）</w:t>
      </w:r>
    </w:p>
    <w:p>
      <w:pPr>
        <w:spacing w:line="260" w:lineRule="auto"/>
        <w:rPr>
          <w:rFonts w:ascii="Arial"/>
          <w:b/>
          <w:bCs/>
          <w:sz w:val="24"/>
          <w:szCs w:val="24"/>
        </w:rPr>
      </w:pPr>
    </w:p>
    <w:p>
      <w:pPr>
        <w:spacing w:before="100" w:line="225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spacing w:val="7"/>
          <w:sz w:val="31"/>
          <w:szCs w:val="31"/>
        </w:rPr>
        <w:t>6.</w:t>
      </w:r>
      <w:r>
        <w:rPr>
          <w:rFonts w:ascii="宋体" w:hAnsi="宋体" w:eastAsia="宋体" w:cs="宋体"/>
          <w:spacing w:val="7"/>
          <w:sz w:val="31"/>
          <w:szCs w:val="31"/>
        </w:rPr>
        <w:t>体现国际合作的相关元素</w:t>
      </w:r>
    </w:p>
    <w:p>
      <w:pPr>
        <w:spacing w:before="100" w:line="1232" w:lineRule="exact"/>
        <w:ind w:firstLine="14"/>
      </w:pPr>
      <w:r>
        <w:rPr>
          <w:position w:val="-24"/>
        </w:rPr>
        <w:drawing>
          <wp:inline distT="0" distB="0" distL="0" distR="0">
            <wp:extent cx="4390390" cy="7816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0644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0" w:line="225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spacing w:val="8"/>
          <w:sz w:val="31"/>
          <w:szCs w:val="31"/>
        </w:rPr>
        <w:t>7.</w:t>
      </w:r>
      <w:r>
        <w:rPr>
          <w:rFonts w:ascii="宋体" w:hAnsi="宋体" w:eastAsia="宋体" w:cs="宋体"/>
          <w:spacing w:val="8"/>
          <w:sz w:val="31"/>
          <w:szCs w:val="31"/>
        </w:rPr>
        <w:t>体现出我校小语种专业的相关元素</w:t>
      </w:r>
    </w:p>
    <w:p>
      <w:pPr>
        <w:spacing w:before="150" w:line="2054" w:lineRule="exact"/>
        <w:ind w:firstLine="14"/>
      </w:pPr>
      <w:r>
        <w:rPr>
          <w:position w:val="-41"/>
        </w:rPr>
        <w:drawing>
          <wp:inline distT="0" distB="0" distL="0" distR="0">
            <wp:extent cx="4744085" cy="13042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4211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5" w:lineRule="auto"/>
        <w:ind w:left="26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spacing w:val="8"/>
          <w:sz w:val="31"/>
          <w:szCs w:val="31"/>
        </w:rPr>
        <w:t>8.</w:t>
      </w:r>
      <w:r>
        <w:rPr>
          <w:rFonts w:ascii="宋体" w:hAnsi="宋体" w:eastAsia="宋体" w:cs="宋体"/>
          <w:spacing w:val="8"/>
          <w:sz w:val="31"/>
          <w:szCs w:val="31"/>
        </w:rPr>
        <w:t>体现我校樱花校园相关元素</w:t>
      </w:r>
    </w:p>
    <w:p>
      <w:pPr>
        <w:spacing w:before="119" w:line="545" w:lineRule="exact"/>
        <w:ind w:firstLine="14"/>
      </w:pPr>
      <w:r>
        <w:rPr>
          <w:position w:val="-10"/>
        </w:rPr>
        <w:drawing>
          <wp:inline distT="0" distB="0" distL="0" distR="0">
            <wp:extent cx="5265420" cy="3454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7" w:line="224" w:lineRule="auto"/>
        <w:ind w:left="26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spacing w:val="5"/>
          <w:sz w:val="31"/>
          <w:szCs w:val="31"/>
        </w:rPr>
        <w:t>9.</w:t>
      </w:r>
      <w:r>
        <w:rPr>
          <w:rFonts w:ascii="宋体" w:hAnsi="宋体" w:eastAsia="宋体" w:cs="宋体"/>
          <w:spacing w:val="5"/>
          <w:sz w:val="31"/>
          <w:szCs w:val="31"/>
        </w:rPr>
        <w:t>金属书签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line="1440" w:lineRule="exact"/>
        <w:ind w:firstLine="14"/>
      </w:pPr>
      <w:r>
        <w:rPr>
          <w:position w:val="-28"/>
        </w:rPr>
        <w:drawing>
          <wp:inline distT="0" distB="0" distL="0" distR="0">
            <wp:extent cx="3686175" cy="9144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65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40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15798" w:lineRule="exact"/>
        <w:ind w:firstLine="799"/>
      </w:pPr>
      <w:r>
        <w:rPr>
          <w:position w:val="-315"/>
        </w:rPr>
        <w:drawing>
          <wp:inline distT="0" distB="0" distL="0" distR="0">
            <wp:extent cx="4274185" cy="100317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4681" cy="1003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600" w:lineRule="exact"/>
        <w:ind w:firstLine="7735"/>
      </w:pPr>
      <w:r>
        <w:rPr>
          <w:position w:val="-12"/>
        </w:rPr>
        <w:drawing>
          <wp:inline distT="0" distB="0" distL="0" distR="0">
            <wp:extent cx="1320800" cy="3810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sectPr>
          <w:headerReference r:id="rId5" w:type="default"/>
          <w:footerReference r:id="rId6" w:type="default"/>
          <w:pgSz w:w="11900" w:h="16840"/>
          <w:pgMar w:top="1" w:right="300" w:bottom="1" w:left="1785" w:header="0" w:footer="0" w:gutter="0"/>
          <w:cols w:space="720" w:num="1"/>
        </w:sectPr>
      </w:pPr>
    </w:p>
    <w:p>
      <w:pPr>
        <w:spacing w:line="15798" w:lineRule="exact"/>
        <w:ind w:firstLine="741"/>
      </w:pPr>
      <w:r>
        <w:rPr>
          <w:position w:val="-315"/>
        </w:rPr>
        <w:drawing>
          <wp:inline distT="0" distB="0" distL="0" distR="0">
            <wp:extent cx="4347845" cy="1003173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8183" cy="1003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590" w:lineRule="exact"/>
        <w:ind w:firstLine="7735"/>
      </w:pPr>
      <w:r>
        <w:rPr>
          <w:position w:val="-11"/>
        </w:rPr>
        <w:drawing>
          <wp:inline distT="0" distB="0" distL="0" distR="0">
            <wp:extent cx="1320800" cy="37465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pgSz w:w="11900" w:h="16840"/>
          <w:pgMar w:top="1" w:right="300" w:bottom="200" w:left="1785" w:header="0" w:footer="0" w:gutter="0"/>
          <w:cols w:space="720" w:num="1"/>
        </w:sectPr>
      </w:pPr>
    </w:p>
    <w:p>
      <w:pPr>
        <w:spacing w:line="10858" w:lineRule="exact"/>
        <w:ind w:firstLine="91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445770</wp:posOffset>
                </wp:positionV>
                <wp:extent cx="4552950" cy="4000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1975" y="446405"/>
                          <a:ext cx="4552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为方便后期打包录取通知书，流苏上的珠子和穗帽换成扁平形状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95pt;margin-top:35.1pt;height:31.5pt;width:358.5pt;z-index:251660288;mso-width-relative:page;mso-height-relative:page;" fillcolor="#FFFFFF [3201]" filled="t" stroked="t" coordsize="21600,21600" o:gfxdata="UEsDBAoAAAAAAIdO4kAAAAAAAAAAAAAAAAAEAAAAZHJzL1BLAwQUAAAACACHTuJAo2wIK9YAAAAJ&#10;AQAADwAAAGRycy9kb3ducmV2LnhtbE2Py07DMBBF90j8gzVI7KhdW20hjVMJJCTEjpINOzeeJlH9&#10;iGy3KX/PsILlzD26c6beXb1jF0x5jEHDciGAYeiiHUOvof18fXgElosJ1rgYUMM3Ztg1tze1qWyc&#10;wwde9qVnVBJyZTQMpUwV57kb0Ju8iBMGyo4xeVNoTD23ycxU7h2XQqy5N2OgC4OZ8GXA7rQ/ew1v&#10;6+fyha19t0qqOLe8S0eXtb6/W4otsILX8gfDrz6pQ0NOh3gONjOnQa2eiNSwERIY5ZuVpMWBQKUk&#10;8Kbm/z9ofgBQSwMEFAAAAAgAh07iQNI48/FiAgAAwgQAAA4AAABkcnMvZTJvRG9jLnhtbK1UzW7b&#10;MAy+D9g7CLqvdhKnP0GdImuRYUCxFuiGnRVZjoVJoiYpsbsHWN9gp11233PlOUbJTtu1O/SwHBRK&#10;/PCR/Ej69KzTimyF8xJMSUcHOSXCcKikWZf008flm2NKfGCmYgqMKOmt8PRs/vrVaWtnYgwNqEo4&#10;giTGz1pb0iYEO8syzxuhmT8AKww6a3CaBby6dVY51iK7Vtk4zw+zFlxlHXDhPb5e9E46MLqXEEJd&#10;Sy4ugG+0MKFndUKxgCX5RlpP5ynbuhY8XNW1F4GokmKlIZ0YBO1VPLP5KZutHbON5EMK7CUpPKlJ&#10;M2kw6D3VBQuMbJx8RqUld+ChDgccdNYXkhTBKkb5E21uGmZFqgWl9vZedP//aPmH7bUjsirphBLD&#10;NDZ89+Nu9/P37td3MonytNbPEHVjERe6t9Dh0OzfPT7Gqrva6fiP9ZDoP56MTo6mlNyWtCgOi3za&#10;6yy6QDj6i+l0fDLFFvAIyPMcbYyUPRBZ58M7AZpEo6QO+5jkZdtLH3roHhLjelCyWkql0sWtV+fK&#10;kS3Dni/Tb2D/C6YMaUt6OMHYzygi9z3FSjH+5TkDZqsMJh316XWIVuhW3SDaCqpb1MxBP3Te8qVE&#10;3kvmwzVzOGUoAO5huMKjVoDJwGBR0oD79q/3iMfmo5eSFqe2pP7rhjlBiXpvcCxORkURxzxdiunR&#10;GC/usWf12GM2+hxQpBFuvOXJjPig9mbtQH/GdV3EqOhihmPskoa9eR76XcJ152KxSCAcbMvCpbmx&#10;PFJHcQ0sNgFqmVoXZeq1GdTD0U7NH9Yw7s7je0I9fHr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jbAgr1gAAAAkBAAAPAAAAAAAAAAEAIAAAACIAAABkcnMvZG93bnJldi54bWxQSwECFAAUAAAA&#10;CACHTuJA0jjz8WICAADC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为方便后期打包录取通知书，流苏上的珠子和穗帽换成扁平形状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17"/>
        </w:rPr>
        <w:drawing>
          <wp:inline distT="0" distB="0" distL="0" distR="0">
            <wp:extent cx="7368540" cy="5742305"/>
            <wp:effectExtent l="0" t="0" r="3810" b="1079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69062" cy="57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590" w:lineRule="exact"/>
        <w:ind w:firstLine="11934"/>
      </w:pPr>
      <w:r>
        <w:rPr>
          <w:position w:val="-11"/>
        </w:rPr>
        <w:drawing>
          <wp:inline distT="0" distB="0" distL="0" distR="0">
            <wp:extent cx="1320800" cy="37465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pgSz w:w="16840" w:h="11900"/>
          <w:pgMar w:top="1" w:right="300" w:bottom="200" w:left="2526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31115</wp:posOffset>
                </wp:positionV>
                <wp:extent cx="4552950" cy="4000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为方便后期打包录取通知书，流苏上的珠子和穗帽换成扁平形状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pt;margin-top:2.45pt;height:31.5pt;width:358.5pt;z-index:251661312;mso-width-relative:page;mso-height-relative:page;" fillcolor="#FFFFFF [3201]" filled="t" stroked="t" coordsize="21600,21600" o:gfxdata="UEsDBAoAAAAAAIdO4kAAAAAAAAAAAAAAAAAEAAAAZHJzL1BLAwQUAAAACACHTuJAGbNUmtcAAAAL&#10;AQAADwAAAGRycy9kb3ducmV2LnhtbE2PwU7DMAyG70i8Q2QkblvSTlur0nQSSEiIG6MXblnjtRWJ&#10;UzXZOt4e7wRH//70+3O9v3onLjjHMZCGbK1AIHXBjtRraD9fVyWImAxZ4wKhhh+MsG/u72pT2bDQ&#10;B14OqRdcQrEyGoaUpkrK2A3oTVyHCYl3pzB7k3ice2lns3C5dzJXaie9GYkvDGbClwG778PZa3jb&#10;PacvbO273eSbsLSym08uav34kKknEAmv6Q+Gmz6rQ8NOx3AmG4XTkJflllENqyIrQNwIpbYcHTkq&#10;C5BNLf//0PwCUEsDBBQAAAAIAIdO4kB4W/s4VAIAALcEAAAOAAAAZHJzL2Uyb0RvYy54bWytVM1u&#10;EzEQviPxDpbvdDchKTTKpgqJgpAqWikgzo7Xm7WwPcZ2slseAN6AExfuPFeeg7F3k5aWQw/k4Mxf&#10;vpn5ZibTy1YrshfOSzAFHZzllAjDoZRmW9CPH1YvXlPiAzMlU2BEQW+Fp5ez58+mjZ2IIdSgSuEI&#10;ghg/aWxB6xDsJMs8r4Vm/gysMOiswGkWUHXbrHSsQXStsmGen2cNuNI64MJ7tC47J+0R3VMAoaok&#10;F0vgOy1M6FCdUCxgS76W1tNZqraqBA/XVeVFIKqg2GlILyZBeRPfbDZlk61jtpa8L4E9pYQHPWkm&#10;DSY9QS1ZYGTn5CMoLbkDD1U446CzrpHECHYxyB9ws66ZFakXpNrbE+n+/8Hy9/sbR2RZ0DElhmkc&#10;+OHH98PP34df38g40tNYP8GotcW40L6BFpfmaPdojF23ldPxG/sh6Edyb0/kijYQjsbReDy8GKOL&#10;o2+U5znKCJ/d/do6H94K0CQKBXU4vMQp21/50IUeQ2IyD0qWK6lUUtx2s1CO7BkOepU+PfpfYcqQ&#10;pqDnLzH3I4iIfYLYKMY/P0bAapXBoiMpXfNRCu2m7ZnaQHmLRDnoNs1bvpKIe8V8uGEOVwsJwOML&#10;1/hUCrAY6CVKanBf/2WP8Thx9FLS4KoW1H/ZMScoUe8M7sLFYDRC2JCU0fjVEBV337O57zE7vQAk&#10;aYBnbnkSY3xQR7FyoD/hjc5jVnQxwzF3QcNRXITugPDGuZjPUxBus2Xhyqwtj9CRXAPzXYBKptFF&#10;mjpuevZwn9Pw+9uLB3NfT1F3/ze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mzVJrXAAAACwEA&#10;AA8AAAAAAAAAAQAgAAAAIgAAAGRycy9kb3ducmV2LnhtbFBLAQIUABQAAAAIAIdO4kB4W/s4VAIA&#10;ALcEAAAOAAAAAAAAAAEAIAAAACY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为方便后期打包录取通知书，流苏上的珠子和穗帽换成扁平形状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12465" w:lineRule="exact"/>
      </w:pPr>
      <w:r>
        <w:rPr>
          <w:position w:val="-249"/>
        </w:rPr>
        <w:drawing>
          <wp:inline distT="0" distB="0" distL="0" distR="0">
            <wp:extent cx="7556500" cy="791464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91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590" w:lineRule="exact"/>
        <w:ind w:firstLine="9520"/>
      </w:pPr>
      <w:r>
        <w:rPr>
          <w:position w:val="-11"/>
        </w:rPr>
        <w:drawing>
          <wp:inline distT="0" distB="0" distL="0" distR="0">
            <wp:extent cx="1320800" cy="37465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pgSz w:w="11900" w:h="16840"/>
          <w:pgMar w:top="400" w:right="0" w:bottom="200" w:left="0" w:header="0" w:footer="0" w:gutter="0"/>
          <w:cols w:space="720" w:num="1"/>
        </w:sectPr>
      </w:pPr>
    </w:p>
    <w:p>
      <w:pPr>
        <w:spacing w:line="15798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372745</wp:posOffset>
                </wp:positionV>
                <wp:extent cx="5152390" cy="514350"/>
                <wp:effectExtent l="4445" t="4445" r="571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373380"/>
                          <a:ext cx="515239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文字内容中时间及手册名称根据实际情况修改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29.35pt;height:40.5pt;width:405.7pt;z-index:251659264;mso-width-relative:page;mso-height-relative:page;" fillcolor="#FFFFFF [3201]" filled="t" stroked="t" coordsize="21600,21600" o:gfxdata="UEsDBAoAAAAAAIdO4kAAAAAAAAAAAAAAAAAEAAAAZHJzL1BLAwQUAAAACACHTuJAaGNMvdcAAAAJ&#10;AQAADwAAAGRycy9kb3ducmV2LnhtbE2PwU7DMBBE70j8g7VI3KiTGto0xKkEEhLiRsmFmxtvkwh7&#10;HcVuU/6e5dQeRzOaeVNtz96JE05xCKQhX2QgkNpgB+o0NF9vDwWImAxZ4wKhhl+MsK1vbypT2jDT&#10;J552qRNcQrE0GvqUxlLK2PboTVyEEYm9Q5i8SSynTtrJzFzunVxm2Up6MxAv9GbE1x7bn93Ra3hf&#10;vaRvbOyHVUsV5ka208FFre/v8uwZRMJzuoThH5/RoWamfTiSjcJpUDmTJw1PxRoE+4+bQoHYc1Bt&#10;1iDrSl4/qP8AUEsDBBQAAAAIAIdO4kCvIsQoYAIAAMEEAAAOAAAAZHJzL2Uyb0RvYy54bWytVM1u&#10;EzEQviPxDpbvdPPbNlE3VUgUhFTRSgVxdrzerIXtMbaT3fIA9A04ceHOc+U5GHs3aWk59EAOztjz&#10;5ZuZb2ZycdloRXbCeQkmp/2THiXCcCik2eT008fVm3NKfGCmYAqMyOmd8PRy9vrVRW2nYgAVqEI4&#10;giTGT2ub0yoEO80yzyuhmT8BKww6S3CaBby6TVY4ViO7Vtmg1zvNanCFdcCF9/i6bJ20Y3QvIYSy&#10;lFwsgW+1MKFldUKxgCX5SlpPZynbshQ8XJelF4GonGKlIZ0YBO11PLPZBZtuHLOV5F0K7CUpPKlJ&#10;M2kw6JFqyQIjWyefUWnJHXgowwkHnbWFJEWwin7viTa3FbMi1YJSe3sU3f8/Wv5hd+OILHASKDFM&#10;Y8P3P+73P3/vf30n/ShPbf0UUbcWcaF5C02Edu8eH2PVTel0/MZ6CPpHw9HkbEzJXU6HZ8PheSez&#10;aALh6B5MTgeD6OcIGPdHw3ECZA881vnwToAm0cipwzYmddnuygeMjdADJIb1oGSxkkqli9usF8qR&#10;HcOWr9Inpos/+QumDKlzehpjP6OI3EeKtWL8y3MG5FMGaaM8rQzRCs266bRZQ3GHkjloZ85bvpLI&#10;e8V8uGEOhwxHENcwXONRKsBkoLMoqcB9+9d7xGPv0UtJjUObU/91y5ygRL03OBWT/mgUpzxdRuOz&#10;AV7cY8/6scds9QJQJOw8ZpfMiA/qYJYO9Gfc1nmMii5mOMbOaTiYi9CuEm47F/N5AuFcWxauzK3l&#10;kTqKa2C+DVDK1LooU6tNpx5OdmpPt4VxdR7fE+rhn2f2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hjTL3XAAAACQEAAA8AAAAAAAAAAQAgAAAAIgAAAGRycy9kb3ducmV2LnhtbFBLAQIUABQAAAAI&#10;AIdO4kCvIsQoYAIAAME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文字内容中时间及手册名称根据实际情况修改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15"/>
        </w:rPr>
        <w:drawing>
          <wp:inline distT="0" distB="0" distL="0" distR="0">
            <wp:extent cx="7089775" cy="9079230"/>
            <wp:effectExtent l="0" t="0" r="15875" b="762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89986" cy="907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" w:right="300" w:bottom="200" w:left="3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MDVhMzZmMzgwZDkzMTc1Yjc5NDliZDMzODZlOTUifQ=="/>
  </w:docVars>
  <w:rsids>
    <w:rsidRoot w:val="00000000"/>
    <w:rsid w:val="19075759"/>
    <w:rsid w:val="20E061FB"/>
    <w:rsid w:val="4F1F2E86"/>
    <w:rsid w:val="5ADD283A"/>
    <w:rsid w:val="65543EE7"/>
    <w:rsid w:val="69132D6C"/>
    <w:rsid w:val="6D29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隶书" w:hAnsi="隶书" w:eastAsia="隶书" w:cs="隶书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119</Words>
  <Characters>184</Characters>
  <TotalTime>0</TotalTime>
  <ScaleCrop>false</ScaleCrop>
  <LinksUpToDate>false</LinksUpToDate>
  <CharactersWithSpaces>213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2024-05-11T15:16:00Z</dcterms:created>
  <dc:creator>CamScanner</dc:creator>
  <cp:lastModifiedBy>！！！</cp:lastModifiedBy>
  <cp:lastPrinted>2024-05-11T07:27:57Z</cp:lastPrinted>
  <dcterms:modified xsi:type="dcterms:W3CDTF">2024-05-11T07:34:08Z</dcterms:modified>
  <dc:title>扫描全能王 2024-05-11 15.06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2024-05-11T15:22:13Z</vt:filetime>
  </property>
  <property fmtid="{D5CDD505-2E9C-101B-9397-08002B2CF9AE}" pid="4" name="KSOProductBuildVer">
    <vt:lpwstr>2052-12.1.0.16910</vt:lpwstr>
  </property>
  <property fmtid="{D5CDD505-2E9C-101B-9397-08002B2CF9AE}" pid="5" name="ICV">
    <vt:lpwstr>DE477D3ED101495E8A026BCC6FD6B1B1_12</vt:lpwstr>
  </property>
</Properties>
</file>