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A9251" w14:textId="77777777" w:rsidR="007428FD" w:rsidRPr="009C111F" w:rsidRDefault="007428FD" w:rsidP="00F20CA8">
      <w:pPr>
        <w:spacing w:line="500" w:lineRule="exact"/>
        <w:rPr>
          <w:rFonts w:ascii="仿宋_GB2312" w:eastAsia="仿宋_GB2312"/>
          <w:b/>
          <w:bCs/>
          <w:color w:val="000000" w:themeColor="text1"/>
          <w:sz w:val="30"/>
          <w:szCs w:val="30"/>
        </w:rPr>
      </w:pPr>
    </w:p>
    <w:p w14:paraId="153C23BE" w14:textId="62C9F3DC" w:rsidR="00F20CA8" w:rsidRPr="009C111F" w:rsidRDefault="009C111F" w:rsidP="00F3426B">
      <w:pPr>
        <w:spacing w:line="500" w:lineRule="exact"/>
        <w:jc w:val="center"/>
        <w:rPr>
          <w:rFonts w:ascii="仿宋_GB2312" w:eastAsia="仿宋_GB2312"/>
          <w:b/>
          <w:bCs/>
          <w:color w:val="000000" w:themeColor="text1"/>
          <w:sz w:val="30"/>
          <w:szCs w:val="30"/>
        </w:rPr>
      </w:pPr>
      <w:r w:rsidRPr="009C111F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</w:rPr>
        <w:t>公开询价</w:t>
      </w:r>
      <w:r w:rsidR="00F34791" w:rsidRPr="009C111F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</w:rPr>
        <w:t>终止</w:t>
      </w:r>
      <w:r w:rsidR="00F20CA8" w:rsidRPr="009C111F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</w:rPr>
        <w:t>通知书</w:t>
      </w:r>
    </w:p>
    <w:p w14:paraId="3F33DC4E" w14:textId="77777777" w:rsidR="00F20CA8" w:rsidRPr="009C111F" w:rsidRDefault="00F20CA8" w:rsidP="00F20CA8">
      <w:pPr>
        <w:spacing w:line="500" w:lineRule="exact"/>
        <w:rPr>
          <w:rFonts w:ascii="仿宋_GB2312" w:eastAsia="仿宋_GB2312"/>
          <w:color w:val="000000" w:themeColor="text1"/>
          <w:sz w:val="28"/>
          <w:szCs w:val="28"/>
        </w:rPr>
      </w:pPr>
    </w:p>
    <w:p w14:paraId="43978396" w14:textId="77777777" w:rsidR="008C7266" w:rsidRPr="009C111F" w:rsidRDefault="008C7266" w:rsidP="00F20CA8">
      <w:pPr>
        <w:spacing w:line="500" w:lineRule="exact"/>
        <w:rPr>
          <w:rFonts w:ascii="仿宋_GB2312" w:eastAsia="仿宋_GB2312"/>
          <w:color w:val="000000" w:themeColor="text1"/>
          <w:sz w:val="28"/>
          <w:szCs w:val="28"/>
        </w:rPr>
      </w:pPr>
    </w:p>
    <w:p w14:paraId="269FF6DF" w14:textId="03892706" w:rsidR="00F20CA8" w:rsidRPr="009C111F" w:rsidRDefault="009C111F" w:rsidP="00F20CA8">
      <w:pPr>
        <w:spacing w:line="6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各参与人</w:t>
      </w:r>
      <w:r w:rsidR="00F20CA8"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</w:p>
    <w:p w14:paraId="61CE99A2" w14:textId="00C35F0E" w:rsidR="00F34791" w:rsidRPr="009C111F" w:rsidRDefault="00F20CA8" w:rsidP="00F20CA8">
      <w:pPr>
        <w:spacing w:line="6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由</w:t>
      </w:r>
      <w:r w:rsidR="009C111F"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重庆外语外事学院</w:t>
      </w:r>
      <w:r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组织的</w:t>
      </w:r>
      <w:r w:rsidR="00D214CA" w:rsidRPr="00D214CA">
        <w:rPr>
          <w:rFonts w:ascii="仿宋" w:eastAsia="仿宋" w:hAnsi="仿宋" w:hint="eastAsia"/>
          <w:color w:val="000000" w:themeColor="text1"/>
          <w:sz w:val="28"/>
          <w:szCs w:val="28"/>
        </w:rPr>
        <w:t>项目</w:t>
      </w:r>
      <w:r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编号为：</w:t>
      </w:r>
      <w:r w:rsidR="006968AD" w:rsidRPr="006968AD">
        <w:rPr>
          <w:rFonts w:ascii="仿宋" w:eastAsia="仿宋" w:hAnsi="仿宋"/>
          <w:color w:val="000000" w:themeColor="text1"/>
          <w:sz w:val="28"/>
          <w:szCs w:val="28"/>
        </w:rPr>
        <w:t>IFS-2024024</w:t>
      </w:r>
      <w:r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  <w:proofErr w:type="gramStart"/>
      <w:r w:rsidR="00D214CA" w:rsidRPr="00D214CA">
        <w:rPr>
          <w:rFonts w:ascii="仿宋" w:eastAsia="仿宋" w:hAnsi="仿宋" w:hint="eastAsia"/>
          <w:color w:val="000000" w:themeColor="text1"/>
          <w:sz w:val="28"/>
          <w:szCs w:val="28"/>
        </w:rPr>
        <w:t>项目</w:t>
      </w:r>
      <w:r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项目</w:t>
      </w:r>
      <w:proofErr w:type="gramEnd"/>
      <w:r w:rsidR="00697A83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 w:rsidR="006968AD" w:rsidRPr="006968AD">
        <w:rPr>
          <w:rFonts w:ascii="仿宋" w:eastAsia="仿宋" w:hAnsi="仿宋" w:hint="eastAsia"/>
          <w:color w:val="000000" w:themeColor="text1"/>
          <w:sz w:val="28"/>
          <w:szCs w:val="28"/>
        </w:rPr>
        <w:t>渝北校区图书馆门前台阶防水项目</w:t>
      </w:r>
      <w:r w:rsidR="00B85991"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="00AF2DEA"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经综合</w:t>
      </w:r>
      <w:r w:rsidR="008C7266"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评议</w:t>
      </w:r>
      <w:r w:rsidR="00AF2DEA"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审定</w:t>
      </w:r>
      <w:r w:rsidR="009C111F"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，参与人不足三家，</w:t>
      </w:r>
      <w:r w:rsidR="00F34791"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故本</w:t>
      </w:r>
      <w:r w:rsidR="00F32949">
        <w:rPr>
          <w:rFonts w:ascii="仿宋" w:eastAsia="仿宋" w:hAnsi="仿宋" w:hint="eastAsia"/>
          <w:color w:val="000000" w:themeColor="text1"/>
          <w:sz w:val="28"/>
          <w:szCs w:val="28"/>
        </w:rPr>
        <w:t>校</w:t>
      </w:r>
      <w:r w:rsidR="00F34791"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终止此项目</w:t>
      </w:r>
      <w:r w:rsidR="009C111F"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公开询价</w:t>
      </w:r>
      <w:r w:rsidR="00F34791"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4DE8C6C6" w14:textId="5E83278E" w:rsidR="00F34791" w:rsidRPr="009C111F" w:rsidRDefault="00F34791" w:rsidP="00F34791">
      <w:pPr>
        <w:spacing w:line="6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此致</w:t>
      </w:r>
    </w:p>
    <w:p w14:paraId="761E7B7C" w14:textId="77777777" w:rsidR="00F34791" w:rsidRPr="009C111F" w:rsidRDefault="00F34791" w:rsidP="009C111F">
      <w:pPr>
        <w:spacing w:line="6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敬礼！</w:t>
      </w:r>
    </w:p>
    <w:p w14:paraId="0A7430EC" w14:textId="77777777" w:rsidR="00F20CA8" w:rsidRPr="009C111F" w:rsidRDefault="00F20CA8" w:rsidP="00F20CA8">
      <w:pPr>
        <w:spacing w:line="500" w:lineRule="exact"/>
        <w:ind w:firstLine="600"/>
        <w:rPr>
          <w:rFonts w:ascii="仿宋" w:eastAsia="仿宋" w:hAnsi="仿宋"/>
          <w:color w:val="000000" w:themeColor="text1"/>
          <w:sz w:val="28"/>
          <w:szCs w:val="28"/>
        </w:rPr>
      </w:pPr>
    </w:p>
    <w:p w14:paraId="26857E5D" w14:textId="77777777" w:rsidR="00724AFC" w:rsidRPr="009C111F" w:rsidRDefault="00724AFC" w:rsidP="00F20CA8">
      <w:pPr>
        <w:spacing w:line="500" w:lineRule="exact"/>
        <w:ind w:firstLine="600"/>
        <w:rPr>
          <w:rFonts w:ascii="仿宋" w:eastAsia="仿宋" w:hAnsi="仿宋"/>
          <w:color w:val="000000" w:themeColor="text1"/>
          <w:sz w:val="28"/>
          <w:szCs w:val="28"/>
        </w:rPr>
      </w:pPr>
    </w:p>
    <w:p w14:paraId="6A4D8B33" w14:textId="77777777" w:rsidR="008C7266" w:rsidRPr="009C111F" w:rsidRDefault="008C7266" w:rsidP="00F20CA8">
      <w:pPr>
        <w:spacing w:line="500" w:lineRule="exact"/>
        <w:ind w:firstLine="600"/>
        <w:rPr>
          <w:rFonts w:ascii="仿宋" w:eastAsia="仿宋" w:hAnsi="仿宋"/>
          <w:color w:val="000000" w:themeColor="text1"/>
          <w:sz w:val="28"/>
          <w:szCs w:val="28"/>
        </w:rPr>
      </w:pPr>
    </w:p>
    <w:p w14:paraId="3BE2266D" w14:textId="60D22C19" w:rsidR="00F20CA8" w:rsidRPr="009C111F" w:rsidRDefault="008C7266" w:rsidP="00B85991">
      <w:pPr>
        <w:spacing w:line="500" w:lineRule="exact"/>
        <w:ind w:firstLine="60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  <w:r w:rsidRPr="009C111F">
        <w:rPr>
          <w:rFonts w:ascii="仿宋" w:eastAsia="仿宋" w:hAnsi="仿宋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BD4E085" wp14:editId="40B62FA6">
            <wp:simplePos x="0" y="0"/>
            <wp:positionH relativeFrom="column">
              <wp:posOffset>4030980</wp:posOffset>
            </wp:positionH>
            <wp:positionV relativeFrom="page">
              <wp:posOffset>5781675</wp:posOffset>
            </wp:positionV>
            <wp:extent cx="3924300" cy="392430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991" w:rsidRPr="009C111F">
        <w:rPr>
          <w:rFonts w:ascii="仿宋" w:eastAsia="仿宋" w:hAnsi="仿宋"/>
          <w:color w:val="000000" w:themeColor="text1"/>
          <w:sz w:val="28"/>
          <w:szCs w:val="28"/>
        </w:rPr>
        <w:t xml:space="preserve">                           </w:t>
      </w:r>
      <w:r w:rsidR="009C111F"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重庆外语外事学院</w:t>
      </w:r>
    </w:p>
    <w:p w14:paraId="6DE909F2" w14:textId="638F1858" w:rsidR="00F20CA8" w:rsidRPr="009C111F" w:rsidRDefault="00F20CA8" w:rsidP="00F20CA8">
      <w:pPr>
        <w:spacing w:line="500" w:lineRule="exact"/>
        <w:ind w:firstLine="600"/>
        <w:rPr>
          <w:rFonts w:ascii="仿宋" w:eastAsia="仿宋" w:hAnsi="仿宋"/>
          <w:color w:val="000000" w:themeColor="text1"/>
          <w:sz w:val="28"/>
          <w:szCs w:val="28"/>
        </w:rPr>
      </w:pPr>
      <w:r w:rsidRPr="009C111F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 20</w:t>
      </w:r>
      <w:r w:rsidR="009C111F" w:rsidRPr="009C111F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="006968AD"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6968AD">
        <w:rPr>
          <w:rFonts w:ascii="仿宋" w:eastAsia="仿宋" w:hAnsi="仿宋" w:hint="eastAsia"/>
          <w:color w:val="000000" w:themeColor="text1"/>
          <w:sz w:val="28"/>
          <w:szCs w:val="28"/>
        </w:rPr>
        <w:t>06</w:t>
      </w:r>
      <w:r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987244">
        <w:rPr>
          <w:rFonts w:ascii="仿宋" w:eastAsia="仿宋" w:hAnsi="仿宋" w:hint="eastAsia"/>
          <w:color w:val="000000" w:themeColor="text1"/>
          <w:sz w:val="28"/>
          <w:szCs w:val="28"/>
        </w:rPr>
        <w:t>0</w:t>
      </w:r>
      <w:r w:rsidR="006968AD"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bookmarkStart w:id="0" w:name="_GoBack"/>
      <w:bookmarkEnd w:id="0"/>
      <w:r w:rsidRPr="009C111F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p w14:paraId="202F8DC4" w14:textId="77777777" w:rsidR="00F20CA8" w:rsidRPr="009C111F" w:rsidRDefault="00F20CA8" w:rsidP="00F20CA8">
      <w:pPr>
        <w:spacing w:line="500" w:lineRule="exact"/>
        <w:ind w:firstLine="600"/>
        <w:rPr>
          <w:rFonts w:ascii="仿宋_GB2312" w:eastAsia="仿宋_GB2312"/>
          <w:color w:val="000000" w:themeColor="text1"/>
          <w:sz w:val="28"/>
          <w:szCs w:val="28"/>
        </w:rPr>
      </w:pPr>
    </w:p>
    <w:p w14:paraId="5B5E4DA0" w14:textId="77777777" w:rsidR="007428FD" w:rsidRPr="009C111F" w:rsidRDefault="007428FD" w:rsidP="00F20CA8">
      <w:pPr>
        <w:spacing w:line="600" w:lineRule="exact"/>
        <w:rPr>
          <w:rFonts w:ascii="仿宋_GB2312" w:eastAsia="仿宋_GB2312"/>
          <w:color w:val="000000" w:themeColor="text1"/>
          <w:sz w:val="28"/>
          <w:szCs w:val="28"/>
        </w:rPr>
      </w:pPr>
    </w:p>
    <w:sectPr w:rsidR="007428FD" w:rsidRPr="009C111F">
      <w:headerReference w:type="default" r:id="rId9"/>
      <w:footerReference w:type="default" r:id="rId10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2CFAF" w14:textId="77777777" w:rsidR="00F4392D" w:rsidRDefault="00F4392D">
      <w:r>
        <w:separator/>
      </w:r>
    </w:p>
  </w:endnote>
  <w:endnote w:type="continuationSeparator" w:id="0">
    <w:p w14:paraId="16FF52CF" w14:textId="77777777" w:rsidR="00F4392D" w:rsidRDefault="00F4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CB7C5" w14:textId="77777777" w:rsidR="008C7266" w:rsidRDefault="008C7266" w:rsidP="00282D1A">
    <w:pPr>
      <w:pStyle w:val="a3"/>
      <w:jc w:val="center"/>
    </w:pPr>
    <w:r>
      <w:rPr>
        <w:rFonts w:hint="eastAsia"/>
      </w:rPr>
      <w:t>香港联交所上市（股票代码</w:t>
    </w:r>
    <w:r>
      <w:rPr>
        <w:rFonts w:hint="eastAsia"/>
      </w:rPr>
      <w:t>8</w:t>
    </w:r>
    <w:r>
      <w:t>39</w:t>
    </w:r>
    <w:r>
      <w:rPr>
        <w:rFonts w:hint="eastAsia"/>
      </w:rPr>
      <w:t>）</w:t>
    </w:r>
    <w:proofErr w:type="spellStart"/>
    <w:r>
      <w:rPr>
        <w:rFonts w:hint="eastAsia"/>
      </w:rPr>
      <w:t>H</w:t>
    </w:r>
    <w:r>
      <w:t>KEx</w:t>
    </w:r>
    <w:proofErr w:type="spellEnd"/>
    <w:r>
      <w:t xml:space="preserve"> Stock Code:839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9AF73" w14:textId="77777777" w:rsidR="00F4392D" w:rsidRDefault="00F4392D">
      <w:r>
        <w:separator/>
      </w:r>
    </w:p>
  </w:footnote>
  <w:footnote w:type="continuationSeparator" w:id="0">
    <w:p w14:paraId="1C9948C5" w14:textId="77777777" w:rsidR="00F4392D" w:rsidRDefault="00F43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B8FC0" w14:textId="77777777" w:rsidR="007428FD" w:rsidRDefault="008C7266">
    <w:pPr>
      <w:jc w:val="center"/>
    </w:pPr>
    <w:r>
      <w:rPr>
        <w:noProof/>
      </w:rPr>
      <w:drawing>
        <wp:inline distT="0" distB="0" distL="0" distR="0" wp14:anchorId="1B1D3844" wp14:editId="4B04423F">
          <wp:extent cx="2990850" cy="4472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微信图片_201812131554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5297" cy="470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467FDC" w14:textId="77777777" w:rsidR="007428FD" w:rsidRDefault="007428F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BE"/>
    <w:rsid w:val="00042863"/>
    <w:rsid w:val="000753CC"/>
    <w:rsid w:val="00083B4C"/>
    <w:rsid w:val="000968E1"/>
    <w:rsid w:val="000D0FBE"/>
    <w:rsid w:val="000F389F"/>
    <w:rsid w:val="00101D13"/>
    <w:rsid w:val="001557A3"/>
    <w:rsid w:val="0016683C"/>
    <w:rsid w:val="001C6484"/>
    <w:rsid w:val="00212839"/>
    <w:rsid w:val="002306C0"/>
    <w:rsid w:val="00282D1A"/>
    <w:rsid w:val="002962D1"/>
    <w:rsid w:val="00337A72"/>
    <w:rsid w:val="00341499"/>
    <w:rsid w:val="00371854"/>
    <w:rsid w:val="00372A5C"/>
    <w:rsid w:val="00376CB0"/>
    <w:rsid w:val="003A2B1D"/>
    <w:rsid w:val="004012D0"/>
    <w:rsid w:val="00424DF1"/>
    <w:rsid w:val="00464A56"/>
    <w:rsid w:val="004855CB"/>
    <w:rsid w:val="00492435"/>
    <w:rsid w:val="00503E81"/>
    <w:rsid w:val="0051323C"/>
    <w:rsid w:val="00565325"/>
    <w:rsid w:val="00566230"/>
    <w:rsid w:val="0059288A"/>
    <w:rsid w:val="005C2D80"/>
    <w:rsid w:val="005D1121"/>
    <w:rsid w:val="005E4A06"/>
    <w:rsid w:val="005F0A13"/>
    <w:rsid w:val="00614603"/>
    <w:rsid w:val="00621205"/>
    <w:rsid w:val="00652C9E"/>
    <w:rsid w:val="006920D9"/>
    <w:rsid w:val="006968AD"/>
    <w:rsid w:val="00697A83"/>
    <w:rsid w:val="006C16DC"/>
    <w:rsid w:val="006C1DA9"/>
    <w:rsid w:val="006F2006"/>
    <w:rsid w:val="006F4F5C"/>
    <w:rsid w:val="00724AFC"/>
    <w:rsid w:val="00731EA1"/>
    <w:rsid w:val="007428FD"/>
    <w:rsid w:val="00753A38"/>
    <w:rsid w:val="00784D70"/>
    <w:rsid w:val="007A47DC"/>
    <w:rsid w:val="007E3E5C"/>
    <w:rsid w:val="00803D85"/>
    <w:rsid w:val="008C6133"/>
    <w:rsid w:val="008C7266"/>
    <w:rsid w:val="008D7437"/>
    <w:rsid w:val="00910EDC"/>
    <w:rsid w:val="00955360"/>
    <w:rsid w:val="00957A3D"/>
    <w:rsid w:val="00972BA3"/>
    <w:rsid w:val="00976677"/>
    <w:rsid w:val="00987244"/>
    <w:rsid w:val="009C111F"/>
    <w:rsid w:val="009C27F8"/>
    <w:rsid w:val="009C4319"/>
    <w:rsid w:val="009E7A6B"/>
    <w:rsid w:val="00AC33C1"/>
    <w:rsid w:val="00AF2DEA"/>
    <w:rsid w:val="00B037D3"/>
    <w:rsid w:val="00B22C22"/>
    <w:rsid w:val="00B25052"/>
    <w:rsid w:val="00B85991"/>
    <w:rsid w:val="00B93357"/>
    <w:rsid w:val="00BA358C"/>
    <w:rsid w:val="00BF7F11"/>
    <w:rsid w:val="00C346D1"/>
    <w:rsid w:val="00C41A64"/>
    <w:rsid w:val="00C6143D"/>
    <w:rsid w:val="00C827A5"/>
    <w:rsid w:val="00CA2565"/>
    <w:rsid w:val="00CC34D8"/>
    <w:rsid w:val="00CE531B"/>
    <w:rsid w:val="00CF17CB"/>
    <w:rsid w:val="00D11FD3"/>
    <w:rsid w:val="00D14A76"/>
    <w:rsid w:val="00D214CA"/>
    <w:rsid w:val="00D40716"/>
    <w:rsid w:val="00D857B9"/>
    <w:rsid w:val="00D909C3"/>
    <w:rsid w:val="00E330C7"/>
    <w:rsid w:val="00ED31A8"/>
    <w:rsid w:val="00ED5815"/>
    <w:rsid w:val="00F06541"/>
    <w:rsid w:val="00F1416A"/>
    <w:rsid w:val="00F20CA8"/>
    <w:rsid w:val="00F32949"/>
    <w:rsid w:val="00F33E23"/>
    <w:rsid w:val="00F3426B"/>
    <w:rsid w:val="00F34791"/>
    <w:rsid w:val="00F4392D"/>
    <w:rsid w:val="00F96D40"/>
    <w:rsid w:val="00FA5A17"/>
    <w:rsid w:val="00FB09BA"/>
    <w:rsid w:val="00FB6FF1"/>
    <w:rsid w:val="00FE70A8"/>
    <w:rsid w:val="00FF03D1"/>
    <w:rsid w:val="021C5CA7"/>
    <w:rsid w:val="0F573006"/>
    <w:rsid w:val="10FA680A"/>
    <w:rsid w:val="11BF4A19"/>
    <w:rsid w:val="1E651D84"/>
    <w:rsid w:val="1F2611FB"/>
    <w:rsid w:val="23C7388C"/>
    <w:rsid w:val="2C3A3E6D"/>
    <w:rsid w:val="3A41725B"/>
    <w:rsid w:val="3F444F40"/>
    <w:rsid w:val="61773F93"/>
    <w:rsid w:val="671429AC"/>
    <w:rsid w:val="68C8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F4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Pr>
      <w:i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F20CA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20C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uiPriority w:val="20"/>
    <w:qFormat/>
    <w:rPr>
      <w:i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F20CA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20C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12</cp:revision>
  <cp:lastPrinted>2018-05-21T01:26:00Z</cp:lastPrinted>
  <dcterms:created xsi:type="dcterms:W3CDTF">2019-07-16T07:18:00Z</dcterms:created>
  <dcterms:modified xsi:type="dcterms:W3CDTF">2024-06-05T10:26:00Z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