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BF9B0" w14:textId="77777777" w:rsidR="00894764" w:rsidRDefault="00894764" w:rsidP="00894764">
      <w:pPr>
        <w:spacing w:line="240" w:lineRule="auto"/>
        <w:rPr>
          <w:rFonts w:ascii="仿宋" w:eastAsia="仿宋" w:hAnsi="仿宋"/>
          <w:b/>
          <w:color w:val="000000" w:themeColor="text1"/>
        </w:rPr>
      </w:pPr>
      <w:bookmarkStart w:id="0" w:name="_Toc212456146"/>
      <w:bookmarkStart w:id="1" w:name="_Toc212526081"/>
      <w:bookmarkStart w:id="2" w:name="_Toc212530253"/>
      <w:bookmarkStart w:id="3" w:name="_Toc216241307"/>
      <w:bookmarkStart w:id="4" w:name="_Toc217891359"/>
      <w:bookmarkStart w:id="5" w:name="_Toc219800200"/>
      <w:bookmarkStart w:id="6" w:name="_Toc223146565"/>
      <w:bookmarkStart w:id="7" w:name="_Toc225669277"/>
      <w:bookmarkStart w:id="8" w:name="_Toc227058483"/>
      <w:bookmarkStart w:id="9" w:name="_Toc235437942"/>
      <w:bookmarkStart w:id="10" w:name="_Toc160880487"/>
      <w:bookmarkStart w:id="11" w:name="_Toc169332794"/>
      <w:bookmarkStart w:id="12" w:name="_Toc169332904"/>
      <w:bookmarkStart w:id="13" w:name="_Toc170798743"/>
      <w:bookmarkStart w:id="14" w:name="_Toc177985424"/>
      <w:bookmarkStart w:id="15" w:name="_Toc207014580"/>
      <w:bookmarkStart w:id="16" w:name="_Toc211937196"/>
      <w:bookmarkStart w:id="17" w:name="_Toc212454753"/>
      <w:bookmarkStart w:id="18" w:name="_Toc235438227"/>
      <w:bookmarkStart w:id="19" w:name="_Toc235438297"/>
      <w:bookmarkStart w:id="20" w:name="_Toc236021402"/>
      <w:bookmarkStart w:id="21" w:name="_Toc249325665"/>
      <w:bookmarkStart w:id="22" w:name="_Toc251586187"/>
      <w:bookmarkStart w:id="23" w:name="_Toc251613780"/>
      <w:bookmarkStart w:id="24" w:name="_Toc253066567"/>
      <w:bookmarkStart w:id="25" w:name="_Toc254790852"/>
      <w:bookmarkStart w:id="26" w:name="_Toc255974963"/>
      <w:bookmarkStart w:id="27" w:name="_Toc258401210"/>
      <w:bookmarkStart w:id="28" w:name="_Toc259520819"/>
      <w:bookmarkStart w:id="29" w:name="_Toc259692600"/>
      <w:bookmarkStart w:id="30" w:name="_Toc259692693"/>
      <w:bookmarkStart w:id="31" w:name="_Toc266868624"/>
      <w:bookmarkStart w:id="32" w:name="_Toc266868924"/>
      <w:bookmarkStart w:id="33" w:name="_Toc266870386"/>
      <w:bookmarkStart w:id="34" w:name="_Toc266870861"/>
      <w:bookmarkStart w:id="35" w:name="_Toc267059010"/>
      <w:bookmarkStart w:id="36" w:name="_Toc267059161"/>
      <w:bookmarkStart w:id="37" w:name="_Toc267059519"/>
      <w:bookmarkStart w:id="38" w:name="_Toc267059633"/>
      <w:bookmarkStart w:id="39" w:name="_Toc267059786"/>
      <w:bookmarkStart w:id="40" w:name="_Toc267059899"/>
      <w:bookmarkStart w:id="41" w:name="_Toc267060022"/>
      <w:bookmarkStart w:id="42" w:name="_Toc267060162"/>
      <w:bookmarkStart w:id="43" w:name="_Toc267060407"/>
      <w:bookmarkStart w:id="44" w:name="_Toc273178686"/>
    </w:p>
    <w:p w14:paraId="2D969DFE" w14:textId="2018BEA8" w:rsidR="00894764" w:rsidRDefault="00655EFA" w:rsidP="00894764">
      <w:pPr>
        <w:spacing w:line="240" w:lineRule="auto"/>
        <w:jc w:val="center"/>
        <w:rPr>
          <w:rFonts w:ascii="仿宋" w:eastAsia="仿宋" w:hAnsi="仿宋"/>
          <w:b/>
          <w:color w:val="000000" w:themeColor="text1"/>
          <w:sz w:val="40"/>
          <w:szCs w:val="40"/>
        </w:rPr>
      </w:pPr>
      <w:r>
        <w:rPr>
          <w:rFonts w:ascii="仿宋" w:eastAsia="仿宋" w:hAnsi="仿宋" w:hint="eastAsia"/>
          <w:b/>
          <w:noProof/>
          <w:color w:val="000000" w:themeColor="text1"/>
          <w:sz w:val="40"/>
          <w:szCs w:val="40"/>
        </w:rPr>
        <w:t>渝北校区</w:t>
      </w:r>
      <w:r w:rsidRPr="00655EFA">
        <w:rPr>
          <w:rFonts w:ascii="仿宋" w:eastAsia="仿宋" w:hAnsi="仿宋" w:hint="eastAsia"/>
          <w:b/>
          <w:noProof/>
          <w:color w:val="000000" w:themeColor="text1"/>
          <w:sz w:val="40"/>
          <w:szCs w:val="40"/>
        </w:rPr>
        <w:t>图书馆三楼321、322、323房间整修项目</w:t>
      </w:r>
      <w:r w:rsidR="00894764" w:rsidRPr="009E4D29">
        <w:rPr>
          <w:rFonts w:ascii="仿宋" w:eastAsia="仿宋" w:hAnsi="仿宋"/>
          <w:b/>
          <w:noProof/>
          <w:color w:val="000000" w:themeColor="text1"/>
          <w:sz w:val="40"/>
          <w:szCs w:val="40"/>
          <w:highlight w:val="yellow"/>
        </w:rPr>
        <w:drawing>
          <wp:anchor distT="0" distB="0" distL="114300" distR="114300" simplePos="0" relativeHeight="251659264" behindDoc="0" locked="0" layoutInCell="1" allowOverlap="1" wp14:anchorId="70C7EDA5" wp14:editId="40F4B9F8">
            <wp:simplePos x="0" y="0"/>
            <wp:positionH relativeFrom="column">
              <wp:posOffset>2540</wp:posOffset>
            </wp:positionH>
            <wp:positionV relativeFrom="paragraph">
              <wp:posOffset>-194310</wp:posOffset>
            </wp:positionV>
            <wp:extent cx="5939790" cy="1324610"/>
            <wp:effectExtent l="0" t="0" r="381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bookmarkStart w:id="45" w:name="_Hlk38472698"/>
    </w:p>
    <w:p w14:paraId="0637F6F0" w14:textId="77777777" w:rsidR="00894764" w:rsidRPr="005E1436" w:rsidRDefault="00894764" w:rsidP="00894764"/>
    <w:bookmarkEnd w:id="45"/>
    <w:p w14:paraId="2C090A9D"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71E8F011"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104E9D83" w14:textId="77777777" w:rsidR="00894764" w:rsidRDefault="00894764" w:rsidP="00894764">
      <w:pPr>
        <w:spacing w:after="0" w:line="1000" w:lineRule="exact"/>
        <w:jc w:val="center"/>
        <w:rPr>
          <w:rFonts w:ascii="仿宋" w:eastAsia="仿宋" w:hAnsi="仿宋"/>
          <w:b/>
          <w:color w:val="000000" w:themeColor="text1"/>
          <w:sz w:val="72"/>
          <w:szCs w:val="72"/>
        </w:rPr>
      </w:pPr>
      <w:proofErr w:type="gramStart"/>
      <w:r>
        <w:rPr>
          <w:rFonts w:ascii="仿宋" w:eastAsia="仿宋" w:hAnsi="仿宋" w:hint="eastAsia"/>
          <w:b/>
          <w:color w:val="000000" w:themeColor="text1"/>
          <w:sz w:val="72"/>
          <w:szCs w:val="72"/>
        </w:rPr>
        <w:t>询</w:t>
      </w:r>
      <w:proofErr w:type="gramEnd"/>
    </w:p>
    <w:p w14:paraId="32FD5C45"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3CC986F4"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1A4B07D9"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4B78D511"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7592C0B8" w14:textId="77777777" w:rsidR="00894764" w:rsidRDefault="00894764" w:rsidP="00894764"/>
    <w:p w14:paraId="19F840FE" w14:textId="6AE3362D" w:rsidR="00894764" w:rsidRPr="00655EFA" w:rsidRDefault="00894764" w:rsidP="00894764">
      <w:pPr>
        <w:spacing w:after="0" w:line="500" w:lineRule="exact"/>
        <w:ind w:firstLineChars="500" w:firstLine="1405"/>
        <w:rPr>
          <w:rFonts w:ascii="Times New Roman" w:eastAsia="仿宋" w:hAnsi="Times New Roman" w:cs="Times New Roman"/>
          <w:b/>
          <w:color w:val="000000" w:themeColor="text1"/>
          <w:sz w:val="28"/>
          <w:szCs w:val="32"/>
          <w:shd w:val="clear" w:color="auto" w:fill="FFFFFF" w:themeFill="background1"/>
        </w:rPr>
      </w:pPr>
      <w:r w:rsidRPr="00655EFA">
        <w:rPr>
          <w:rFonts w:ascii="Times New Roman" w:eastAsia="仿宋" w:hAnsi="Times New Roman" w:cs="Times New Roman" w:hint="eastAsia"/>
          <w:b/>
          <w:color w:val="000000" w:themeColor="text1"/>
          <w:sz w:val="28"/>
          <w:szCs w:val="32"/>
          <w:shd w:val="clear" w:color="auto" w:fill="FFFFFF" w:themeFill="background1"/>
        </w:rPr>
        <w:t>项目编号：</w:t>
      </w:r>
      <w:bookmarkStart w:id="46" w:name="_Toc160880485"/>
      <w:bookmarkStart w:id="47" w:name="_Toc160880118"/>
      <w:bookmarkStart w:id="48" w:name="_Toc169332792"/>
      <w:r w:rsidR="00655EFA" w:rsidRPr="00655EFA">
        <w:rPr>
          <w:rFonts w:ascii="Times New Roman" w:eastAsia="仿宋" w:hAnsi="Times New Roman" w:cs="Times New Roman"/>
          <w:b/>
          <w:color w:val="000000" w:themeColor="text1"/>
          <w:sz w:val="28"/>
          <w:szCs w:val="32"/>
          <w:shd w:val="clear" w:color="auto" w:fill="FFFFFF" w:themeFill="background1"/>
        </w:rPr>
        <w:t>IFS-2024081</w:t>
      </w:r>
    </w:p>
    <w:p w14:paraId="33A1A111" w14:textId="1D25E724" w:rsidR="00894764" w:rsidRPr="00E54DE2" w:rsidRDefault="00894764" w:rsidP="0089476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sidRPr="00655EFA">
        <w:rPr>
          <w:rFonts w:ascii="Times New Roman" w:eastAsia="仿宋" w:hint="eastAsia"/>
          <w:b/>
          <w:color w:val="000000" w:themeColor="text1"/>
          <w:sz w:val="28"/>
          <w:szCs w:val="32"/>
          <w:shd w:val="clear" w:color="auto" w:fill="FFFFFF" w:themeFill="background1"/>
        </w:rPr>
        <w:t>项目名称</w:t>
      </w:r>
      <w:bookmarkEnd w:id="46"/>
      <w:bookmarkEnd w:id="47"/>
      <w:bookmarkEnd w:id="48"/>
      <w:r w:rsidRPr="00655EFA">
        <w:rPr>
          <w:rFonts w:ascii="Times New Roman" w:eastAsia="仿宋" w:hint="eastAsia"/>
          <w:b/>
          <w:color w:val="000000" w:themeColor="text1"/>
          <w:sz w:val="28"/>
          <w:szCs w:val="32"/>
          <w:shd w:val="clear" w:color="auto" w:fill="FFFFFF" w:themeFill="background1"/>
        </w:rPr>
        <w:t>：</w:t>
      </w:r>
      <w:r w:rsidR="00655EFA" w:rsidRPr="00655EFA">
        <w:rPr>
          <w:rFonts w:ascii="Times New Roman" w:eastAsia="仿宋" w:hint="eastAsia"/>
          <w:b/>
          <w:color w:val="000000" w:themeColor="text1"/>
          <w:sz w:val="28"/>
          <w:szCs w:val="32"/>
          <w:shd w:val="clear" w:color="auto" w:fill="FFFFFF" w:themeFill="background1"/>
        </w:rPr>
        <w:t>渝北校区图书馆三楼</w:t>
      </w:r>
      <w:r w:rsidR="00655EFA" w:rsidRPr="00655EFA">
        <w:rPr>
          <w:rFonts w:ascii="Times New Roman" w:eastAsia="仿宋" w:hint="eastAsia"/>
          <w:b/>
          <w:color w:val="000000" w:themeColor="text1"/>
          <w:sz w:val="28"/>
          <w:szCs w:val="32"/>
          <w:shd w:val="clear" w:color="auto" w:fill="FFFFFF" w:themeFill="background1"/>
        </w:rPr>
        <w:t>321</w:t>
      </w:r>
      <w:r w:rsidR="00655EFA" w:rsidRPr="00655EFA">
        <w:rPr>
          <w:rFonts w:ascii="Times New Roman" w:eastAsia="仿宋" w:hint="eastAsia"/>
          <w:b/>
          <w:color w:val="000000" w:themeColor="text1"/>
          <w:sz w:val="28"/>
          <w:szCs w:val="32"/>
          <w:shd w:val="clear" w:color="auto" w:fill="FFFFFF" w:themeFill="background1"/>
        </w:rPr>
        <w:t>、</w:t>
      </w:r>
      <w:r w:rsidR="00655EFA" w:rsidRPr="00655EFA">
        <w:rPr>
          <w:rFonts w:ascii="Times New Roman" w:eastAsia="仿宋" w:hint="eastAsia"/>
          <w:b/>
          <w:color w:val="000000" w:themeColor="text1"/>
          <w:sz w:val="28"/>
          <w:szCs w:val="32"/>
          <w:shd w:val="clear" w:color="auto" w:fill="FFFFFF" w:themeFill="background1"/>
        </w:rPr>
        <w:t>322</w:t>
      </w:r>
      <w:r w:rsidR="00655EFA" w:rsidRPr="00655EFA">
        <w:rPr>
          <w:rFonts w:ascii="Times New Roman" w:eastAsia="仿宋" w:hint="eastAsia"/>
          <w:b/>
          <w:color w:val="000000" w:themeColor="text1"/>
          <w:sz w:val="28"/>
          <w:szCs w:val="32"/>
          <w:shd w:val="clear" w:color="auto" w:fill="FFFFFF" w:themeFill="background1"/>
        </w:rPr>
        <w:t>、</w:t>
      </w:r>
      <w:r w:rsidR="00655EFA" w:rsidRPr="00655EFA">
        <w:rPr>
          <w:rFonts w:ascii="Times New Roman" w:eastAsia="仿宋" w:hint="eastAsia"/>
          <w:b/>
          <w:color w:val="000000" w:themeColor="text1"/>
          <w:sz w:val="28"/>
          <w:szCs w:val="32"/>
          <w:shd w:val="clear" w:color="auto" w:fill="FFFFFF" w:themeFill="background1"/>
        </w:rPr>
        <w:t>323</w:t>
      </w:r>
      <w:r w:rsidR="00655EFA" w:rsidRPr="00655EFA">
        <w:rPr>
          <w:rFonts w:ascii="Times New Roman" w:eastAsia="仿宋" w:hint="eastAsia"/>
          <w:b/>
          <w:color w:val="000000" w:themeColor="text1"/>
          <w:sz w:val="28"/>
          <w:szCs w:val="32"/>
          <w:shd w:val="clear" w:color="auto" w:fill="FFFFFF" w:themeFill="background1"/>
        </w:rPr>
        <w:t>房间整修项目</w:t>
      </w:r>
      <w:r w:rsidR="009E4D29" w:rsidRPr="00E54DE2">
        <w:rPr>
          <w:rFonts w:ascii="Times New Roman" w:eastAsia="仿宋"/>
          <w:b/>
          <w:color w:val="000000" w:themeColor="text1"/>
          <w:sz w:val="28"/>
          <w:szCs w:val="32"/>
          <w:shd w:val="clear" w:color="auto" w:fill="FFFFFF" w:themeFill="background1"/>
        </w:rPr>
        <w:t xml:space="preserve"> </w:t>
      </w:r>
    </w:p>
    <w:p w14:paraId="63E20432" w14:textId="5AACC5DE" w:rsidR="00894764" w:rsidRDefault="00894764" w:rsidP="0089476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Pr>
          <w:rFonts w:ascii="Times New Roman" w:eastAsia="仿宋"/>
          <w:b/>
          <w:color w:val="000000" w:themeColor="text1"/>
          <w:sz w:val="28"/>
          <w:szCs w:val="32"/>
          <w:shd w:val="clear" w:color="auto" w:fill="FFFFFF" w:themeFill="background1"/>
        </w:rPr>
        <w:t xml:space="preserve"> </w:t>
      </w:r>
    </w:p>
    <w:p w14:paraId="07D25D06" w14:textId="4BAB8425" w:rsidR="00916532" w:rsidRDefault="005F125A" w:rsidP="005F125A">
      <w:pPr>
        <w:pStyle w:val="Default"/>
        <w:spacing w:line="360" w:lineRule="auto"/>
        <w:jc w:val="center"/>
        <w:outlineLvl w:val="0"/>
        <w:rPr>
          <w:rFonts w:ascii="仿宋" w:eastAsia="仿宋" w:hAnsi="仿宋"/>
          <w:b/>
          <w:color w:val="auto"/>
          <w:sz w:val="44"/>
          <w:szCs w:val="44"/>
        </w:rPr>
      </w:pPr>
      <w:r>
        <w:rPr>
          <w:rFonts w:ascii="仿宋" w:eastAsia="仿宋" w:hAnsi="仿宋" w:hint="eastAsia"/>
          <w:b/>
          <w:color w:val="auto"/>
          <w:sz w:val="44"/>
          <w:szCs w:val="44"/>
        </w:rPr>
        <w:lastRenderedPageBreak/>
        <w:t>公开</w:t>
      </w:r>
      <w:r w:rsidR="00A64A5B">
        <w:rPr>
          <w:rFonts w:ascii="仿宋" w:eastAsia="仿宋" w:hAnsi="仿宋" w:hint="eastAsia"/>
          <w:b/>
          <w:color w:val="auto"/>
          <w:sz w:val="44"/>
          <w:szCs w:val="44"/>
        </w:rPr>
        <w:t>询价</w:t>
      </w:r>
      <w:r w:rsidR="00916532">
        <w:rPr>
          <w:rFonts w:ascii="仿宋" w:eastAsia="仿宋" w:hAnsi="仿宋" w:hint="eastAsia"/>
          <w:b/>
          <w:color w:val="auto"/>
          <w:sz w:val="44"/>
          <w:szCs w:val="44"/>
        </w:rPr>
        <w:t>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00A64A5B">
        <w:rPr>
          <w:rFonts w:ascii="仿宋" w:eastAsia="仿宋" w:hAnsi="仿宋" w:hint="eastAsia"/>
          <w:b/>
          <w:color w:val="auto"/>
          <w:sz w:val="44"/>
          <w:szCs w:val="44"/>
        </w:rPr>
        <w:t>函</w:t>
      </w:r>
    </w:p>
    <w:p w14:paraId="2CE79F5A" w14:textId="22B7DB8A" w:rsidR="00B25B87" w:rsidRPr="00E54DE2" w:rsidRDefault="00B25B87" w:rsidP="00B25B87">
      <w:pPr>
        <w:spacing w:after="0" w:line="440" w:lineRule="exact"/>
        <w:ind w:firstLineChars="152" w:firstLine="365"/>
        <w:jc w:val="left"/>
        <w:rPr>
          <w:rFonts w:ascii="仿宋" w:eastAsia="仿宋" w:hAnsi="仿宋"/>
          <w:color w:val="000000" w:themeColor="text1"/>
          <w:sz w:val="24"/>
          <w:szCs w:val="24"/>
        </w:rPr>
      </w:pPr>
      <w:bookmarkStart w:id="49" w:name="_Hlk10840310"/>
      <w:r>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w:t>
      </w:r>
      <w:r>
        <w:rPr>
          <w:rFonts w:ascii="仿宋" w:eastAsia="仿宋" w:hAnsi="仿宋"/>
          <w:color w:val="000000" w:themeColor="text1"/>
          <w:sz w:val="24"/>
          <w:szCs w:val="24"/>
        </w:rPr>
        <w:t>1572</w:t>
      </w:r>
      <w:r>
        <w:rPr>
          <w:rFonts w:ascii="仿宋" w:eastAsia="仿宋" w:hAnsi="仿宋" w:hint="eastAsia"/>
          <w:color w:val="000000" w:themeColor="text1"/>
          <w:sz w:val="24"/>
          <w:szCs w:val="24"/>
        </w:rPr>
        <w:t>亩，学生规模</w:t>
      </w:r>
      <w:r>
        <w:rPr>
          <w:rFonts w:ascii="仿宋" w:eastAsia="仿宋" w:hAnsi="仿宋"/>
          <w:color w:val="000000" w:themeColor="text1"/>
          <w:sz w:val="24"/>
          <w:szCs w:val="24"/>
        </w:rPr>
        <w:t>2.</w:t>
      </w:r>
      <w:r>
        <w:rPr>
          <w:rFonts w:ascii="仿宋" w:eastAsia="仿宋" w:hAnsi="仿宋" w:hint="eastAsia"/>
          <w:color w:val="000000" w:themeColor="text1"/>
          <w:sz w:val="24"/>
          <w:szCs w:val="24"/>
        </w:rPr>
        <w:t>4万余人。根据需要，对</w:t>
      </w:r>
      <w:r w:rsidR="00655EFA" w:rsidRPr="00655EFA">
        <w:rPr>
          <w:rFonts w:ascii="仿宋" w:eastAsia="仿宋" w:hAnsi="仿宋" w:hint="eastAsia"/>
          <w:color w:val="000000" w:themeColor="text1"/>
          <w:sz w:val="24"/>
          <w:szCs w:val="24"/>
        </w:rPr>
        <w:t>渝北校区图书馆三楼321、322、323房间整修项目</w:t>
      </w:r>
      <w:r w:rsidRPr="00E54DE2">
        <w:rPr>
          <w:rFonts w:ascii="仿宋" w:eastAsia="仿宋" w:hAnsi="仿宋" w:hint="eastAsia"/>
          <w:color w:val="000000" w:themeColor="text1"/>
          <w:sz w:val="24"/>
          <w:szCs w:val="24"/>
        </w:rPr>
        <w:t>进行公开询价，欢迎国内合格参与人参与。</w:t>
      </w:r>
    </w:p>
    <w:p w14:paraId="4B7DC33C" w14:textId="77777777" w:rsidR="00A4220E" w:rsidRPr="00E54DE2" w:rsidRDefault="00A4220E" w:rsidP="00A4220E">
      <w:pPr>
        <w:spacing w:after="0" w:line="500" w:lineRule="exact"/>
        <w:ind w:firstLineChars="152" w:firstLine="365"/>
        <w:jc w:val="lef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一、项目说明</w:t>
      </w:r>
    </w:p>
    <w:p w14:paraId="32B7B4A2" w14:textId="39E2DB2E" w:rsidR="00916532" w:rsidRPr="00E54DE2" w:rsidRDefault="00A64A5B" w:rsidP="00655EFA">
      <w:pPr>
        <w:widowControl w:val="0"/>
        <w:numPr>
          <w:ilvl w:val="1"/>
          <w:numId w:val="1"/>
        </w:numPr>
        <w:spacing w:after="0" w:line="500" w:lineRule="exac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项目</w:t>
      </w:r>
      <w:r w:rsidR="00916532" w:rsidRPr="00E54DE2">
        <w:rPr>
          <w:rFonts w:ascii="仿宋" w:eastAsia="仿宋" w:hAnsi="仿宋" w:hint="eastAsia"/>
          <w:color w:val="000000" w:themeColor="text1"/>
          <w:sz w:val="24"/>
          <w:szCs w:val="24"/>
        </w:rPr>
        <w:t>编号：</w:t>
      </w:r>
      <w:r w:rsidR="00655EFA" w:rsidRPr="00655EFA">
        <w:rPr>
          <w:rFonts w:ascii="仿宋" w:eastAsia="仿宋" w:hAnsi="仿宋"/>
          <w:color w:val="000000" w:themeColor="text1"/>
          <w:sz w:val="24"/>
          <w:szCs w:val="24"/>
        </w:rPr>
        <w:t>IFS-2024081</w:t>
      </w:r>
    </w:p>
    <w:p w14:paraId="4C996A8A" w14:textId="299D8C97" w:rsidR="000F4F45" w:rsidRPr="00E54DE2" w:rsidRDefault="00A64A5B" w:rsidP="00655EFA">
      <w:pPr>
        <w:widowControl w:val="0"/>
        <w:numPr>
          <w:ilvl w:val="1"/>
          <w:numId w:val="1"/>
        </w:numPr>
        <w:spacing w:after="0" w:line="500" w:lineRule="exac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项目</w:t>
      </w:r>
      <w:r w:rsidR="00916532" w:rsidRPr="00E54DE2">
        <w:rPr>
          <w:rFonts w:ascii="仿宋" w:eastAsia="仿宋" w:hAnsi="仿宋" w:hint="eastAsia"/>
          <w:color w:val="000000" w:themeColor="text1"/>
          <w:sz w:val="24"/>
          <w:szCs w:val="24"/>
        </w:rPr>
        <w:t>名称</w:t>
      </w:r>
      <w:r w:rsidR="000F4F45" w:rsidRPr="00E54DE2">
        <w:rPr>
          <w:rFonts w:ascii="仿宋" w:eastAsia="仿宋" w:hAnsi="仿宋" w:hint="eastAsia"/>
          <w:color w:val="000000" w:themeColor="text1"/>
          <w:sz w:val="24"/>
          <w:szCs w:val="24"/>
        </w:rPr>
        <w:t>：</w:t>
      </w:r>
      <w:r w:rsidR="00655EFA" w:rsidRPr="00655EFA">
        <w:rPr>
          <w:rFonts w:ascii="仿宋" w:eastAsia="仿宋" w:hAnsi="仿宋" w:hint="eastAsia"/>
          <w:color w:val="000000" w:themeColor="text1"/>
          <w:sz w:val="24"/>
          <w:szCs w:val="24"/>
        </w:rPr>
        <w:t>渝北校区图书馆三楼321、322、323房间整修项目</w:t>
      </w:r>
    </w:p>
    <w:p w14:paraId="3499191C" w14:textId="08EEF327" w:rsidR="00916532" w:rsidRPr="00FB2CC4" w:rsidRDefault="00916532" w:rsidP="002657F7">
      <w:pPr>
        <w:widowControl w:val="0"/>
        <w:numPr>
          <w:ilvl w:val="1"/>
          <w:numId w:val="1"/>
        </w:numPr>
        <w:spacing w:after="0" w:line="500" w:lineRule="exact"/>
        <w:rPr>
          <w:rFonts w:ascii="仿宋" w:eastAsia="仿宋" w:hAnsi="仿宋"/>
          <w:sz w:val="24"/>
          <w:szCs w:val="24"/>
        </w:rPr>
      </w:pPr>
      <w:r w:rsidRPr="00FB2CC4">
        <w:rPr>
          <w:rFonts w:ascii="仿宋" w:eastAsia="仿宋" w:hAnsi="仿宋" w:hint="eastAsia"/>
          <w:sz w:val="24"/>
          <w:szCs w:val="24"/>
        </w:rPr>
        <w:t>数量及主要技术要求:详见</w:t>
      </w:r>
      <w:r w:rsidR="008902DC" w:rsidRPr="00FB2CC4">
        <w:rPr>
          <w:rFonts w:ascii="仿宋" w:eastAsia="仿宋" w:hAnsi="仿宋" w:hint="eastAsia"/>
          <w:sz w:val="24"/>
          <w:szCs w:val="24"/>
        </w:rPr>
        <w:t>《公开询价货物一览表》</w:t>
      </w:r>
      <w:r w:rsidRPr="00FB2CC4">
        <w:rPr>
          <w:rFonts w:ascii="仿宋" w:eastAsia="仿宋" w:hAnsi="仿宋" w:hint="eastAsia"/>
          <w:sz w:val="24"/>
          <w:szCs w:val="24"/>
        </w:rPr>
        <w:t>。</w:t>
      </w:r>
    </w:p>
    <w:p w14:paraId="70650D01" w14:textId="3BA1DF49" w:rsidR="00916532" w:rsidRPr="00E54DE2" w:rsidRDefault="00916532" w:rsidP="002657F7">
      <w:pPr>
        <w:widowControl w:val="0"/>
        <w:numPr>
          <w:ilvl w:val="1"/>
          <w:numId w:val="1"/>
        </w:numPr>
        <w:spacing w:after="0" w:line="500" w:lineRule="exact"/>
        <w:rPr>
          <w:rFonts w:ascii="仿宋" w:eastAsia="仿宋" w:hAnsi="仿宋"/>
          <w:sz w:val="24"/>
          <w:szCs w:val="24"/>
        </w:rPr>
      </w:pPr>
      <w:r w:rsidRPr="00E47041">
        <w:rPr>
          <w:rFonts w:ascii="仿宋" w:eastAsia="仿宋" w:hAnsi="仿宋" w:hint="eastAsia"/>
          <w:sz w:val="24"/>
          <w:szCs w:val="24"/>
        </w:rPr>
        <w:t>参与人资格标准：</w:t>
      </w:r>
      <w:r w:rsidR="00E54DE2" w:rsidRPr="00E54DE2">
        <w:rPr>
          <w:rFonts w:ascii="仿宋" w:eastAsia="仿宋" w:hAnsi="仿宋"/>
          <w:sz w:val="24"/>
          <w:szCs w:val="24"/>
        </w:rPr>
        <w:t xml:space="preserve"> </w:t>
      </w:r>
    </w:p>
    <w:p w14:paraId="0183EBC5" w14:textId="102D6C27" w:rsidR="00013721" w:rsidRPr="00FB2CC4" w:rsidRDefault="00013721" w:rsidP="00013721">
      <w:pPr>
        <w:widowControl w:val="0"/>
        <w:spacing w:after="0" w:line="500" w:lineRule="exact"/>
        <w:ind w:left="839"/>
        <w:rPr>
          <w:rFonts w:ascii="仿宋" w:eastAsia="仿宋" w:hAnsi="仿宋"/>
          <w:sz w:val="24"/>
          <w:szCs w:val="24"/>
        </w:rPr>
      </w:pPr>
      <w:r w:rsidRPr="00013721">
        <w:rPr>
          <w:rFonts w:ascii="仿宋" w:eastAsia="仿宋" w:hAnsi="仿宋" w:hint="eastAsia"/>
          <w:sz w:val="24"/>
          <w:szCs w:val="24"/>
        </w:rPr>
        <w:t>本项目不接受联合体参与并采用资格预审制，发布公告后，各潜在参与人提供以下相关证明资料（扫描件），经审核通过后方可</w:t>
      </w:r>
      <w:r w:rsidR="00307D2E">
        <w:rPr>
          <w:rFonts w:ascii="仿宋" w:eastAsia="仿宋" w:hAnsi="仿宋" w:hint="eastAsia"/>
          <w:sz w:val="24"/>
          <w:szCs w:val="24"/>
        </w:rPr>
        <w:t>参与</w:t>
      </w:r>
      <w:r w:rsidRPr="00013721">
        <w:rPr>
          <w:rFonts w:ascii="仿宋" w:eastAsia="仿宋" w:hAnsi="仿宋" w:hint="eastAsia"/>
          <w:sz w:val="24"/>
          <w:szCs w:val="24"/>
        </w:rPr>
        <w:t>。</w:t>
      </w:r>
    </w:p>
    <w:p w14:paraId="635A239B" w14:textId="77777777" w:rsidR="00FB2CC4"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在中国境内注册具有独立法人资格且注册时间超过三年，具有有效的营业执照、税务登记证、组织机构代码证或具有“三证合一”营业执照；</w:t>
      </w:r>
    </w:p>
    <w:p w14:paraId="17570F41" w14:textId="1C274D1B" w:rsidR="00FB2CC4" w:rsidRPr="00655EFA" w:rsidRDefault="00FB2CC4" w:rsidP="00FB2CC4">
      <w:pPr>
        <w:pStyle w:val="af2"/>
        <w:numPr>
          <w:ilvl w:val="0"/>
          <w:numId w:val="5"/>
        </w:numPr>
        <w:spacing w:after="0" w:line="460" w:lineRule="exact"/>
        <w:ind w:left="1276" w:firstLineChars="0"/>
        <w:rPr>
          <w:rFonts w:ascii="仿宋" w:eastAsia="仿宋" w:hAnsi="仿宋"/>
          <w:sz w:val="24"/>
          <w:szCs w:val="24"/>
        </w:rPr>
      </w:pPr>
      <w:r w:rsidRPr="00655EFA">
        <w:rPr>
          <w:rFonts w:ascii="仿宋" w:eastAsia="仿宋" w:hAnsi="仿宋" w:hint="eastAsia"/>
          <w:sz w:val="24"/>
          <w:szCs w:val="24"/>
        </w:rPr>
        <w:t>参与人为代理商的，则必须具有厂家针对所投主要产品的授权书及售后服务承诺书；</w:t>
      </w:r>
    </w:p>
    <w:p w14:paraId="2ABC9780" w14:textId="4A634FA3" w:rsidR="00FB2CC4"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w:t>
      </w:r>
      <w:r w:rsidR="003B7C42" w:rsidRPr="00FB2CC4">
        <w:rPr>
          <w:rFonts w:ascii="仿宋" w:eastAsia="仿宋" w:hAnsi="仿宋" w:hint="eastAsia"/>
          <w:sz w:val="24"/>
          <w:szCs w:val="24"/>
        </w:rPr>
        <w:t>未处于或未曾经处于“失信被执行人”状态的；</w:t>
      </w:r>
      <w:r w:rsidRPr="00FB2CC4">
        <w:rPr>
          <w:rFonts w:ascii="仿宋" w:eastAsia="仿宋" w:hAnsi="仿宋" w:hint="eastAsia"/>
          <w:sz w:val="24"/>
          <w:szCs w:val="24"/>
        </w:rPr>
        <w:t>3）未处于或未曾</w:t>
      </w:r>
      <w:proofErr w:type="gramStart"/>
      <w:r w:rsidRPr="00FB2CC4">
        <w:rPr>
          <w:rFonts w:ascii="仿宋" w:eastAsia="仿宋" w:hAnsi="仿宋" w:hint="eastAsia"/>
          <w:sz w:val="24"/>
          <w:szCs w:val="24"/>
        </w:rPr>
        <w:t>经处于</w:t>
      </w:r>
      <w:proofErr w:type="gramEnd"/>
      <w:r w:rsidRPr="00FB2CC4">
        <w:rPr>
          <w:rFonts w:ascii="仿宋" w:eastAsia="仿宋" w:hAnsi="仿宋" w:hint="eastAsia"/>
          <w:sz w:val="24"/>
          <w:szCs w:val="24"/>
        </w:rPr>
        <w:t>重大税收违法案件当事人名单或政府采购严重违法失信行为记录名单状态的。</w:t>
      </w:r>
      <w:r w:rsidRPr="00FB2CC4">
        <w:rPr>
          <w:rFonts w:ascii="仿宋" w:eastAsia="仿宋" w:hAnsi="仿宋" w:hint="eastAsia"/>
          <w:b/>
          <w:bCs/>
          <w:sz w:val="24"/>
          <w:szCs w:val="24"/>
        </w:rPr>
        <w:t>参与人需对以上情况提供《承诺书》</w:t>
      </w:r>
      <w:r w:rsidRPr="00FB2CC4">
        <w:rPr>
          <w:rFonts w:ascii="仿宋" w:eastAsia="仿宋" w:hAnsi="仿宋" w:hint="eastAsia"/>
          <w:sz w:val="24"/>
          <w:szCs w:val="24"/>
        </w:rPr>
        <w:t>，</w:t>
      </w:r>
      <w:r w:rsidRPr="009F0B36">
        <w:rPr>
          <w:rFonts w:ascii="仿宋" w:eastAsia="仿宋" w:hAnsi="仿宋" w:hint="eastAsia"/>
          <w:color w:val="ED0000"/>
          <w:sz w:val="24"/>
          <w:szCs w:val="24"/>
        </w:rPr>
        <w:t>以及“信用中国”</w:t>
      </w:r>
      <w:r w:rsidR="009F0B36" w:rsidRPr="009F0B36">
        <w:rPr>
          <w:rFonts w:ascii="仿宋" w:eastAsia="仿宋" w:hAnsi="仿宋" w:hint="eastAsia"/>
          <w:color w:val="ED0000"/>
          <w:sz w:val="24"/>
          <w:szCs w:val="24"/>
        </w:rPr>
        <w:t>征信报告。</w:t>
      </w:r>
    </w:p>
    <w:p w14:paraId="6F26B937" w14:textId="1F8CFD2D" w:rsidR="004E7941" w:rsidRPr="00926862" w:rsidRDefault="00861583" w:rsidP="00013721">
      <w:pPr>
        <w:pStyle w:val="af2"/>
        <w:widowControl w:val="0"/>
        <w:numPr>
          <w:ilvl w:val="1"/>
          <w:numId w:val="1"/>
        </w:numPr>
        <w:spacing w:after="0" w:line="500" w:lineRule="exact"/>
        <w:ind w:firstLineChars="0"/>
        <w:rPr>
          <w:rFonts w:ascii="仿宋" w:eastAsia="仿宋" w:hAnsi="仿宋"/>
          <w:color w:val="000000" w:themeColor="text1"/>
          <w:sz w:val="24"/>
          <w:szCs w:val="24"/>
        </w:rPr>
      </w:pPr>
      <w:r>
        <w:rPr>
          <w:rFonts w:ascii="仿宋" w:eastAsia="仿宋" w:hAnsi="仿宋" w:hint="eastAsia"/>
          <w:sz w:val="24"/>
          <w:szCs w:val="24"/>
        </w:rPr>
        <w:t>参与人应具有建筑装修装饰工程专业承包贰级及以上资质，具有合法有效的营业执照</w:t>
      </w:r>
      <w:r w:rsidR="00CB73CD" w:rsidRPr="004E7941">
        <w:rPr>
          <w:rFonts w:ascii="仿宋" w:eastAsia="仿宋" w:hAnsi="仿宋" w:hint="eastAsia"/>
          <w:sz w:val="24"/>
          <w:szCs w:val="24"/>
        </w:rPr>
        <w:t>。</w:t>
      </w:r>
    </w:p>
    <w:p w14:paraId="79274468" w14:textId="7DD7CE4C" w:rsidR="004E7941" w:rsidRPr="00926862" w:rsidRDefault="00926862" w:rsidP="00926862">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926862">
        <w:rPr>
          <w:rFonts w:ascii="仿宋" w:eastAsia="仿宋" w:hAnsi="仿宋" w:hint="eastAsia"/>
          <w:color w:val="000000" w:themeColor="text1"/>
          <w:sz w:val="24"/>
          <w:szCs w:val="24"/>
        </w:rPr>
        <w:t>参与单位应成立3年以上，自2</w:t>
      </w:r>
      <w:r>
        <w:rPr>
          <w:rFonts w:ascii="仿宋" w:eastAsia="仿宋" w:hAnsi="仿宋"/>
          <w:color w:val="000000" w:themeColor="text1"/>
          <w:sz w:val="24"/>
          <w:szCs w:val="24"/>
        </w:rPr>
        <w:t>02</w:t>
      </w:r>
      <w:r>
        <w:rPr>
          <w:rFonts w:ascii="仿宋" w:eastAsia="仿宋" w:hAnsi="仿宋" w:hint="eastAsia"/>
          <w:color w:val="000000" w:themeColor="text1"/>
          <w:sz w:val="24"/>
          <w:szCs w:val="24"/>
        </w:rPr>
        <w:t>1</w:t>
      </w:r>
      <w:r w:rsidRPr="00926862">
        <w:rPr>
          <w:rFonts w:ascii="仿宋" w:eastAsia="仿宋" w:hAnsi="仿宋" w:hint="eastAsia"/>
          <w:color w:val="000000" w:themeColor="text1"/>
          <w:sz w:val="24"/>
          <w:szCs w:val="24"/>
        </w:rPr>
        <w:t>年起具有3个及以上（含3个）同类项目和良好的售后服务应用成功案例（提供完整合同、发票复印件)，近三年未发生重大安全或质量事故。</w:t>
      </w:r>
    </w:p>
    <w:p w14:paraId="6DC40506" w14:textId="6A7BE2E2" w:rsidR="00013721" w:rsidRDefault="00013721" w:rsidP="00013721">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4E7941">
        <w:rPr>
          <w:rFonts w:ascii="仿宋" w:eastAsia="仿宋" w:hAnsi="仿宋" w:hint="eastAsia"/>
          <w:sz w:val="24"/>
          <w:szCs w:val="24"/>
        </w:rPr>
        <w:t>资格预审：请参与人在以上第4条所列的证明材料以电子扫描件形式发送给采购人进行审核，审核通过后根据本项目联系人指引，注册中教集团SRM采购</w:t>
      </w:r>
      <w:r w:rsidRPr="004E7941">
        <w:rPr>
          <w:rFonts w:ascii="仿宋" w:eastAsia="仿宋" w:hAnsi="仿宋" w:hint="eastAsia"/>
          <w:color w:val="000000" w:themeColor="text1"/>
          <w:sz w:val="24"/>
          <w:szCs w:val="24"/>
        </w:rPr>
        <w:t>平台。联系人：</w:t>
      </w:r>
      <w:r w:rsidR="00944D1B" w:rsidRPr="004E7941">
        <w:rPr>
          <w:rFonts w:ascii="仿宋" w:eastAsia="仿宋" w:hAnsi="仿宋" w:hint="eastAsia"/>
          <w:color w:val="000000" w:themeColor="text1"/>
          <w:sz w:val="24"/>
          <w:szCs w:val="24"/>
        </w:rPr>
        <w:t>马跃</w:t>
      </w:r>
      <w:r w:rsidRPr="004E7941">
        <w:rPr>
          <w:rFonts w:ascii="仿宋" w:eastAsia="仿宋" w:hAnsi="仿宋" w:hint="eastAsia"/>
          <w:color w:val="000000" w:themeColor="text1"/>
          <w:sz w:val="24"/>
          <w:szCs w:val="24"/>
        </w:rPr>
        <w:t>，电话：</w:t>
      </w:r>
      <w:r w:rsidR="00944D1B" w:rsidRPr="004E7941">
        <w:rPr>
          <w:rFonts w:ascii="仿宋" w:eastAsia="仿宋" w:hAnsi="仿宋" w:hint="eastAsia"/>
          <w:color w:val="000000" w:themeColor="text1"/>
          <w:sz w:val="24"/>
          <w:szCs w:val="24"/>
        </w:rPr>
        <w:t>15170245690</w:t>
      </w:r>
      <w:r w:rsidR="00307D2E" w:rsidRPr="004E7941">
        <w:rPr>
          <w:rFonts w:ascii="仿宋" w:eastAsia="仿宋" w:hAnsi="仿宋" w:hint="eastAsia"/>
          <w:color w:val="000000" w:themeColor="text1"/>
          <w:sz w:val="24"/>
          <w:szCs w:val="24"/>
        </w:rPr>
        <w:t>。</w:t>
      </w:r>
    </w:p>
    <w:p w14:paraId="1A0CF639" w14:textId="32F8B721" w:rsidR="00264A08" w:rsidRPr="00264A08" w:rsidRDefault="00264A08" w:rsidP="00264A08">
      <w:pPr>
        <w:widowControl w:val="0"/>
        <w:numPr>
          <w:ilvl w:val="1"/>
          <w:numId w:val="1"/>
        </w:numPr>
        <w:spacing w:after="0" w:line="500" w:lineRule="exact"/>
        <w:rPr>
          <w:rFonts w:ascii="仿宋" w:eastAsia="仿宋" w:hAnsi="仿宋"/>
          <w:sz w:val="24"/>
          <w:szCs w:val="24"/>
          <w:shd w:val="clear" w:color="auto" w:fill="FFFFFF"/>
        </w:rPr>
      </w:pPr>
      <w:r w:rsidRPr="00013721">
        <w:rPr>
          <w:rFonts w:ascii="仿宋" w:eastAsia="仿宋" w:hAnsi="仿宋" w:hint="eastAsia"/>
          <w:sz w:val="24"/>
          <w:szCs w:val="24"/>
        </w:rPr>
        <w:lastRenderedPageBreak/>
        <w:t>报价响应文件递交方式：</w:t>
      </w:r>
      <w:r w:rsidRPr="00264A08">
        <w:rPr>
          <w:rFonts w:ascii="MS Gothic" w:eastAsia="MS Gothic" w:hAnsi="MS Gothic" w:cs="MS Gothic" w:hint="eastAsia"/>
          <w:sz w:val="24"/>
          <w:szCs w:val="24"/>
        </w:rPr>
        <w:t>☑</w:t>
      </w:r>
      <w:r w:rsidRPr="00264A08">
        <w:rPr>
          <w:rFonts w:ascii="仿宋" w:eastAsia="仿宋" w:hAnsi="仿宋"/>
          <w:sz w:val="24"/>
          <w:szCs w:val="24"/>
        </w:rPr>
        <w:t>SRM</w:t>
      </w:r>
      <w:r w:rsidRPr="00264A08">
        <w:rPr>
          <w:rFonts w:ascii="仿宋" w:eastAsia="仿宋" w:hAnsi="仿宋" w:hint="eastAsia"/>
          <w:sz w:val="24"/>
          <w:szCs w:val="24"/>
        </w:rPr>
        <w:t>采购平台</w:t>
      </w:r>
      <w:r w:rsidRPr="00264A08">
        <w:rPr>
          <w:rFonts w:ascii="仿宋" w:eastAsia="仿宋" w:hAnsi="仿宋"/>
          <w:sz w:val="24"/>
          <w:szCs w:val="24"/>
        </w:rPr>
        <w:t>/</w:t>
      </w:r>
      <w:r w:rsidRPr="00264A08">
        <w:rPr>
          <w:rFonts w:ascii="MS Gothic" w:eastAsia="MS Gothic" w:hAnsi="MS Gothic" w:cs="MS Gothic" w:hint="eastAsia"/>
          <w:sz w:val="24"/>
          <w:szCs w:val="24"/>
        </w:rPr>
        <w:t>☑</w:t>
      </w:r>
      <w:r w:rsidRPr="00264A08">
        <w:rPr>
          <w:rFonts w:ascii="仿宋" w:eastAsia="仿宋" w:hAnsi="仿宋" w:hint="eastAsia"/>
          <w:sz w:val="24"/>
          <w:szCs w:val="24"/>
        </w:rPr>
        <w:t>按规定时间送达或邮寄</w:t>
      </w:r>
    </w:p>
    <w:p w14:paraId="2EC65A4A" w14:textId="6ED1B45D" w:rsidR="00916532" w:rsidRPr="00655EFA" w:rsidRDefault="003F20A6" w:rsidP="002657F7">
      <w:pPr>
        <w:widowControl w:val="0"/>
        <w:numPr>
          <w:ilvl w:val="1"/>
          <w:numId w:val="1"/>
        </w:numPr>
        <w:spacing w:after="0" w:line="500" w:lineRule="exact"/>
        <w:rPr>
          <w:rFonts w:ascii="仿宋" w:eastAsia="仿宋" w:hAnsi="仿宋"/>
          <w:sz w:val="24"/>
          <w:szCs w:val="24"/>
          <w:shd w:val="clear" w:color="auto" w:fill="FFFFFF"/>
        </w:rPr>
      </w:pPr>
      <w:r w:rsidRPr="00655EFA">
        <w:rPr>
          <w:rFonts w:ascii="仿宋" w:eastAsia="仿宋" w:hAnsi="仿宋" w:hint="eastAsia"/>
          <w:sz w:val="24"/>
          <w:szCs w:val="24"/>
        </w:rPr>
        <w:t>报价响应文件</w:t>
      </w:r>
      <w:r w:rsidR="00916532" w:rsidRPr="00655EFA">
        <w:rPr>
          <w:rFonts w:ascii="仿宋" w:eastAsia="仿宋" w:hAnsi="仿宋" w:hint="eastAsia"/>
          <w:sz w:val="24"/>
          <w:szCs w:val="24"/>
        </w:rPr>
        <w:t>递交截止时</w:t>
      </w:r>
      <w:r w:rsidR="00916532" w:rsidRPr="00655EFA">
        <w:rPr>
          <w:rFonts w:ascii="仿宋" w:eastAsia="仿宋" w:hAnsi="仿宋" w:hint="eastAsia"/>
          <w:color w:val="000000" w:themeColor="text1"/>
          <w:sz w:val="24"/>
          <w:szCs w:val="24"/>
        </w:rPr>
        <w:t>间</w:t>
      </w:r>
      <w:r w:rsidR="00916532" w:rsidRPr="00655EFA">
        <w:rPr>
          <w:rFonts w:ascii="仿宋" w:eastAsia="仿宋" w:hAnsi="仿宋" w:hint="eastAsia"/>
          <w:color w:val="000000" w:themeColor="text1"/>
          <w:sz w:val="24"/>
          <w:szCs w:val="24"/>
          <w:shd w:val="clear" w:color="auto" w:fill="FFFFFF"/>
        </w:rPr>
        <w:t>：</w:t>
      </w:r>
      <w:r w:rsidR="00655EFA" w:rsidRPr="00655EFA">
        <w:rPr>
          <w:rFonts w:ascii="仿宋" w:eastAsia="仿宋" w:hAnsi="仿宋" w:hint="eastAsia"/>
          <w:color w:val="000000" w:themeColor="text1"/>
          <w:sz w:val="24"/>
          <w:szCs w:val="24"/>
          <w:shd w:val="clear" w:color="auto" w:fill="FFFFFF"/>
        </w:rPr>
        <w:t>202</w:t>
      </w:r>
      <w:r w:rsidR="00B2405A">
        <w:rPr>
          <w:rFonts w:ascii="仿宋" w:eastAsia="仿宋" w:hAnsi="仿宋" w:hint="eastAsia"/>
          <w:color w:val="000000" w:themeColor="text1"/>
          <w:sz w:val="24"/>
          <w:szCs w:val="24"/>
          <w:shd w:val="clear" w:color="auto" w:fill="FFFFFF"/>
        </w:rPr>
        <w:t>5</w:t>
      </w:r>
      <w:r w:rsidR="00916532" w:rsidRPr="00655EFA">
        <w:rPr>
          <w:rFonts w:ascii="仿宋" w:eastAsia="仿宋" w:hAnsi="仿宋" w:hint="eastAsia"/>
          <w:color w:val="000000" w:themeColor="text1"/>
          <w:sz w:val="24"/>
          <w:szCs w:val="24"/>
          <w:shd w:val="clear" w:color="auto" w:fill="FFFFFF"/>
        </w:rPr>
        <w:t>年</w:t>
      </w:r>
      <w:r w:rsidR="00B2405A">
        <w:rPr>
          <w:rFonts w:ascii="仿宋" w:eastAsia="仿宋" w:hAnsi="仿宋" w:hint="eastAsia"/>
          <w:color w:val="000000" w:themeColor="text1"/>
          <w:sz w:val="24"/>
          <w:szCs w:val="24"/>
          <w:shd w:val="clear" w:color="auto" w:fill="FFFFFF"/>
        </w:rPr>
        <w:t>01</w:t>
      </w:r>
      <w:r w:rsidR="00916532" w:rsidRPr="00655EFA">
        <w:rPr>
          <w:rFonts w:ascii="仿宋" w:eastAsia="仿宋" w:hAnsi="仿宋"/>
          <w:color w:val="000000" w:themeColor="text1"/>
          <w:sz w:val="24"/>
          <w:szCs w:val="24"/>
          <w:shd w:val="clear" w:color="auto" w:fill="FFFFFF"/>
        </w:rPr>
        <w:t>月</w:t>
      </w:r>
      <w:r w:rsidR="00B2405A">
        <w:rPr>
          <w:rFonts w:ascii="仿宋" w:eastAsia="仿宋" w:hAnsi="仿宋" w:hint="eastAsia"/>
          <w:color w:val="000000" w:themeColor="text1"/>
          <w:sz w:val="24"/>
          <w:szCs w:val="24"/>
          <w:shd w:val="clear" w:color="auto" w:fill="FFFFFF"/>
        </w:rPr>
        <w:t>02</w:t>
      </w:r>
      <w:r w:rsidR="00916532" w:rsidRPr="00655EFA">
        <w:rPr>
          <w:rFonts w:ascii="仿宋" w:eastAsia="仿宋" w:hAnsi="仿宋"/>
          <w:color w:val="000000" w:themeColor="text1"/>
          <w:sz w:val="24"/>
          <w:szCs w:val="24"/>
          <w:shd w:val="clear" w:color="auto" w:fill="FFFFFF"/>
        </w:rPr>
        <w:t>日</w:t>
      </w:r>
      <w:r w:rsidR="00916532" w:rsidRPr="00655EFA">
        <w:rPr>
          <w:rFonts w:ascii="仿宋" w:eastAsia="仿宋" w:hAnsi="仿宋" w:hint="eastAsia"/>
          <w:color w:val="000000" w:themeColor="text1"/>
          <w:sz w:val="24"/>
          <w:szCs w:val="24"/>
          <w:shd w:val="clear" w:color="auto" w:fill="FFFFFF"/>
        </w:rPr>
        <w:t>下午</w:t>
      </w:r>
      <w:r w:rsidR="00916532" w:rsidRPr="00655EFA">
        <w:rPr>
          <w:rFonts w:ascii="仿宋" w:eastAsia="仿宋" w:hAnsi="仿宋"/>
          <w:sz w:val="24"/>
          <w:szCs w:val="24"/>
          <w:shd w:val="clear" w:color="auto" w:fill="FFFFFF"/>
        </w:rPr>
        <w:t>16</w:t>
      </w:r>
      <w:r w:rsidR="00916532" w:rsidRPr="00655EFA">
        <w:rPr>
          <w:rFonts w:ascii="仿宋" w:eastAsia="仿宋" w:hAnsi="仿宋" w:hint="eastAsia"/>
          <w:sz w:val="24"/>
          <w:szCs w:val="24"/>
          <w:shd w:val="clear" w:color="auto" w:fill="FFFFFF"/>
        </w:rPr>
        <w:t>:</w:t>
      </w:r>
      <w:r w:rsidR="00916532" w:rsidRPr="00655EFA">
        <w:rPr>
          <w:rFonts w:ascii="仿宋" w:eastAsia="仿宋" w:hAnsi="仿宋"/>
          <w:sz w:val="24"/>
          <w:szCs w:val="24"/>
          <w:shd w:val="clear" w:color="auto" w:fill="FFFFFF"/>
        </w:rPr>
        <w:t>00</w:t>
      </w:r>
      <w:r w:rsidR="00916532" w:rsidRPr="00655EFA">
        <w:rPr>
          <w:rFonts w:ascii="仿宋" w:eastAsia="仿宋" w:hAnsi="仿宋" w:hint="eastAsia"/>
          <w:sz w:val="24"/>
          <w:szCs w:val="24"/>
          <w:shd w:val="clear" w:color="auto" w:fill="FFFFFF"/>
        </w:rPr>
        <w:t>前</w:t>
      </w:r>
      <w:r w:rsidR="00C676BA" w:rsidRPr="00655EFA">
        <w:rPr>
          <w:rFonts w:ascii="仿宋" w:eastAsia="仿宋" w:hAnsi="仿宋" w:hint="eastAsia"/>
          <w:sz w:val="24"/>
          <w:szCs w:val="24"/>
          <w:shd w:val="clear" w:color="auto" w:fill="FFFFFF"/>
        </w:rPr>
        <w:t>（以</w:t>
      </w:r>
      <w:r w:rsidRPr="00655EFA">
        <w:rPr>
          <w:rFonts w:ascii="仿宋" w:eastAsia="仿宋" w:hAnsi="仿宋" w:hint="eastAsia"/>
          <w:sz w:val="24"/>
          <w:szCs w:val="24"/>
          <w:shd w:val="clear" w:color="auto" w:fill="FFFFFF"/>
        </w:rPr>
        <w:t>参与人</w:t>
      </w:r>
      <w:r w:rsidR="00C676BA" w:rsidRPr="00655EFA">
        <w:rPr>
          <w:rFonts w:ascii="仿宋" w:eastAsia="仿宋" w:hAnsi="仿宋" w:hint="eastAsia"/>
          <w:sz w:val="24"/>
          <w:szCs w:val="24"/>
          <w:shd w:val="clear" w:color="auto" w:fill="FFFFFF"/>
        </w:rPr>
        <w:t>快递寄出时间为准</w:t>
      </w:r>
      <w:r w:rsidR="002A0474" w:rsidRPr="00655EFA">
        <w:rPr>
          <w:rFonts w:ascii="仿宋" w:eastAsia="仿宋" w:hAnsi="仿宋" w:hint="eastAsia"/>
          <w:sz w:val="24"/>
          <w:szCs w:val="24"/>
          <w:shd w:val="clear" w:color="auto" w:fill="FFFFFF"/>
        </w:rPr>
        <w:t>，邮寄时应提前告知</w:t>
      </w:r>
      <w:r w:rsidR="00C676BA" w:rsidRPr="00655EFA">
        <w:rPr>
          <w:rFonts w:ascii="仿宋" w:eastAsia="仿宋" w:hAnsi="仿宋" w:hint="eastAsia"/>
          <w:sz w:val="24"/>
          <w:szCs w:val="24"/>
          <w:shd w:val="clear" w:color="auto" w:fill="FFFFFF"/>
        </w:rPr>
        <w:t>）</w:t>
      </w:r>
      <w:r w:rsidRPr="00655EFA">
        <w:rPr>
          <w:rFonts w:ascii="仿宋" w:eastAsia="仿宋" w:hAnsi="仿宋" w:hint="eastAsia"/>
          <w:sz w:val="24"/>
          <w:szCs w:val="24"/>
          <w:shd w:val="clear" w:color="auto" w:fill="FFFFFF"/>
        </w:rPr>
        <w:t>。</w:t>
      </w:r>
    </w:p>
    <w:p w14:paraId="5E466C24" w14:textId="54614BD9" w:rsidR="00D260D0" w:rsidRPr="00D260D0" w:rsidRDefault="003F20A6" w:rsidP="00D260D0">
      <w:pPr>
        <w:pStyle w:val="af2"/>
        <w:numPr>
          <w:ilvl w:val="1"/>
          <w:numId w:val="1"/>
        </w:numPr>
        <w:spacing w:after="0" w:line="500" w:lineRule="exact"/>
        <w:ind w:firstLineChars="0"/>
        <w:rPr>
          <w:rFonts w:ascii="仿宋" w:eastAsia="仿宋" w:hAnsi="仿宋"/>
          <w:sz w:val="24"/>
          <w:szCs w:val="24"/>
        </w:rPr>
      </w:pPr>
      <w:r w:rsidRPr="00D260D0">
        <w:rPr>
          <w:rFonts w:ascii="仿宋" w:eastAsia="仿宋" w:hAnsi="仿宋" w:hint="eastAsia"/>
          <w:sz w:val="24"/>
          <w:szCs w:val="24"/>
        </w:rPr>
        <w:t>报价响应文件</w:t>
      </w:r>
      <w:r w:rsidR="00916532" w:rsidRPr="00D260D0">
        <w:rPr>
          <w:rFonts w:ascii="仿宋" w:eastAsia="仿宋" w:hAnsi="仿宋" w:hint="eastAsia"/>
          <w:sz w:val="24"/>
          <w:szCs w:val="24"/>
        </w:rPr>
        <w:t>递交地点：</w:t>
      </w:r>
      <w:r w:rsidR="006D62D7">
        <w:rPr>
          <w:rFonts w:ascii="仿宋" w:eastAsia="仿宋" w:hAnsi="仿宋" w:hint="eastAsia"/>
          <w:color w:val="000000" w:themeColor="text1"/>
          <w:sz w:val="24"/>
          <w:szCs w:val="24"/>
        </w:rPr>
        <w:t>重庆市</w:t>
      </w:r>
      <w:proofErr w:type="gramStart"/>
      <w:r w:rsidR="006D62D7">
        <w:rPr>
          <w:rFonts w:ascii="仿宋" w:eastAsia="仿宋" w:hAnsi="仿宋" w:hint="eastAsia"/>
          <w:color w:val="000000" w:themeColor="text1"/>
          <w:sz w:val="24"/>
          <w:szCs w:val="24"/>
        </w:rPr>
        <w:t>渝</w:t>
      </w:r>
      <w:proofErr w:type="gramEnd"/>
      <w:r w:rsidR="006D62D7">
        <w:rPr>
          <w:rFonts w:ascii="仿宋" w:eastAsia="仿宋" w:hAnsi="仿宋" w:hint="eastAsia"/>
          <w:color w:val="000000" w:themeColor="text1"/>
          <w:sz w:val="24"/>
          <w:szCs w:val="24"/>
        </w:rPr>
        <w:t>北区龙石路18号办公楼203室</w:t>
      </w:r>
    </w:p>
    <w:p w14:paraId="50342EBB" w14:textId="3637CBC8" w:rsidR="00D260D0" w:rsidRPr="00D260D0" w:rsidRDefault="00916532" w:rsidP="00D260D0">
      <w:pPr>
        <w:pStyle w:val="af2"/>
        <w:spacing w:after="0" w:line="500" w:lineRule="exact"/>
        <w:ind w:left="839" w:firstLineChars="0" w:firstLine="0"/>
        <w:rPr>
          <w:rFonts w:ascii="仿宋" w:eastAsia="仿宋" w:hAnsi="仿宋"/>
          <w:color w:val="FF0000"/>
          <w:sz w:val="24"/>
          <w:szCs w:val="24"/>
        </w:rPr>
      </w:pPr>
      <w:r w:rsidRPr="00D260D0">
        <w:rPr>
          <w:rFonts w:ascii="仿宋" w:eastAsia="仿宋" w:hAnsi="仿宋" w:hint="eastAsia"/>
          <w:sz w:val="24"/>
          <w:szCs w:val="24"/>
        </w:rPr>
        <w:t>联系人：</w:t>
      </w:r>
      <w:r w:rsidR="006D62D7">
        <w:rPr>
          <w:rFonts w:ascii="仿宋" w:eastAsia="仿宋" w:hAnsi="仿宋" w:hint="eastAsia"/>
          <w:sz w:val="24"/>
          <w:szCs w:val="24"/>
        </w:rPr>
        <w:t>马跃</w:t>
      </w:r>
      <w:r w:rsidR="00B54440" w:rsidRPr="00D260D0">
        <w:rPr>
          <w:rFonts w:ascii="仿宋" w:eastAsia="仿宋" w:hAnsi="仿宋" w:hint="eastAsia"/>
          <w:sz w:val="24"/>
          <w:szCs w:val="24"/>
        </w:rPr>
        <w:t>；联系</w:t>
      </w:r>
      <w:r w:rsidR="00B54440" w:rsidRPr="006D62D7">
        <w:rPr>
          <w:rFonts w:ascii="仿宋" w:eastAsia="仿宋" w:hAnsi="仿宋" w:hint="eastAsia"/>
          <w:color w:val="000000" w:themeColor="text1"/>
          <w:sz w:val="24"/>
          <w:szCs w:val="24"/>
        </w:rPr>
        <w:t>电话：</w:t>
      </w:r>
      <w:r w:rsidR="006D62D7" w:rsidRPr="006D62D7">
        <w:rPr>
          <w:rFonts w:ascii="仿宋" w:eastAsia="仿宋" w:hAnsi="仿宋" w:hint="eastAsia"/>
          <w:color w:val="000000" w:themeColor="text1"/>
          <w:sz w:val="24"/>
          <w:szCs w:val="24"/>
        </w:rPr>
        <w:t>15170245690</w:t>
      </w:r>
    </w:p>
    <w:p w14:paraId="25BB671D" w14:textId="1C633386" w:rsidR="00307D2E" w:rsidRDefault="00D260D0" w:rsidP="00307D2E">
      <w:pPr>
        <w:widowControl w:val="0"/>
        <w:numPr>
          <w:ilvl w:val="1"/>
          <w:numId w:val="1"/>
        </w:numPr>
        <w:tabs>
          <w:tab w:val="left" w:pos="839"/>
        </w:tabs>
        <w:spacing w:after="0" w:line="460" w:lineRule="exact"/>
        <w:rPr>
          <w:rFonts w:ascii="仿宋" w:eastAsia="仿宋" w:hAnsi="仿宋"/>
          <w:sz w:val="24"/>
          <w:szCs w:val="24"/>
        </w:rPr>
      </w:pPr>
      <w:r w:rsidRPr="00307D2E">
        <w:rPr>
          <w:rFonts w:ascii="仿宋" w:eastAsia="仿宋" w:hAnsi="仿宋" w:hint="eastAsia"/>
          <w:sz w:val="24"/>
          <w:szCs w:val="24"/>
        </w:rPr>
        <w:t>参加本项目的参与人如对公开询价邀请函列示内容存有疑问的</w:t>
      </w:r>
      <w:bookmarkStart w:id="50" w:name="_Hlk97917519"/>
      <w:r w:rsidR="00267B5A">
        <w:rPr>
          <w:rFonts w:ascii="仿宋" w:eastAsia="仿宋" w:hAnsi="仿宋" w:hint="eastAsia"/>
          <w:color w:val="000000" w:themeColor="text1"/>
          <w:sz w:val="24"/>
          <w:szCs w:val="24"/>
        </w:rPr>
        <w:t>请在报价响应文件递交截止之日前，</w:t>
      </w:r>
      <w:r w:rsidR="00307D2E" w:rsidRPr="00307D2E">
        <w:rPr>
          <w:rFonts w:ascii="仿宋" w:eastAsia="仿宋" w:hAnsi="仿宋" w:hint="eastAsia"/>
          <w:sz w:val="24"/>
          <w:szCs w:val="24"/>
        </w:rPr>
        <w:t>将问题以书面形式（有效签署的原件并加盖公章）提交，采购人不对超时提交及未加盖公章的质疑文件进行回复。</w:t>
      </w:r>
    </w:p>
    <w:p w14:paraId="499027E3" w14:textId="031785E6" w:rsidR="00287B4F" w:rsidRDefault="00287B4F" w:rsidP="00287B4F">
      <w:pPr>
        <w:widowControl w:val="0"/>
        <w:tabs>
          <w:tab w:val="left" w:pos="839"/>
        </w:tabs>
        <w:spacing w:after="0" w:line="460" w:lineRule="exact"/>
        <w:ind w:left="839"/>
        <w:rPr>
          <w:rFonts w:ascii="仿宋" w:eastAsia="仿宋" w:hAnsi="仿宋"/>
          <w:sz w:val="24"/>
          <w:szCs w:val="24"/>
        </w:rPr>
      </w:pPr>
      <w:r>
        <w:rPr>
          <w:rFonts w:ascii="仿宋" w:eastAsia="仿宋" w:hAnsi="仿宋" w:hint="eastAsia"/>
          <w:sz w:val="24"/>
          <w:szCs w:val="24"/>
        </w:rPr>
        <w:t xml:space="preserve">  </w:t>
      </w:r>
      <w:r w:rsidRPr="00287B4F">
        <w:rPr>
          <w:rFonts w:ascii="仿宋" w:eastAsia="仿宋" w:hAnsi="仿宋" w:hint="eastAsia"/>
          <w:sz w:val="24"/>
          <w:szCs w:val="24"/>
        </w:rPr>
        <w:t>项目联系人：马跃，电话：15170245690</w:t>
      </w:r>
    </w:p>
    <w:p w14:paraId="387876B6" w14:textId="574C1484" w:rsidR="00287B4F" w:rsidRDefault="00287B4F" w:rsidP="00287B4F">
      <w:pPr>
        <w:widowControl w:val="0"/>
        <w:tabs>
          <w:tab w:val="left" w:pos="839"/>
        </w:tabs>
        <w:spacing w:after="0" w:line="460" w:lineRule="exact"/>
        <w:ind w:left="839"/>
        <w:rPr>
          <w:rFonts w:ascii="仿宋" w:eastAsia="仿宋" w:hAnsi="仿宋"/>
          <w:sz w:val="24"/>
          <w:szCs w:val="24"/>
        </w:rPr>
      </w:pPr>
      <w:r>
        <w:rPr>
          <w:rFonts w:ascii="仿宋" w:eastAsia="仿宋" w:hAnsi="仿宋" w:hint="eastAsia"/>
          <w:sz w:val="24"/>
          <w:szCs w:val="24"/>
        </w:rPr>
        <w:t xml:space="preserve">  </w:t>
      </w:r>
      <w:r w:rsidRPr="00287B4F">
        <w:rPr>
          <w:rFonts w:ascii="仿宋" w:eastAsia="仿宋" w:hAnsi="仿宋" w:hint="eastAsia"/>
          <w:sz w:val="24"/>
          <w:szCs w:val="24"/>
        </w:rPr>
        <w:t>后勤部监督人：门树亮，电话：13133833090</w:t>
      </w:r>
    </w:p>
    <w:p w14:paraId="34DAA4CC" w14:textId="2B0905D7" w:rsidR="00D95E73" w:rsidRPr="00F125D6" w:rsidRDefault="00D95E73" w:rsidP="00287B4F">
      <w:pPr>
        <w:widowControl w:val="0"/>
        <w:numPr>
          <w:ilvl w:val="1"/>
          <w:numId w:val="1"/>
        </w:numPr>
        <w:tabs>
          <w:tab w:val="left" w:pos="839"/>
        </w:tabs>
        <w:spacing w:after="0" w:line="460" w:lineRule="exact"/>
        <w:rPr>
          <w:rFonts w:ascii="仿宋" w:eastAsia="仿宋" w:hAnsi="仿宋"/>
          <w:sz w:val="24"/>
          <w:szCs w:val="24"/>
        </w:rPr>
      </w:pPr>
      <w:r w:rsidRPr="00F125D6">
        <w:rPr>
          <w:rFonts w:ascii="仿宋" w:eastAsia="仿宋" w:hAnsi="仿宋" w:hint="eastAsia"/>
          <w:sz w:val="24"/>
          <w:szCs w:val="24"/>
        </w:rPr>
        <w:t>本</w:t>
      </w:r>
      <w:r w:rsidRPr="00F125D6">
        <w:rPr>
          <w:rFonts w:ascii="仿宋" w:eastAsia="仿宋" w:hAnsi="仿宋" w:hint="eastAsia"/>
          <w:color w:val="000000" w:themeColor="text1"/>
          <w:sz w:val="24"/>
          <w:szCs w:val="24"/>
        </w:rPr>
        <w:t>项目需参与人进行现场踏勘，进行现场踏勘人员需至少提前1天与探勘联系人沟通，严格按照学校要求进场。参与人踏勘现场发生的费用自理，参与人自行负责在踏勘现场中所发生的人员伤亡和财产损失。未对现场踏勘的视为对现场充分了解，且对所投响应文件负责。</w:t>
      </w:r>
    </w:p>
    <w:p w14:paraId="42F0FEE6" w14:textId="77777777" w:rsidR="00D95E73" w:rsidRPr="00F125D6"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F125D6">
        <w:rPr>
          <w:rFonts w:ascii="仿宋" w:eastAsia="仿宋" w:hAnsi="仿宋" w:hint="eastAsia"/>
          <w:color w:val="000000" w:themeColor="text1"/>
          <w:sz w:val="24"/>
          <w:szCs w:val="24"/>
        </w:rPr>
        <w:t>踏勘地点：重庆市</w:t>
      </w:r>
      <w:proofErr w:type="gramStart"/>
      <w:r w:rsidRPr="00F125D6">
        <w:rPr>
          <w:rFonts w:ascii="仿宋" w:eastAsia="仿宋" w:hAnsi="仿宋" w:hint="eastAsia"/>
          <w:color w:val="000000" w:themeColor="text1"/>
          <w:sz w:val="24"/>
          <w:szCs w:val="24"/>
        </w:rPr>
        <w:t>渝</w:t>
      </w:r>
      <w:proofErr w:type="gramEnd"/>
      <w:r w:rsidRPr="00F125D6">
        <w:rPr>
          <w:rFonts w:ascii="仿宋" w:eastAsia="仿宋" w:hAnsi="仿宋" w:hint="eastAsia"/>
          <w:color w:val="000000" w:themeColor="text1"/>
          <w:sz w:val="24"/>
          <w:szCs w:val="24"/>
        </w:rPr>
        <w:t>北区龙石路18号</w:t>
      </w:r>
    </w:p>
    <w:p w14:paraId="326FA0C3" w14:textId="2D8A0591" w:rsidR="00D95E73" w:rsidRPr="00F125D6"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F125D6">
        <w:rPr>
          <w:rFonts w:ascii="仿宋" w:eastAsia="仿宋" w:hAnsi="仿宋" w:hint="eastAsia"/>
          <w:color w:val="000000" w:themeColor="text1"/>
          <w:sz w:val="24"/>
          <w:szCs w:val="24"/>
        </w:rPr>
        <w:t>踏勘时间：上午8：30-12：00，下午14：30-17：00</w:t>
      </w:r>
    </w:p>
    <w:p w14:paraId="7F771F32" w14:textId="72EFAE47" w:rsidR="00D95E73" w:rsidRPr="00F125D6"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F125D6">
        <w:rPr>
          <w:rFonts w:ascii="仿宋" w:eastAsia="仿宋" w:hAnsi="仿宋" w:hint="eastAsia"/>
          <w:color w:val="000000" w:themeColor="text1"/>
          <w:sz w:val="24"/>
          <w:szCs w:val="24"/>
        </w:rPr>
        <w:t>踏勘联系人：</w:t>
      </w:r>
      <w:r w:rsidR="00655EFA" w:rsidRPr="00F125D6">
        <w:rPr>
          <w:rFonts w:ascii="仿宋" w:eastAsia="仿宋" w:hAnsi="仿宋" w:hint="eastAsia"/>
          <w:color w:val="000000" w:themeColor="text1"/>
          <w:sz w:val="24"/>
          <w:szCs w:val="24"/>
        </w:rPr>
        <w:t>江陈</w:t>
      </w:r>
      <w:r w:rsidRPr="00F125D6">
        <w:rPr>
          <w:rFonts w:ascii="仿宋" w:eastAsia="仿宋" w:hAnsi="仿宋" w:hint="eastAsia"/>
          <w:color w:val="000000" w:themeColor="text1"/>
          <w:sz w:val="24"/>
          <w:szCs w:val="24"/>
        </w:rPr>
        <w:t xml:space="preserve"> 电话：</w:t>
      </w:r>
      <w:r w:rsidR="00F125D6" w:rsidRPr="00F125D6">
        <w:rPr>
          <w:rFonts w:ascii="仿宋" w:eastAsia="仿宋" w:hAnsi="仿宋" w:hint="eastAsia"/>
          <w:color w:val="000000" w:themeColor="text1"/>
          <w:sz w:val="24"/>
          <w:szCs w:val="24"/>
        </w:rPr>
        <w:t>17363389296</w:t>
      </w:r>
    </w:p>
    <w:p w14:paraId="17F4B083" w14:textId="481CF2DF" w:rsidR="00D95E73" w:rsidRPr="009D6C32" w:rsidRDefault="00D95E73" w:rsidP="00D95E73">
      <w:pPr>
        <w:widowControl w:val="0"/>
        <w:numPr>
          <w:ilvl w:val="1"/>
          <w:numId w:val="1"/>
        </w:numPr>
        <w:tabs>
          <w:tab w:val="left" w:pos="839"/>
        </w:tabs>
        <w:spacing w:after="0" w:line="460" w:lineRule="exact"/>
        <w:rPr>
          <w:rFonts w:ascii="仿宋" w:eastAsia="仿宋" w:hAnsi="仿宋"/>
          <w:sz w:val="24"/>
          <w:szCs w:val="24"/>
        </w:rPr>
      </w:pPr>
      <w:r w:rsidRPr="00F125D6">
        <w:rPr>
          <w:rFonts w:ascii="仿宋" w:eastAsia="仿宋" w:hAnsi="仿宋" w:hint="eastAsia"/>
          <w:sz w:val="24"/>
          <w:szCs w:val="24"/>
        </w:rPr>
        <w:t>本项目最终成交结果会在中教集团旗下各平</w:t>
      </w:r>
      <w:r w:rsidRPr="009D6C32">
        <w:rPr>
          <w:rFonts w:ascii="仿宋" w:eastAsia="仿宋" w:hAnsi="仿宋" w:hint="eastAsia"/>
          <w:sz w:val="24"/>
          <w:szCs w:val="24"/>
        </w:rPr>
        <w:t>台公示，网址</w:t>
      </w:r>
      <w:r w:rsidR="00B41B20">
        <w:rPr>
          <w:rFonts w:ascii="仿宋" w:eastAsia="仿宋" w:hAnsi="仿宋" w:hint="eastAsia"/>
          <w:sz w:val="24"/>
          <w:szCs w:val="24"/>
        </w:rPr>
        <w:t>1</w:t>
      </w:r>
      <w:r w:rsidRPr="009D6C32">
        <w:rPr>
          <w:rFonts w:ascii="仿宋" w:eastAsia="仿宋" w:hAnsi="仿宋" w:hint="eastAsia"/>
          <w:sz w:val="24"/>
          <w:szCs w:val="24"/>
        </w:rPr>
        <w:t>：https://srm.educationgroup.cn。参加本项目的参与人如对</w:t>
      </w:r>
      <w:r w:rsidRPr="009D6C32">
        <w:rPr>
          <w:rFonts w:ascii="仿宋" w:eastAsia="仿宋" w:hAnsi="仿宋" w:hint="eastAsia"/>
          <w:b/>
          <w:bCs/>
          <w:sz w:val="24"/>
          <w:szCs w:val="24"/>
        </w:rPr>
        <w:t>采购过程和成交结果有异议的，</w:t>
      </w:r>
      <w:r w:rsidRPr="009D6C32">
        <w:rPr>
          <w:rFonts w:ascii="仿宋" w:eastAsia="仿宋" w:hAnsi="仿宋" w:hint="eastAsia"/>
          <w:sz w:val="24"/>
          <w:szCs w:val="24"/>
        </w:rPr>
        <w:t>请以书面形式（有效签署的原件并加盖公章），并附有相关的证据材料，提交</w:t>
      </w:r>
      <w:proofErr w:type="gramStart"/>
      <w:r w:rsidRPr="009D6C32">
        <w:rPr>
          <w:rFonts w:ascii="仿宋" w:eastAsia="仿宋" w:hAnsi="仿宋" w:hint="eastAsia"/>
          <w:sz w:val="24"/>
          <w:szCs w:val="24"/>
        </w:rPr>
        <w:t>至集团</w:t>
      </w:r>
      <w:proofErr w:type="gramEnd"/>
      <w:r>
        <w:rPr>
          <w:rFonts w:ascii="仿宋" w:eastAsia="仿宋" w:hAnsi="仿宋" w:hint="eastAsia"/>
          <w:sz w:val="24"/>
          <w:szCs w:val="24"/>
        </w:rPr>
        <w:t>监察审计部。</w:t>
      </w:r>
    </w:p>
    <w:p w14:paraId="212441EC" w14:textId="77777777" w:rsidR="00D95E73" w:rsidRPr="00307D2E" w:rsidRDefault="00D95E73" w:rsidP="00D95E73">
      <w:pPr>
        <w:widowControl w:val="0"/>
        <w:tabs>
          <w:tab w:val="left" w:pos="839"/>
        </w:tabs>
        <w:spacing w:after="0" w:line="460" w:lineRule="exact"/>
        <w:ind w:left="839"/>
        <w:rPr>
          <w:rFonts w:ascii="仿宋" w:eastAsia="仿宋" w:hAnsi="仿宋"/>
          <w:sz w:val="24"/>
          <w:szCs w:val="24"/>
        </w:rPr>
      </w:pPr>
      <w:r w:rsidRPr="00307D2E">
        <w:rPr>
          <w:rFonts w:ascii="仿宋" w:eastAsia="仿宋" w:hAnsi="仿宋" w:hint="eastAsia"/>
          <w:sz w:val="24"/>
          <w:szCs w:val="24"/>
        </w:rPr>
        <w:t>投诉受理部门：中教集团</w:t>
      </w:r>
      <w:r>
        <w:rPr>
          <w:rFonts w:ascii="仿宋" w:eastAsia="仿宋" w:hAnsi="仿宋" w:hint="eastAsia"/>
          <w:sz w:val="24"/>
          <w:szCs w:val="24"/>
        </w:rPr>
        <w:t>监察审计</w:t>
      </w:r>
      <w:r w:rsidRPr="00307D2E">
        <w:rPr>
          <w:rFonts w:ascii="仿宋" w:eastAsia="仿宋" w:hAnsi="仿宋" w:hint="eastAsia"/>
          <w:sz w:val="24"/>
          <w:szCs w:val="24"/>
        </w:rPr>
        <w:t>部，投诉电话： 0791-88106510 /0791-88102608</w:t>
      </w:r>
    </w:p>
    <w:p w14:paraId="4E8E44BB" w14:textId="2CC25159" w:rsidR="00307D2E" w:rsidRPr="00D95E73" w:rsidRDefault="00307D2E" w:rsidP="00307D2E">
      <w:pPr>
        <w:widowControl w:val="0"/>
        <w:tabs>
          <w:tab w:val="left" w:pos="839"/>
        </w:tabs>
        <w:spacing w:after="0" w:line="460" w:lineRule="exact"/>
        <w:ind w:left="839"/>
        <w:rPr>
          <w:rFonts w:ascii="仿宋" w:eastAsia="仿宋" w:hAnsi="仿宋"/>
          <w:color w:val="000000" w:themeColor="text1"/>
          <w:sz w:val="24"/>
          <w:szCs w:val="24"/>
        </w:rPr>
      </w:pPr>
    </w:p>
    <w:bookmarkEnd w:id="50"/>
    <w:p w14:paraId="3791894A" w14:textId="21210279" w:rsidR="00A4220E" w:rsidRPr="00F21640" w:rsidRDefault="00A4220E" w:rsidP="000C3E2B">
      <w:pPr>
        <w:widowControl w:val="0"/>
        <w:tabs>
          <w:tab w:val="left" w:pos="839"/>
        </w:tabs>
        <w:spacing w:after="0" w:line="460" w:lineRule="exact"/>
        <w:ind w:left="420"/>
        <w:rPr>
          <w:rFonts w:ascii="仿宋" w:eastAsia="仿宋" w:hAnsi="仿宋"/>
          <w:b/>
          <w:bCs/>
          <w:color w:val="FF0000"/>
          <w:sz w:val="24"/>
          <w:szCs w:val="24"/>
        </w:rPr>
      </w:pPr>
      <w:r w:rsidRPr="00F21640">
        <w:rPr>
          <w:rFonts w:ascii="仿宋" w:eastAsia="仿宋" w:hAnsi="仿宋" w:hint="eastAsia"/>
          <w:color w:val="000000"/>
          <w:sz w:val="24"/>
          <w:szCs w:val="24"/>
        </w:rPr>
        <w:t>二、参与人须知</w:t>
      </w:r>
    </w:p>
    <w:p w14:paraId="1614C1E4" w14:textId="76798E14"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所有项目均以人民币报价；</w:t>
      </w:r>
    </w:p>
    <w:p w14:paraId="355F027F"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cs="Times New Roman" w:hint="eastAsia"/>
          <w:color w:val="000000" w:themeColor="text1"/>
          <w:sz w:val="24"/>
          <w:szCs w:val="24"/>
          <w:shd w:val="clear" w:color="auto" w:fill="FFFFFF" w:themeFill="background1"/>
        </w:rPr>
        <w:t>报价响应文件3份，报价响应文件必须用A4幅面纸张打印，须由参与人填写并加盖公章（正本1份、副本2份）</w:t>
      </w:r>
      <w:r>
        <w:rPr>
          <w:rFonts w:ascii="仿宋" w:eastAsia="仿宋" w:hAnsi="仿宋" w:hint="eastAsia"/>
          <w:color w:val="000000" w:themeColor="text1"/>
          <w:sz w:val="24"/>
          <w:szCs w:val="24"/>
        </w:rPr>
        <w:t>，须由参与人填写并加盖公章；</w:t>
      </w:r>
    </w:p>
    <w:p w14:paraId="18EFA498"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报价响应文件用不退色墨水书写或打印，因字迹潦草或表达不清所引起的后果由参与人自负；</w:t>
      </w:r>
    </w:p>
    <w:p w14:paraId="3C8A289F"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报价响应文件及所有相关资料需同时进行密封处理，并在密封处加盖公章，未做密封</w:t>
      </w:r>
      <w:r>
        <w:rPr>
          <w:rFonts w:ascii="仿宋" w:eastAsia="仿宋" w:hAnsi="仿宋" w:hint="eastAsia"/>
          <w:color w:val="000000" w:themeColor="text1"/>
          <w:sz w:val="24"/>
          <w:szCs w:val="24"/>
        </w:rPr>
        <w:lastRenderedPageBreak/>
        <w:t>处理及未加盖公章的视为无效报价；</w:t>
      </w:r>
    </w:p>
    <w:p w14:paraId="1A3E88B9" w14:textId="14B4C86C" w:rsidR="00590957" w:rsidRP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一个参与人只能提交一个报价响应文件，本项目不接受联合体报价。</w:t>
      </w:r>
    </w:p>
    <w:p w14:paraId="6C0FE58A" w14:textId="7D4E89BD" w:rsidR="00590957" w:rsidRPr="00E47041" w:rsidRDefault="00590957" w:rsidP="00590957">
      <w:pPr>
        <w:spacing w:after="0" w:line="500" w:lineRule="exact"/>
        <w:ind w:firstLineChars="152" w:firstLine="365"/>
        <w:jc w:val="left"/>
        <w:rPr>
          <w:rFonts w:ascii="仿宋" w:eastAsia="仿宋" w:hAnsi="仿宋"/>
          <w:color w:val="FF0000"/>
          <w:sz w:val="24"/>
          <w:szCs w:val="24"/>
        </w:rPr>
      </w:pPr>
      <w:r w:rsidRPr="00E47041">
        <w:rPr>
          <w:rFonts w:ascii="仿宋" w:eastAsia="仿宋" w:hAnsi="仿宋" w:hint="eastAsia"/>
          <w:sz w:val="24"/>
          <w:szCs w:val="24"/>
        </w:rPr>
        <w:t>三、售后服务要求</w:t>
      </w:r>
    </w:p>
    <w:p w14:paraId="38E5D226" w14:textId="3F8C1D58" w:rsidR="00590957" w:rsidRPr="004F6AE0" w:rsidRDefault="009D6C32" w:rsidP="004F6AE0">
      <w:pPr>
        <w:pStyle w:val="af2"/>
        <w:widowControl w:val="0"/>
        <w:numPr>
          <w:ilvl w:val="3"/>
          <w:numId w:val="10"/>
        </w:numPr>
        <w:spacing w:after="0" w:line="500" w:lineRule="exact"/>
        <w:ind w:left="851" w:firstLineChars="0" w:hanging="425"/>
        <w:jc w:val="left"/>
        <w:rPr>
          <w:rFonts w:ascii="仿宋" w:eastAsia="仿宋" w:hAnsi="仿宋"/>
          <w:sz w:val="24"/>
          <w:szCs w:val="24"/>
        </w:rPr>
      </w:pPr>
      <w:r>
        <w:rPr>
          <w:rFonts w:ascii="仿宋" w:eastAsia="仿宋" w:hAnsi="仿宋" w:hint="eastAsia"/>
          <w:sz w:val="24"/>
          <w:szCs w:val="24"/>
        </w:rPr>
        <w:t>质保</w:t>
      </w:r>
      <w:r w:rsidRPr="00CE00E1">
        <w:rPr>
          <w:rFonts w:ascii="仿宋" w:eastAsia="仿宋" w:hAnsi="仿宋" w:hint="eastAsia"/>
          <w:color w:val="000000" w:themeColor="text1"/>
          <w:sz w:val="24"/>
          <w:szCs w:val="24"/>
        </w:rPr>
        <w:t>期</w:t>
      </w:r>
      <w:r w:rsidR="0069669C" w:rsidRPr="00CE00E1">
        <w:rPr>
          <w:rFonts w:ascii="仿宋" w:eastAsia="仿宋" w:hAnsi="仿宋" w:hint="eastAsia"/>
          <w:color w:val="000000" w:themeColor="text1"/>
          <w:sz w:val="24"/>
          <w:szCs w:val="24"/>
        </w:rPr>
        <w:t>:</w:t>
      </w:r>
      <w:r w:rsidR="00CE00E1" w:rsidRPr="00CE00E1">
        <w:rPr>
          <w:rFonts w:ascii="仿宋" w:eastAsia="仿宋" w:hAnsi="仿宋" w:hint="eastAsia"/>
          <w:color w:val="000000" w:themeColor="text1"/>
          <w:sz w:val="24"/>
          <w:szCs w:val="24"/>
        </w:rPr>
        <w:t>24</w:t>
      </w:r>
      <w:r w:rsidR="0069669C" w:rsidRPr="00CE00E1">
        <w:rPr>
          <w:rFonts w:ascii="仿宋" w:eastAsia="仿宋" w:hAnsi="仿宋" w:hint="eastAsia"/>
          <w:color w:val="000000" w:themeColor="text1"/>
          <w:sz w:val="24"/>
          <w:szCs w:val="24"/>
        </w:rPr>
        <w:t>个月</w:t>
      </w:r>
    </w:p>
    <w:p w14:paraId="63BBCEC0" w14:textId="3B331097"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应急维修时间安排</w:t>
      </w:r>
      <w:r w:rsidR="0069669C">
        <w:rPr>
          <w:rFonts w:ascii="仿宋" w:eastAsia="仿宋" w:hAnsi="仿宋" w:hint="eastAsia"/>
          <w:sz w:val="24"/>
          <w:szCs w:val="24"/>
        </w:rPr>
        <w:t>：</w:t>
      </w:r>
    </w:p>
    <w:p w14:paraId="4ED70E7C" w14:textId="679F72FA"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维修地点、地址、联系电话及联系人员</w:t>
      </w:r>
      <w:r w:rsidR="0069669C">
        <w:rPr>
          <w:rFonts w:ascii="仿宋" w:eastAsia="仿宋" w:hAnsi="仿宋" w:hint="eastAsia"/>
          <w:sz w:val="24"/>
          <w:szCs w:val="24"/>
        </w:rPr>
        <w:t>：</w:t>
      </w:r>
    </w:p>
    <w:p w14:paraId="2B537D2B" w14:textId="28265133"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维修服务收费标准</w:t>
      </w:r>
      <w:r w:rsidR="0069669C">
        <w:rPr>
          <w:rFonts w:ascii="仿宋" w:eastAsia="仿宋" w:hAnsi="仿宋" w:hint="eastAsia"/>
          <w:sz w:val="24"/>
          <w:szCs w:val="24"/>
        </w:rPr>
        <w:t>：</w:t>
      </w:r>
    </w:p>
    <w:p w14:paraId="4F767BCC" w14:textId="77777777" w:rsidR="00B51EE9" w:rsidRDefault="008902DC" w:rsidP="00B51EE9">
      <w:pPr>
        <w:spacing w:after="0" w:line="500" w:lineRule="exact"/>
        <w:ind w:firstLineChars="152" w:firstLine="365"/>
        <w:jc w:val="left"/>
        <w:rPr>
          <w:rFonts w:ascii="仿宋" w:eastAsia="仿宋" w:hAnsi="仿宋"/>
          <w:color w:val="000000"/>
          <w:sz w:val="24"/>
          <w:szCs w:val="24"/>
        </w:rPr>
      </w:pPr>
      <w:r w:rsidRPr="00E47041">
        <w:rPr>
          <w:rFonts w:ascii="仿宋" w:eastAsia="仿宋" w:hAnsi="仿宋" w:hint="eastAsia"/>
          <w:color w:val="000000"/>
          <w:sz w:val="24"/>
          <w:szCs w:val="24"/>
        </w:rPr>
        <w:t>四、确定成交参与人标准及原则：</w:t>
      </w:r>
    </w:p>
    <w:p w14:paraId="7AB12AD8" w14:textId="77777777" w:rsidR="00B51EE9" w:rsidRPr="00307D2E" w:rsidRDefault="004F6AE0" w:rsidP="00B51EE9">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本项目为自有资金而非财政性资金采购，采购人按企业内部规定的标准进行评定</w:t>
      </w:r>
      <w:r w:rsidRPr="00307D2E">
        <w:rPr>
          <w:rFonts w:ascii="仿宋" w:eastAsia="仿宋" w:hAnsi="仿宋"/>
          <w:sz w:val="24"/>
          <w:szCs w:val="24"/>
        </w:rPr>
        <w:t xml:space="preserve"> </w:t>
      </w:r>
      <w:r w:rsidR="00B51EE9" w:rsidRPr="00307D2E">
        <w:rPr>
          <w:rFonts w:ascii="仿宋" w:eastAsia="仿宋" w:hAnsi="仿宋" w:hint="eastAsia"/>
          <w:sz w:val="24"/>
          <w:szCs w:val="24"/>
        </w:rPr>
        <w:t>。</w:t>
      </w:r>
    </w:p>
    <w:p w14:paraId="0BDB34E6" w14:textId="77777777" w:rsidR="00B83714" w:rsidRPr="00307D2E" w:rsidRDefault="00B51EE9"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参与人</w:t>
      </w:r>
      <w:r w:rsidR="00E34C27" w:rsidRPr="00307D2E">
        <w:rPr>
          <w:rFonts w:ascii="仿宋" w:eastAsia="仿宋" w:hAnsi="仿宋" w:hint="eastAsia"/>
          <w:sz w:val="24"/>
          <w:szCs w:val="24"/>
        </w:rPr>
        <w:t>所投物品符合需求、质量和服务</w:t>
      </w:r>
      <w:r w:rsidRPr="00307D2E">
        <w:rPr>
          <w:rFonts w:ascii="仿宋" w:eastAsia="仿宋" w:hAnsi="仿宋" w:hint="eastAsia"/>
          <w:sz w:val="24"/>
          <w:szCs w:val="24"/>
        </w:rPr>
        <w:t>等的</w:t>
      </w:r>
      <w:r w:rsidR="00E34C27" w:rsidRPr="00307D2E">
        <w:rPr>
          <w:rFonts w:ascii="仿宋" w:eastAsia="仿宋" w:hAnsi="仿宋" w:hint="eastAsia"/>
          <w:sz w:val="24"/>
          <w:szCs w:val="24"/>
        </w:rPr>
        <w:t>要求,经过磋商所报价格为合理价格的参与人为成交参与人</w:t>
      </w:r>
      <w:r w:rsidRPr="00307D2E">
        <w:rPr>
          <w:rFonts w:ascii="仿宋" w:eastAsia="仿宋" w:hAnsi="仿宋" w:hint="eastAsia"/>
          <w:sz w:val="24"/>
          <w:szCs w:val="24"/>
        </w:rPr>
        <w:t>。</w:t>
      </w:r>
    </w:p>
    <w:p w14:paraId="1009EA20" w14:textId="77777777" w:rsidR="0069669C" w:rsidRPr="00307D2E" w:rsidRDefault="00E34C27"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最低报价不作为成交的保证。</w:t>
      </w:r>
    </w:p>
    <w:p w14:paraId="2C26A14E"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659CBBAA"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2E84F677"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3DB95722"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0C8AE92F" w14:textId="187CA097" w:rsidR="0069669C" w:rsidRPr="00EA0699" w:rsidRDefault="00EA0699" w:rsidP="0069669C">
      <w:pPr>
        <w:pStyle w:val="af2"/>
        <w:spacing w:after="0" w:line="500" w:lineRule="exact"/>
        <w:ind w:left="7513" w:firstLineChars="59" w:firstLine="142"/>
        <w:jc w:val="left"/>
        <w:rPr>
          <w:rFonts w:ascii="仿宋" w:eastAsia="仿宋" w:hAnsi="仿宋"/>
          <w:color w:val="000000" w:themeColor="text1"/>
          <w:sz w:val="24"/>
          <w:szCs w:val="24"/>
        </w:rPr>
      </w:pPr>
      <w:r w:rsidRPr="00EA0699">
        <w:rPr>
          <w:rFonts w:ascii="仿宋" w:eastAsia="仿宋" w:hAnsi="仿宋" w:hint="eastAsia"/>
          <w:color w:val="000000" w:themeColor="text1"/>
          <w:sz w:val="24"/>
          <w:szCs w:val="24"/>
        </w:rPr>
        <w:t>重庆外语外事学院</w:t>
      </w:r>
    </w:p>
    <w:p w14:paraId="3765FF2F" w14:textId="19E97DD6" w:rsidR="0069669C" w:rsidRPr="00CE00E1" w:rsidRDefault="00CE00E1" w:rsidP="00EA0699">
      <w:pPr>
        <w:pStyle w:val="af2"/>
        <w:spacing w:after="0" w:line="500" w:lineRule="exact"/>
        <w:ind w:left="7371" w:firstLine="480"/>
        <w:jc w:val="left"/>
        <w:rPr>
          <w:rFonts w:ascii="仿宋" w:eastAsia="仿宋" w:hAnsi="仿宋"/>
          <w:color w:val="000000" w:themeColor="text1"/>
          <w:sz w:val="24"/>
          <w:szCs w:val="24"/>
        </w:rPr>
      </w:pPr>
      <w:r w:rsidRPr="00CE00E1">
        <w:rPr>
          <w:rFonts w:ascii="仿宋" w:eastAsia="仿宋" w:hAnsi="仿宋" w:hint="eastAsia"/>
          <w:color w:val="000000" w:themeColor="text1"/>
          <w:sz w:val="24"/>
          <w:szCs w:val="24"/>
        </w:rPr>
        <w:t>202</w:t>
      </w:r>
      <w:r w:rsidR="00B2405A">
        <w:rPr>
          <w:rFonts w:ascii="仿宋" w:eastAsia="仿宋" w:hAnsi="仿宋" w:hint="eastAsia"/>
          <w:color w:val="000000" w:themeColor="text1"/>
          <w:sz w:val="24"/>
          <w:szCs w:val="24"/>
        </w:rPr>
        <w:t>4</w:t>
      </w:r>
      <w:r w:rsidR="0069669C" w:rsidRPr="00CE00E1">
        <w:rPr>
          <w:rFonts w:ascii="仿宋" w:eastAsia="仿宋" w:hAnsi="仿宋" w:hint="eastAsia"/>
          <w:color w:val="000000" w:themeColor="text1"/>
          <w:sz w:val="24"/>
          <w:szCs w:val="24"/>
        </w:rPr>
        <w:t>年</w:t>
      </w:r>
      <w:r w:rsidR="00B2405A">
        <w:rPr>
          <w:rFonts w:ascii="仿宋" w:eastAsia="仿宋" w:hAnsi="仿宋" w:hint="eastAsia"/>
          <w:color w:val="000000" w:themeColor="text1"/>
          <w:sz w:val="24"/>
          <w:szCs w:val="24"/>
        </w:rPr>
        <w:t>12</w:t>
      </w:r>
      <w:r w:rsidR="0069669C" w:rsidRPr="00CE00E1">
        <w:rPr>
          <w:rFonts w:ascii="仿宋" w:eastAsia="仿宋" w:hAnsi="仿宋" w:hint="eastAsia"/>
          <w:color w:val="000000" w:themeColor="text1"/>
          <w:sz w:val="24"/>
          <w:szCs w:val="24"/>
        </w:rPr>
        <w:t>月</w:t>
      </w:r>
      <w:r w:rsidR="00B2405A">
        <w:rPr>
          <w:rFonts w:ascii="仿宋" w:eastAsia="仿宋" w:hAnsi="仿宋" w:hint="eastAsia"/>
          <w:color w:val="000000" w:themeColor="text1"/>
          <w:sz w:val="24"/>
          <w:szCs w:val="24"/>
        </w:rPr>
        <w:t>26</w:t>
      </w:r>
      <w:bookmarkStart w:id="51" w:name="_GoBack"/>
      <w:bookmarkEnd w:id="51"/>
      <w:r w:rsidR="0069669C" w:rsidRPr="00CE00E1">
        <w:rPr>
          <w:rFonts w:ascii="仿宋" w:eastAsia="仿宋" w:hAnsi="仿宋" w:hint="eastAsia"/>
          <w:color w:val="000000" w:themeColor="text1"/>
          <w:sz w:val="24"/>
          <w:szCs w:val="24"/>
        </w:rPr>
        <w:t>日</w:t>
      </w:r>
    </w:p>
    <w:p w14:paraId="2B892282" w14:textId="0837BF81" w:rsidR="00E33C1C" w:rsidRPr="00B83714" w:rsidRDefault="00A40610" w:rsidP="00307D2E">
      <w:pPr>
        <w:pStyle w:val="af2"/>
        <w:spacing w:after="0" w:line="500" w:lineRule="exact"/>
        <w:ind w:left="851" w:firstLineChars="0" w:firstLine="0"/>
        <w:jc w:val="center"/>
        <w:rPr>
          <w:rFonts w:ascii="仿宋" w:eastAsia="仿宋" w:hAnsi="仿宋"/>
          <w:sz w:val="24"/>
          <w:szCs w:val="24"/>
        </w:rPr>
      </w:pPr>
      <w:r w:rsidRPr="00B83714">
        <w:rPr>
          <w:rFonts w:ascii="仿宋" w:eastAsia="仿宋" w:hAnsi="仿宋"/>
          <w:color w:val="FF0000"/>
          <w:sz w:val="28"/>
          <w:szCs w:val="28"/>
        </w:rPr>
        <w:br w:type="page"/>
      </w:r>
      <w:r w:rsidR="00EE3803" w:rsidRPr="00B83714">
        <w:rPr>
          <w:rFonts w:ascii="仿宋" w:eastAsia="仿宋" w:hAnsi="仿宋" w:hint="eastAsia"/>
          <w:b/>
          <w:color w:val="FF0000"/>
          <w:sz w:val="44"/>
          <w:szCs w:val="44"/>
        </w:rPr>
        <w:lastRenderedPageBreak/>
        <w:t>公开询价货物一览表</w:t>
      </w:r>
      <w:bookmarkEnd w:id="49"/>
    </w:p>
    <w:tbl>
      <w:tblPr>
        <w:tblpPr w:leftFromText="180" w:rightFromText="180" w:vertAnchor="text" w:horzAnchor="margin" w:tblpXSpec="center" w:tblpY="461"/>
        <w:tblW w:w="11060" w:type="dxa"/>
        <w:tblLook w:val="04A0" w:firstRow="1" w:lastRow="0" w:firstColumn="1" w:lastColumn="0" w:noHBand="0" w:noVBand="1"/>
      </w:tblPr>
      <w:tblGrid>
        <w:gridCol w:w="553"/>
        <w:gridCol w:w="1881"/>
        <w:gridCol w:w="3687"/>
        <w:gridCol w:w="690"/>
        <w:gridCol w:w="885"/>
        <w:gridCol w:w="885"/>
        <w:gridCol w:w="1101"/>
        <w:gridCol w:w="1378"/>
      </w:tblGrid>
      <w:tr w:rsidR="00CE00E1" w:rsidRPr="00CE00E1" w14:paraId="7C5F4E70" w14:textId="77777777" w:rsidTr="00CE00E1">
        <w:trPr>
          <w:trHeight w:val="312"/>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804312" w14:textId="77777777" w:rsidR="00CE00E1" w:rsidRPr="00CE00E1" w:rsidRDefault="00CE00E1" w:rsidP="00CE00E1">
            <w:pPr>
              <w:spacing w:after="0" w:line="240" w:lineRule="auto"/>
              <w:jc w:val="center"/>
              <w:rPr>
                <w:rFonts w:ascii="仿宋" w:eastAsia="仿宋" w:hAnsi="仿宋" w:cs="宋体"/>
                <w:b/>
                <w:bCs/>
                <w:sz w:val="18"/>
                <w:szCs w:val="18"/>
              </w:rPr>
            </w:pPr>
            <w:r w:rsidRPr="00CE00E1">
              <w:rPr>
                <w:rFonts w:ascii="仿宋" w:eastAsia="仿宋" w:hAnsi="仿宋" w:cs="宋体" w:hint="eastAsia"/>
                <w:b/>
                <w:bCs/>
                <w:sz w:val="18"/>
                <w:szCs w:val="18"/>
              </w:rPr>
              <w:t>序号</w:t>
            </w:r>
          </w:p>
        </w:tc>
        <w:tc>
          <w:tcPr>
            <w:tcW w:w="18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99E255" w14:textId="77777777" w:rsidR="00CE00E1" w:rsidRPr="00CE00E1" w:rsidRDefault="00CE00E1" w:rsidP="00CE00E1">
            <w:pPr>
              <w:spacing w:after="0" w:line="240" w:lineRule="auto"/>
              <w:jc w:val="center"/>
              <w:rPr>
                <w:rFonts w:ascii="仿宋" w:eastAsia="仿宋" w:hAnsi="仿宋" w:cs="宋体"/>
                <w:b/>
                <w:bCs/>
                <w:sz w:val="18"/>
                <w:szCs w:val="18"/>
              </w:rPr>
            </w:pPr>
            <w:r w:rsidRPr="00CE00E1">
              <w:rPr>
                <w:rFonts w:ascii="仿宋" w:eastAsia="仿宋" w:hAnsi="仿宋" w:cs="宋体" w:hint="eastAsia"/>
                <w:b/>
                <w:bCs/>
                <w:sz w:val="18"/>
                <w:szCs w:val="18"/>
              </w:rPr>
              <w:t>物料名称</w:t>
            </w:r>
          </w:p>
        </w:tc>
        <w:tc>
          <w:tcPr>
            <w:tcW w:w="3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8C93B9" w14:textId="77777777" w:rsidR="00CE00E1" w:rsidRPr="00CE00E1" w:rsidRDefault="00CE00E1" w:rsidP="00CE00E1">
            <w:pPr>
              <w:spacing w:after="0" w:line="240" w:lineRule="auto"/>
              <w:jc w:val="center"/>
              <w:rPr>
                <w:rFonts w:ascii="仿宋" w:eastAsia="仿宋" w:hAnsi="仿宋" w:cs="宋体"/>
                <w:b/>
                <w:bCs/>
                <w:sz w:val="18"/>
                <w:szCs w:val="18"/>
              </w:rPr>
            </w:pPr>
            <w:r w:rsidRPr="00CE00E1">
              <w:rPr>
                <w:rFonts w:ascii="仿宋" w:eastAsia="仿宋" w:hAnsi="仿宋" w:cs="宋体" w:hint="eastAsia"/>
                <w:b/>
                <w:bCs/>
                <w:sz w:val="18"/>
                <w:szCs w:val="18"/>
              </w:rPr>
              <w:t>规格型号</w:t>
            </w:r>
          </w:p>
        </w:tc>
        <w:tc>
          <w:tcPr>
            <w:tcW w:w="690" w:type="dxa"/>
            <w:vMerge w:val="restart"/>
            <w:tcBorders>
              <w:top w:val="single" w:sz="4" w:space="0" w:color="auto"/>
              <w:left w:val="single" w:sz="4" w:space="0" w:color="auto"/>
              <w:bottom w:val="nil"/>
              <w:right w:val="single" w:sz="4" w:space="0" w:color="auto"/>
            </w:tcBorders>
            <w:shd w:val="clear" w:color="auto" w:fill="auto"/>
            <w:vAlign w:val="center"/>
            <w:hideMark/>
          </w:tcPr>
          <w:p w14:paraId="100BE691" w14:textId="77777777" w:rsidR="00CE00E1" w:rsidRPr="00CE00E1" w:rsidRDefault="00CE00E1" w:rsidP="00CE00E1">
            <w:pPr>
              <w:spacing w:after="0" w:line="240" w:lineRule="auto"/>
              <w:jc w:val="center"/>
              <w:rPr>
                <w:rFonts w:ascii="仿宋" w:eastAsia="仿宋" w:hAnsi="仿宋" w:cs="宋体"/>
                <w:b/>
                <w:bCs/>
                <w:sz w:val="18"/>
                <w:szCs w:val="18"/>
              </w:rPr>
            </w:pPr>
            <w:r w:rsidRPr="00CE00E1">
              <w:rPr>
                <w:rFonts w:ascii="仿宋" w:eastAsia="仿宋" w:hAnsi="仿宋" w:cs="宋体" w:hint="eastAsia"/>
                <w:b/>
                <w:bCs/>
                <w:sz w:val="18"/>
                <w:szCs w:val="18"/>
              </w:rPr>
              <w:t>计量单位</w:t>
            </w:r>
          </w:p>
        </w:tc>
        <w:tc>
          <w:tcPr>
            <w:tcW w:w="8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9911A8" w14:textId="77777777" w:rsidR="00CE00E1" w:rsidRPr="00CE00E1" w:rsidRDefault="00CE00E1" w:rsidP="00CE00E1">
            <w:pPr>
              <w:spacing w:after="0" w:line="240" w:lineRule="auto"/>
              <w:jc w:val="center"/>
              <w:rPr>
                <w:rFonts w:ascii="仿宋" w:eastAsia="仿宋" w:hAnsi="仿宋" w:cs="宋体"/>
                <w:b/>
                <w:bCs/>
                <w:sz w:val="18"/>
                <w:szCs w:val="18"/>
              </w:rPr>
            </w:pPr>
            <w:r w:rsidRPr="00CE00E1">
              <w:rPr>
                <w:rFonts w:ascii="仿宋" w:eastAsia="仿宋" w:hAnsi="仿宋" w:cs="宋体" w:hint="eastAsia"/>
                <w:b/>
                <w:bCs/>
                <w:sz w:val="18"/>
                <w:szCs w:val="18"/>
              </w:rPr>
              <w:t xml:space="preserve"> 数量 </w:t>
            </w:r>
          </w:p>
        </w:tc>
        <w:tc>
          <w:tcPr>
            <w:tcW w:w="8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4730BA" w14:textId="77777777" w:rsidR="00CE00E1" w:rsidRPr="00CE00E1" w:rsidRDefault="00CE00E1" w:rsidP="00CE00E1">
            <w:pPr>
              <w:spacing w:after="0" w:line="240" w:lineRule="auto"/>
              <w:jc w:val="center"/>
              <w:rPr>
                <w:rFonts w:ascii="仿宋" w:eastAsia="仿宋" w:hAnsi="仿宋" w:cs="宋体"/>
                <w:b/>
                <w:bCs/>
                <w:sz w:val="18"/>
                <w:szCs w:val="18"/>
              </w:rPr>
            </w:pPr>
            <w:proofErr w:type="gramStart"/>
            <w:r w:rsidRPr="00CE00E1">
              <w:rPr>
                <w:rFonts w:ascii="仿宋" w:eastAsia="仿宋" w:hAnsi="仿宋" w:cs="宋体" w:hint="eastAsia"/>
                <w:b/>
                <w:bCs/>
                <w:sz w:val="18"/>
                <w:szCs w:val="18"/>
              </w:rPr>
              <w:t>全费用</w:t>
            </w:r>
            <w:proofErr w:type="gramEnd"/>
            <w:r w:rsidRPr="00CE00E1">
              <w:rPr>
                <w:rFonts w:ascii="仿宋" w:eastAsia="仿宋" w:hAnsi="仿宋" w:cs="宋体" w:hint="eastAsia"/>
                <w:b/>
                <w:bCs/>
                <w:sz w:val="18"/>
                <w:szCs w:val="18"/>
              </w:rPr>
              <w:t>综合单价</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25091D" w14:textId="77777777" w:rsidR="00CE00E1" w:rsidRPr="00CE00E1" w:rsidRDefault="00CE00E1" w:rsidP="00CE00E1">
            <w:pPr>
              <w:spacing w:after="0" w:line="240" w:lineRule="auto"/>
              <w:jc w:val="center"/>
              <w:rPr>
                <w:rFonts w:ascii="仿宋" w:eastAsia="仿宋" w:hAnsi="仿宋" w:cs="宋体"/>
                <w:b/>
                <w:bCs/>
                <w:sz w:val="18"/>
                <w:szCs w:val="18"/>
              </w:rPr>
            </w:pPr>
            <w:r w:rsidRPr="00CE00E1">
              <w:rPr>
                <w:rFonts w:ascii="仿宋" w:eastAsia="仿宋" w:hAnsi="仿宋" w:cs="宋体" w:hint="eastAsia"/>
                <w:b/>
                <w:bCs/>
                <w:sz w:val="18"/>
                <w:szCs w:val="18"/>
              </w:rPr>
              <w:t>合价</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DB8A8F" w14:textId="77777777" w:rsidR="00CE00E1" w:rsidRPr="00CE00E1" w:rsidRDefault="00CE00E1" w:rsidP="00CE00E1">
            <w:pPr>
              <w:spacing w:after="0" w:line="240" w:lineRule="auto"/>
              <w:jc w:val="center"/>
              <w:rPr>
                <w:rFonts w:ascii="仿宋" w:eastAsia="仿宋" w:hAnsi="仿宋" w:cs="宋体"/>
                <w:b/>
                <w:bCs/>
                <w:sz w:val="18"/>
                <w:szCs w:val="18"/>
              </w:rPr>
            </w:pPr>
            <w:r w:rsidRPr="00CE00E1">
              <w:rPr>
                <w:rFonts w:ascii="仿宋" w:eastAsia="仿宋" w:hAnsi="仿宋" w:cs="宋体" w:hint="eastAsia"/>
                <w:b/>
                <w:bCs/>
                <w:sz w:val="18"/>
                <w:szCs w:val="18"/>
              </w:rPr>
              <w:t>品牌</w:t>
            </w:r>
          </w:p>
        </w:tc>
      </w:tr>
      <w:tr w:rsidR="00CE00E1" w:rsidRPr="00CE00E1" w14:paraId="1274CFDD" w14:textId="77777777" w:rsidTr="00CE00E1">
        <w:trPr>
          <w:trHeight w:val="540"/>
        </w:trPr>
        <w:tc>
          <w:tcPr>
            <w:tcW w:w="553" w:type="dxa"/>
            <w:vMerge/>
            <w:tcBorders>
              <w:top w:val="single" w:sz="4" w:space="0" w:color="auto"/>
              <w:left w:val="single" w:sz="4" w:space="0" w:color="auto"/>
              <w:bottom w:val="single" w:sz="4" w:space="0" w:color="auto"/>
              <w:right w:val="single" w:sz="4" w:space="0" w:color="auto"/>
            </w:tcBorders>
            <w:vAlign w:val="center"/>
            <w:hideMark/>
          </w:tcPr>
          <w:p w14:paraId="6F510B42" w14:textId="77777777" w:rsidR="00CE00E1" w:rsidRPr="00CE00E1" w:rsidRDefault="00CE00E1" w:rsidP="00CE00E1">
            <w:pPr>
              <w:spacing w:after="0" w:line="240" w:lineRule="auto"/>
              <w:jc w:val="left"/>
              <w:rPr>
                <w:rFonts w:ascii="仿宋" w:eastAsia="仿宋" w:hAnsi="仿宋" w:cs="宋体"/>
                <w:b/>
                <w:bCs/>
                <w:sz w:val="18"/>
                <w:szCs w:val="18"/>
              </w:rPr>
            </w:pPr>
          </w:p>
        </w:tc>
        <w:tc>
          <w:tcPr>
            <w:tcW w:w="1881" w:type="dxa"/>
            <w:vMerge/>
            <w:tcBorders>
              <w:top w:val="single" w:sz="4" w:space="0" w:color="auto"/>
              <w:left w:val="single" w:sz="4" w:space="0" w:color="auto"/>
              <w:bottom w:val="single" w:sz="4" w:space="0" w:color="auto"/>
              <w:right w:val="single" w:sz="4" w:space="0" w:color="auto"/>
            </w:tcBorders>
            <w:vAlign w:val="center"/>
            <w:hideMark/>
          </w:tcPr>
          <w:p w14:paraId="1329C476" w14:textId="77777777" w:rsidR="00CE00E1" w:rsidRPr="00CE00E1" w:rsidRDefault="00CE00E1" w:rsidP="00CE00E1">
            <w:pPr>
              <w:spacing w:after="0" w:line="240" w:lineRule="auto"/>
              <w:jc w:val="left"/>
              <w:rPr>
                <w:rFonts w:ascii="仿宋" w:eastAsia="仿宋" w:hAnsi="仿宋" w:cs="宋体"/>
                <w:b/>
                <w:bCs/>
                <w:sz w:val="18"/>
                <w:szCs w:val="18"/>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14:paraId="4462A27B" w14:textId="77777777" w:rsidR="00CE00E1" w:rsidRPr="00CE00E1" w:rsidRDefault="00CE00E1" w:rsidP="00CE00E1">
            <w:pPr>
              <w:spacing w:after="0" w:line="240" w:lineRule="auto"/>
              <w:jc w:val="left"/>
              <w:rPr>
                <w:rFonts w:ascii="仿宋" w:eastAsia="仿宋" w:hAnsi="仿宋" w:cs="宋体"/>
                <w:b/>
                <w:bCs/>
                <w:sz w:val="18"/>
                <w:szCs w:val="18"/>
              </w:rPr>
            </w:pPr>
          </w:p>
        </w:tc>
        <w:tc>
          <w:tcPr>
            <w:tcW w:w="690" w:type="dxa"/>
            <w:vMerge/>
            <w:tcBorders>
              <w:top w:val="single" w:sz="4" w:space="0" w:color="auto"/>
              <w:left w:val="single" w:sz="4" w:space="0" w:color="auto"/>
              <w:bottom w:val="nil"/>
              <w:right w:val="single" w:sz="4" w:space="0" w:color="auto"/>
            </w:tcBorders>
            <w:vAlign w:val="center"/>
            <w:hideMark/>
          </w:tcPr>
          <w:p w14:paraId="17002AB1" w14:textId="77777777" w:rsidR="00CE00E1" w:rsidRPr="00CE00E1" w:rsidRDefault="00CE00E1" w:rsidP="00CE00E1">
            <w:pPr>
              <w:spacing w:after="0" w:line="240" w:lineRule="auto"/>
              <w:jc w:val="left"/>
              <w:rPr>
                <w:rFonts w:ascii="仿宋" w:eastAsia="仿宋" w:hAnsi="仿宋" w:cs="宋体"/>
                <w:b/>
                <w:bCs/>
                <w:sz w:val="18"/>
                <w:szCs w:val="18"/>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14:paraId="7C729240" w14:textId="77777777" w:rsidR="00CE00E1" w:rsidRPr="00CE00E1" w:rsidRDefault="00CE00E1" w:rsidP="00CE00E1">
            <w:pPr>
              <w:spacing w:after="0" w:line="240" w:lineRule="auto"/>
              <w:jc w:val="left"/>
              <w:rPr>
                <w:rFonts w:ascii="仿宋" w:eastAsia="仿宋" w:hAnsi="仿宋" w:cs="宋体"/>
                <w:b/>
                <w:bCs/>
                <w:sz w:val="18"/>
                <w:szCs w:val="18"/>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14:paraId="5261AC2B" w14:textId="77777777" w:rsidR="00CE00E1" w:rsidRPr="00CE00E1" w:rsidRDefault="00CE00E1" w:rsidP="00CE00E1">
            <w:pPr>
              <w:spacing w:after="0" w:line="240" w:lineRule="auto"/>
              <w:jc w:val="left"/>
              <w:rPr>
                <w:rFonts w:ascii="仿宋" w:eastAsia="仿宋" w:hAnsi="仿宋" w:cs="宋体"/>
                <w:b/>
                <w:bCs/>
                <w:sz w:val="18"/>
                <w:szCs w:val="18"/>
              </w:rPr>
            </w:pPr>
          </w:p>
        </w:tc>
        <w:tc>
          <w:tcPr>
            <w:tcW w:w="1101" w:type="dxa"/>
            <w:vMerge/>
            <w:tcBorders>
              <w:top w:val="single" w:sz="4" w:space="0" w:color="auto"/>
              <w:left w:val="single" w:sz="4" w:space="0" w:color="auto"/>
              <w:bottom w:val="single" w:sz="4" w:space="0" w:color="auto"/>
              <w:right w:val="single" w:sz="4" w:space="0" w:color="auto"/>
            </w:tcBorders>
            <w:vAlign w:val="center"/>
            <w:hideMark/>
          </w:tcPr>
          <w:p w14:paraId="0816BE53" w14:textId="77777777" w:rsidR="00CE00E1" w:rsidRPr="00CE00E1" w:rsidRDefault="00CE00E1" w:rsidP="00CE00E1">
            <w:pPr>
              <w:spacing w:after="0" w:line="240" w:lineRule="auto"/>
              <w:jc w:val="left"/>
              <w:rPr>
                <w:rFonts w:ascii="仿宋" w:eastAsia="仿宋" w:hAnsi="仿宋" w:cs="宋体"/>
                <w:b/>
                <w:bCs/>
                <w:sz w:val="18"/>
                <w:szCs w:val="18"/>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6B901B50" w14:textId="77777777" w:rsidR="00CE00E1" w:rsidRPr="00CE00E1" w:rsidRDefault="00CE00E1" w:rsidP="00CE00E1">
            <w:pPr>
              <w:spacing w:after="0" w:line="240" w:lineRule="auto"/>
              <w:jc w:val="left"/>
              <w:rPr>
                <w:rFonts w:ascii="仿宋" w:eastAsia="仿宋" w:hAnsi="仿宋" w:cs="宋体"/>
                <w:b/>
                <w:bCs/>
                <w:sz w:val="18"/>
                <w:szCs w:val="18"/>
              </w:rPr>
            </w:pPr>
          </w:p>
        </w:tc>
      </w:tr>
      <w:tr w:rsidR="00CE00E1" w:rsidRPr="00CE00E1" w14:paraId="7916EF18" w14:textId="77777777" w:rsidTr="008F542F">
        <w:trPr>
          <w:trHeight w:val="402"/>
        </w:trPr>
        <w:tc>
          <w:tcPr>
            <w:tcW w:w="110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742B4" w14:textId="1DB884EE" w:rsidR="00CE00E1" w:rsidRPr="00CE00E1" w:rsidRDefault="00CE00E1" w:rsidP="00CE00E1">
            <w:pPr>
              <w:spacing w:after="0" w:line="240" w:lineRule="auto"/>
              <w:jc w:val="left"/>
              <w:rPr>
                <w:rFonts w:ascii="等线" w:eastAsia="等线" w:hAnsi="等线" w:cs="宋体"/>
                <w:color w:val="000000"/>
                <w:sz w:val="18"/>
                <w:szCs w:val="18"/>
              </w:rPr>
            </w:pPr>
            <w:r w:rsidRPr="00CE00E1">
              <w:rPr>
                <w:rFonts w:ascii="等线" w:eastAsia="等线" w:hAnsi="等线" w:cs="宋体" w:hint="eastAsia"/>
                <w:color w:val="000000"/>
                <w:sz w:val="18"/>
                <w:szCs w:val="18"/>
              </w:rPr>
              <w:t>图书馆三楼321、322、323房间</w:t>
            </w:r>
          </w:p>
        </w:tc>
      </w:tr>
      <w:tr w:rsidR="00CE00E1" w:rsidRPr="00CE00E1" w14:paraId="677AEC3E" w14:textId="77777777" w:rsidTr="00CE00E1">
        <w:trPr>
          <w:trHeight w:val="465"/>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7FDF67B9" w14:textId="3D9E483D" w:rsidR="00CE00E1" w:rsidRPr="00CE00E1" w:rsidRDefault="00CE00E1" w:rsidP="00CE00E1">
            <w:pPr>
              <w:spacing w:after="0" w:line="240" w:lineRule="auto"/>
              <w:jc w:val="center"/>
              <w:rPr>
                <w:rFonts w:ascii="等线" w:eastAsia="等线" w:hAnsi="等线" w:cs="宋体"/>
                <w:sz w:val="18"/>
                <w:szCs w:val="18"/>
              </w:rPr>
            </w:pPr>
            <w:r>
              <w:rPr>
                <w:rFonts w:ascii="等线" w:eastAsia="等线" w:hAnsi="等线" w:hint="eastAsia"/>
                <w:sz w:val="18"/>
                <w:szCs w:val="18"/>
              </w:rPr>
              <w:t>1</w:t>
            </w:r>
          </w:p>
        </w:tc>
        <w:tc>
          <w:tcPr>
            <w:tcW w:w="1881" w:type="dxa"/>
            <w:tcBorders>
              <w:top w:val="nil"/>
              <w:left w:val="nil"/>
              <w:bottom w:val="single" w:sz="4" w:space="0" w:color="auto"/>
              <w:right w:val="single" w:sz="4" w:space="0" w:color="auto"/>
            </w:tcBorders>
            <w:shd w:val="clear" w:color="auto" w:fill="auto"/>
            <w:vAlign w:val="center"/>
            <w:hideMark/>
          </w:tcPr>
          <w:p w14:paraId="389B15B9"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宋体" w:eastAsia="宋体" w:hAnsi="宋体" w:cs="Times New Roman" w:hint="eastAsia"/>
                <w:sz w:val="18"/>
                <w:szCs w:val="18"/>
              </w:rPr>
              <w:t>墙体拆除</w:t>
            </w:r>
          </w:p>
        </w:tc>
        <w:tc>
          <w:tcPr>
            <w:tcW w:w="3687" w:type="dxa"/>
            <w:tcBorders>
              <w:top w:val="nil"/>
              <w:left w:val="nil"/>
              <w:bottom w:val="single" w:sz="4" w:space="0" w:color="auto"/>
              <w:right w:val="single" w:sz="4" w:space="0" w:color="auto"/>
            </w:tcBorders>
            <w:shd w:val="clear" w:color="auto" w:fill="auto"/>
            <w:vAlign w:val="center"/>
            <w:hideMark/>
          </w:tcPr>
          <w:p w14:paraId="309D3B3E"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1.322</w:t>
            </w:r>
            <w:r w:rsidRPr="00CE00E1">
              <w:rPr>
                <w:rFonts w:ascii="宋体" w:eastAsia="宋体" w:hAnsi="宋体" w:cs="Times New Roman" w:hint="eastAsia"/>
                <w:sz w:val="18"/>
                <w:szCs w:val="18"/>
              </w:rPr>
              <w:t>、</w:t>
            </w:r>
            <w:r w:rsidRPr="00CE00E1">
              <w:rPr>
                <w:rFonts w:ascii="Times New Roman" w:eastAsia="等线" w:hAnsi="Times New Roman" w:cs="Times New Roman"/>
                <w:sz w:val="18"/>
                <w:szCs w:val="18"/>
              </w:rPr>
              <w:t>323</w:t>
            </w:r>
            <w:r w:rsidRPr="00CE00E1">
              <w:rPr>
                <w:rFonts w:ascii="宋体" w:eastAsia="宋体" w:hAnsi="宋体" w:cs="Times New Roman" w:hint="eastAsia"/>
                <w:sz w:val="18"/>
                <w:szCs w:val="18"/>
              </w:rPr>
              <w:t>房间隔墙拆除，</w:t>
            </w:r>
            <w:proofErr w:type="gramStart"/>
            <w:r w:rsidRPr="00CE00E1">
              <w:rPr>
                <w:rFonts w:ascii="宋体" w:eastAsia="宋体" w:hAnsi="宋体" w:cs="Times New Roman" w:hint="eastAsia"/>
                <w:sz w:val="18"/>
                <w:szCs w:val="18"/>
              </w:rPr>
              <w:t>含建渣</w:t>
            </w:r>
            <w:proofErr w:type="gramEnd"/>
            <w:r w:rsidRPr="00CE00E1">
              <w:rPr>
                <w:rFonts w:ascii="宋体" w:eastAsia="宋体" w:hAnsi="宋体" w:cs="Times New Roman" w:hint="eastAsia"/>
                <w:sz w:val="18"/>
                <w:szCs w:val="18"/>
              </w:rPr>
              <w:t>转运、下楼及除渣，运距自行考虑</w:t>
            </w:r>
          </w:p>
        </w:tc>
        <w:tc>
          <w:tcPr>
            <w:tcW w:w="690" w:type="dxa"/>
            <w:tcBorders>
              <w:top w:val="nil"/>
              <w:left w:val="nil"/>
              <w:bottom w:val="single" w:sz="4" w:space="0" w:color="auto"/>
              <w:right w:val="single" w:sz="4" w:space="0" w:color="auto"/>
            </w:tcBorders>
            <w:shd w:val="clear" w:color="auto" w:fill="auto"/>
            <w:noWrap/>
            <w:vAlign w:val="center"/>
            <w:hideMark/>
          </w:tcPr>
          <w:p w14:paraId="1AF6759E"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m³</w:t>
            </w:r>
          </w:p>
        </w:tc>
        <w:tc>
          <w:tcPr>
            <w:tcW w:w="885" w:type="dxa"/>
            <w:tcBorders>
              <w:top w:val="nil"/>
              <w:left w:val="nil"/>
              <w:bottom w:val="single" w:sz="4" w:space="0" w:color="auto"/>
              <w:right w:val="single" w:sz="4" w:space="0" w:color="auto"/>
            </w:tcBorders>
            <w:shd w:val="clear" w:color="auto" w:fill="auto"/>
            <w:vAlign w:val="center"/>
            <w:hideMark/>
          </w:tcPr>
          <w:p w14:paraId="7C0AFBCC"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8.28 </w:t>
            </w:r>
          </w:p>
        </w:tc>
        <w:tc>
          <w:tcPr>
            <w:tcW w:w="885" w:type="dxa"/>
            <w:tcBorders>
              <w:top w:val="nil"/>
              <w:left w:val="nil"/>
              <w:bottom w:val="single" w:sz="4" w:space="0" w:color="auto"/>
              <w:right w:val="single" w:sz="4" w:space="0" w:color="auto"/>
            </w:tcBorders>
            <w:shd w:val="clear" w:color="auto" w:fill="auto"/>
            <w:vAlign w:val="center"/>
            <w:hideMark/>
          </w:tcPr>
          <w:p w14:paraId="4C6AB34D"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101" w:type="dxa"/>
            <w:tcBorders>
              <w:top w:val="nil"/>
              <w:left w:val="nil"/>
              <w:bottom w:val="single" w:sz="4" w:space="0" w:color="auto"/>
              <w:right w:val="single" w:sz="4" w:space="0" w:color="auto"/>
            </w:tcBorders>
            <w:shd w:val="clear" w:color="auto" w:fill="auto"/>
            <w:vAlign w:val="center"/>
            <w:hideMark/>
          </w:tcPr>
          <w:p w14:paraId="346D63EB"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378" w:type="dxa"/>
            <w:tcBorders>
              <w:top w:val="nil"/>
              <w:left w:val="nil"/>
              <w:bottom w:val="single" w:sz="4" w:space="0" w:color="auto"/>
              <w:right w:val="single" w:sz="4" w:space="0" w:color="auto"/>
            </w:tcBorders>
            <w:shd w:val="clear" w:color="auto" w:fill="auto"/>
            <w:vAlign w:val="center"/>
            <w:hideMark/>
          </w:tcPr>
          <w:p w14:paraId="639F0B21" w14:textId="77777777" w:rsidR="00CE00E1" w:rsidRPr="00CE00E1" w:rsidRDefault="00CE00E1" w:rsidP="00CE00E1">
            <w:pPr>
              <w:spacing w:after="0" w:line="240" w:lineRule="auto"/>
              <w:jc w:val="center"/>
              <w:rPr>
                <w:rFonts w:ascii="宋体" w:eastAsia="宋体" w:hAnsi="宋体" w:cs="宋体"/>
                <w:color w:val="000000"/>
                <w:sz w:val="18"/>
                <w:szCs w:val="18"/>
              </w:rPr>
            </w:pPr>
            <w:r w:rsidRPr="00CE00E1">
              <w:rPr>
                <w:rFonts w:ascii="宋体" w:eastAsia="宋体" w:hAnsi="宋体" w:cs="宋体" w:hint="eastAsia"/>
                <w:color w:val="000000"/>
                <w:sz w:val="18"/>
                <w:szCs w:val="18"/>
              </w:rPr>
              <w:t xml:space="preserve">　</w:t>
            </w:r>
          </w:p>
        </w:tc>
      </w:tr>
      <w:tr w:rsidR="00CE00E1" w:rsidRPr="00CE00E1" w14:paraId="1BA03A62" w14:textId="77777777" w:rsidTr="00CE00E1">
        <w:trPr>
          <w:trHeight w:val="465"/>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71C5FF01" w14:textId="27C29B7B" w:rsidR="00CE00E1" w:rsidRPr="00CE00E1" w:rsidRDefault="00CE00E1" w:rsidP="00CE00E1">
            <w:pPr>
              <w:spacing w:after="0" w:line="240" w:lineRule="auto"/>
              <w:jc w:val="center"/>
              <w:rPr>
                <w:rFonts w:ascii="等线" w:eastAsia="等线" w:hAnsi="等线" w:cs="宋体"/>
                <w:sz w:val="18"/>
                <w:szCs w:val="18"/>
              </w:rPr>
            </w:pPr>
            <w:r>
              <w:rPr>
                <w:rFonts w:ascii="等线" w:eastAsia="等线" w:hAnsi="等线" w:hint="eastAsia"/>
                <w:sz w:val="18"/>
                <w:szCs w:val="18"/>
              </w:rPr>
              <w:t>2</w:t>
            </w:r>
          </w:p>
        </w:tc>
        <w:tc>
          <w:tcPr>
            <w:tcW w:w="1881" w:type="dxa"/>
            <w:tcBorders>
              <w:top w:val="nil"/>
              <w:left w:val="nil"/>
              <w:bottom w:val="single" w:sz="4" w:space="0" w:color="auto"/>
              <w:right w:val="single" w:sz="4" w:space="0" w:color="auto"/>
            </w:tcBorders>
            <w:shd w:val="clear" w:color="auto" w:fill="auto"/>
            <w:vAlign w:val="center"/>
            <w:hideMark/>
          </w:tcPr>
          <w:p w14:paraId="53D4CC90"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宋体" w:eastAsia="宋体" w:hAnsi="宋体" w:cs="Times New Roman" w:hint="eastAsia"/>
                <w:sz w:val="18"/>
                <w:szCs w:val="18"/>
              </w:rPr>
              <w:t>踢脚线拆除</w:t>
            </w:r>
          </w:p>
        </w:tc>
        <w:tc>
          <w:tcPr>
            <w:tcW w:w="3687" w:type="dxa"/>
            <w:tcBorders>
              <w:top w:val="nil"/>
              <w:left w:val="nil"/>
              <w:bottom w:val="single" w:sz="4" w:space="0" w:color="auto"/>
              <w:right w:val="single" w:sz="4" w:space="0" w:color="auto"/>
            </w:tcBorders>
            <w:shd w:val="clear" w:color="auto" w:fill="auto"/>
            <w:vAlign w:val="center"/>
            <w:hideMark/>
          </w:tcPr>
          <w:p w14:paraId="25B88C40"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321</w:t>
            </w:r>
            <w:r w:rsidRPr="00CE00E1">
              <w:rPr>
                <w:rFonts w:ascii="宋体" w:eastAsia="宋体" w:hAnsi="宋体" w:cs="Times New Roman" w:hint="eastAsia"/>
                <w:sz w:val="18"/>
                <w:szCs w:val="18"/>
              </w:rPr>
              <w:t>、</w:t>
            </w:r>
            <w:r w:rsidRPr="00CE00E1">
              <w:rPr>
                <w:rFonts w:ascii="Times New Roman" w:eastAsia="等线" w:hAnsi="Times New Roman" w:cs="Times New Roman"/>
                <w:sz w:val="18"/>
                <w:szCs w:val="18"/>
              </w:rPr>
              <w:t>322</w:t>
            </w:r>
            <w:r w:rsidRPr="00CE00E1">
              <w:rPr>
                <w:rFonts w:ascii="宋体" w:eastAsia="宋体" w:hAnsi="宋体" w:cs="Times New Roman" w:hint="eastAsia"/>
                <w:sz w:val="18"/>
                <w:szCs w:val="18"/>
              </w:rPr>
              <w:t>、</w:t>
            </w:r>
            <w:r w:rsidRPr="00CE00E1">
              <w:rPr>
                <w:rFonts w:ascii="Times New Roman" w:eastAsia="等线" w:hAnsi="Times New Roman" w:cs="Times New Roman"/>
                <w:sz w:val="18"/>
                <w:szCs w:val="18"/>
              </w:rPr>
              <w:t>323</w:t>
            </w:r>
            <w:r w:rsidRPr="00CE00E1">
              <w:rPr>
                <w:rFonts w:ascii="宋体" w:eastAsia="宋体" w:hAnsi="宋体" w:cs="Times New Roman" w:hint="eastAsia"/>
                <w:sz w:val="18"/>
                <w:szCs w:val="18"/>
              </w:rPr>
              <w:t>房间踢脚线拆除，</w:t>
            </w:r>
            <w:proofErr w:type="gramStart"/>
            <w:r w:rsidRPr="00CE00E1">
              <w:rPr>
                <w:rFonts w:ascii="宋体" w:eastAsia="宋体" w:hAnsi="宋体" w:cs="Times New Roman" w:hint="eastAsia"/>
                <w:sz w:val="18"/>
                <w:szCs w:val="18"/>
              </w:rPr>
              <w:t>含建渣</w:t>
            </w:r>
            <w:proofErr w:type="gramEnd"/>
            <w:r w:rsidRPr="00CE00E1">
              <w:rPr>
                <w:rFonts w:ascii="宋体" w:eastAsia="宋体" w:hAnsi="宋体" w:cs="Times New Roman" w:hint="eastAsia"/>
                <w:sz w:val="18"/>
                <w:szCs w:val="18"/>
              </w:rPr>
              <w:t>转运、下楼及除渣，运距自行考虑</w:t>
            </w:r>
          </w:p>
        </w:tc>
        <w:tc>
          <w:tcPr>
            <w:tcW w:w="690" w:type="dxa"/>
            <w:tcBorders>
              <w:top w:val="nil"/>
              <w:left w:val="nil"/>
              <w:bottom w:val="single" w:sz="4" w:space="0" w:color="auto"/>
              <w:right w:val="single" w:sz="4" w:space="0" w:color="auto"/>
            </w:tcBorders>
            <w:shd w:val="clear" w:color="auto" w:fill="auto"/>
            <w:vAlign w:val="center"/>
            <w:hideMark/>
          </w:tcPr>
          <w:p w14:paraId="33E94838"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m</w:t>
            </w:r>
          </w:p>
        </w:tc>
        <w:tc>
          <w:tcPr>
            <w:tcW w:w="885" w:type="dxa"/>
            <w:tcBorders>
              <w:top w:val="nil"/>
              <w:left w:val="nil"/>
              <w:bottom w:val="single" w:sz="4" w:space="0" w:color="auto"/>
              <w:right w:val="single" w:sz="4" w:space="0" w:color="auto"/>
            </w:tcBorders>
            <w:shd w:val="clear" w:color="auto" w:fill="auto"/>
            <w:noWrap/>
            <w:vAlign w:val="center"/>
            <w:hideMark/>
          </w:tcPr>
          <w:p w14:paraId="17846570"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66.00 </w:t>
            </w:r>
          </w:p>
        </w:tc>
        <w:tc>
          <w:tcPr>
            <w:tcW w:w="885" w:type="dxa"/>
            <w:tcBorders>
              <w:top w:val="nil"/>
              <w:left w:val="nil"/>
              <w:bottom w:val="single" w:sz="4" w:space="0" w:color="auto"/>
              <w:right w:val="single" w:sz="4" w:space="0" w:color="auto"/>
            </w:tcBorders>
            <w:shd w:val="clear" w:color="auto" w:fill="auto"/>
            <w:vAlign w:val="center"/>
            <w:hideMark/>
          </w:tcPr>
          <w:p w14:paraId="4D342C0A"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101" w:type="dxa"/>
            <w:tcBorders>
              <w:top w:val="nil"/>
              <w:left w:val="nil"/>
              <w:bottom w:val="single" w:sz="4" w:space="0" w:color="auto"/>
              <w:right w:val="single" w:sz="4" w:space="0" w:color="auto"/>
            </w:tcBorders>
            <w:shd w:val="clear" w:color="auto" w:fill="auto"/>
            <w:vAlign w:val="center"/>
            <w:hideMark/>
          </w:tcPr>
          <w:p w14:paraId="658A57DE"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378" w:type="dxa"/>
            <w:tcBorders>
              <w:top w:val="nil"/>
              <w:left w:val="nil"/>
              <w:bottom w:val="single" w:sz="4" w:space="0" w:color="auto"/>
              <w:right w:val="single" w:sz="4" w:space="0" w:color="auto"/>
            </w:tcBorders>
            <w:shd w:val="clear" w:color="auto" w:fill="auto"/>
            <w:vAlign w:val="center"/>
            <w:hideMark/>
          </w:tcPr>
          <w:p w14:paraId="0759D07F" w14:textId="77777777" w:rsidR="00CE00E1" w:rsidRPr="00CE00E1" w:rsidRDefault="00CE00E1" w:rsidP="00CE00E1">
            <w:pPr>
              <w:spacing w:after="0" w:line="240" w:lineRule="auto"/>
              <w:jc w:val="center"/>
              <w:rPr>
                <w:rFonts w:ascii="宋体" w:eastAsia="宋体" w:hAnsi="宋体" w:cs="宋体"/>
                <w:color w:val="000000"/>
                <w:sz w:val="18"/>
                <w:szCs w:val="18"/>
              </w:rPr>
            </w:pPr>
            <w:r w:rsidRPr="00CE00E1">
              <w:rPr>
                <w:rFonts w:ascii="宋体" w:eastAsia="宋体" w:hAnsi="宋体" w:cs="宋体" w:hint="eastAsia"/>
                <w:color w:val="000000"/>
                <w:sz w:val="18"/>
                <w:szCs w:val="18"/>
              </w:rPr>
              <w:t xml:space="preserve">　</w:t>
            </w:r>
          </w:p>
        </w:tc>
      </w:tr>
      <w:tr w:rsidR="00CE00E1" w:rsidRPr="00CE00E1" w14:paraId="06656305" w14:textId="77777777" w:rsidTr="00CE00E1">
        <w:trPr>
          <w:trHeight w:val="285"/>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6CEC7573" w14:textId="1E277DE1" w:rsidR="00CE00E1" w:rsidRPr="00CE00E1" w:rsidRDefault="00CE00E1" w:rsidP="00CE00E1">
            <w:pPr>
              <w:spacing w:after="0" w:line="240" w:lineRule="auto"/>
              <w:jc w:val="center"/>
              <w:rPr>
                <w:rFonts w:ascii="等线" w:eastAsia="等线" w:hAnsi="等线" w:cs="宋体"/>
                <w:sz w:val="18"/>
                <w:szCs w:val="18"/>
              </w:rPr>
            </w:pPr>
            <w:r>
              <w:rPr>
                <w:rFonts w:ascii="等线" w:eastAsia="等线" w:hAnsi="等线" w:hint="eastAsia"/>
                <w:sz w:val="18"/>
                <w:szCs w:val="18"/>
              </w:rPr>
              <w:t>3</w:t>
            </w:r>
          </w:p>
        </w:tc>
        <w:tc>
          <w:tcPr>
            <w:tcW w:w="1881" w:type="dxa"/>
            <w:tcBorders>
              <w:top w:val="nil"/>
              <w:left w:val="nil"/>
              <w:bottom w:val="single" w:sz="4" w:space="0" w:color="auto"/>
              <w:right w:val="single" w:sz="4" w:space="0" w:color="auto"/>
            </w:tcBorders>
            <w:shd w:val="clear" w:color="auto" w:fill="auto"/>
            <w:vAlign w:val="center"/>
            <w:hideMark/>
          </w:tcPr>
          <w:p w14:paraId="4662B14A" w14:textId="77777777" w:rsidR="00CE00E1" w:rsidRPr="00CE00E1" w:rsidRDefault="00CE00E1" w:rsidP="00CE00E1">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窗帘轨道拆除</w:t>
            </w:r>
          </w:p>
        </w:tc>
        <w:tc>
          <w:tcPr>
            <w:tcW w:w="3687" w:type="dxa"/>
            <w:tcBorders>
              <w:top w:val="nil"/>
              <w:left w:val="nil"/>
              <w:bottom w:val="single" w:sz="4" w:space="0" w:color="auto"/>
              <w:right w:val="single" w:sz="4" w:space="0" w:color="auto"/>
            </w:tcBorders>
            <w:shd w:val="clear" w:color="auto" w:fill="auto"/>
            <w:vAlign w:val="center"/>
            <w:hideMark/>
          </w:tcPr>
          <w:p w14:paraId="53384F1B"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690" w:type="dxa"/>
            <w:tcBorders>
              <w:top w:val="nil"/>
              <w:left w:val="nil"/>
              <w:bottom w:val="single" w:sz="4" w:space="0" w:color="auto"/>
              <w:right w:val="single" w:sz="4" w:space="0" w:color="auto"/>
            </w:tcBorders>
            <w:shd w:val="clear" w:color="auto" w:fill="auto"/>
            <w:vAlign w:val="center"/>
            <w:hideMark/>
          </w:tcPr>
          <w:p w14:paraId="323F95E0"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m</w:t>
            </w:r>
          </w:p>
        </w:tc>
        <w:tc>
          <w:tcPr>
            <w:tcW w:w="885" w:type="dxa"/>
            <w:tcBorders>
              <w:top w:val="nil"/>
              <w:left w:val="nil"/>
              <w:bottom w:val="single" w:sz="4" w:space="0" w:color="auto"/>
              <w:right w:val="single" w:sz="4" w:space="0" w:color="auto"/>
            </w:tcBorders>
            <w:shd w:val="clear" w:color="auto" w:fill="auto"/>
            <w:noWrap/>
            <w:vAlign w:val="center"/>
            <w:hideMark/>
          </w:tcPr>
          <w:p w14:paraId="4C658EC3"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23.20 </w:t>
            </w:r>
          </w:p>
        </w:tc>
        <w:tc>
          <w:tcPr>
            <w:tcW w:w="885" w:type="dxa"/>
            <w:tcBorders>
              <w:top w:val="nil"/>
              <w:left w:val="nil"/>
              <w:bottom w:val="single" w:sz="4" w:space="0" w:color="auto"/>
              <w:right w:val="single" w:sz="4" w:space="0" w:color="auto"/>
            </w:tcBorders>
            <w:shd w:val="clear" w:color="auto" w:fill="auto"/>
            <w:vAlign w:val="center"/>
            <w:hideMark/>
          </w:tcPr>
          <w:p w14:paraId="6F22A741"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101" w:type="dxa"/>
            <w:tcBorders>
              <w:top w:val="nil"/>
              <w:left w:val="nil"/>
              <w:bottom w:val="single" w:sz="4" w:space="0" w:color="auto"/>
              <w:right w:val="single" w:sz="4" w:space="0" w:color="auto"/>
            </w:tcBorders>
            <w:shd w:val="clear" w:color="auto" w:fill="auto"/>
            <w:vAlign w:val="center"/>
            <w:hideMark/>
          </w:tcPr>
          <w:p w14:paraId="1F774F58"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378" w:type="dxa"/>
            <w:tcBorders>
              <w:top w:val="nil"/>
              <w:left w:val="nil"/>
              <w:bottom w:val="single" w:sz="4" w:space="0" w:color="auto"/>
              <w:right w:val="single" w:sz="4" w:space="0" w:color="auto"/>
            </w:tcBorders>
            <w:shd w:val="clear" w:color="auto" w:fill="auto"/>
            <w:vAlign w:val="center"/>
            <w:hideMark/>
          </w:tcPr>
          <w:p w14:paraId="3F2B97A5" w14:textId="77777777" w:rsidR="00CE00E1" w:rsidRPr="00CE00E1" w:rsidRDefault="00CE00E1" w:rsidP="00CE00E1">
            <w:pPr>
              <w:spacing w:after="0" w:line="240" w:lineRule="auto"/>
              <w:jc w:val="center"/>
              <w:rPr>
                <w:rFonts w:ascii="宋体" w:eastAsia="宋体" w:hAnsi="宋体" w:cs="宋体"/>
                <w:color w:val="000000"/>
                <w:sz w:val="18"/>
                <w:szCs w:val="18"/>
              </w:rPr>
            </w:pPr>
            <w:r w:rsidRPr="00CE00E1">
              <w:rPr>
                <w:rFonts w:ascii="宋体" w:eastAsia="宋体" w:hAnsi="宋体" w:cs="宋体" w:hint="eastAsia"/>
                <w:color w:val="000000"/>
                <w:sz w:val="18"/>
                <w:szCs w:val="18"/>
              </w:rPr>
              <w:t xml:space="preserve">　</w:t>
            </w:r>
          </w:p>
        </w:tc>
      </w:tr>
      <w:tr w:rsidR="00CE00E1" w:rsidRPr="00CE00E1" w14:paraId="6A37C5B1" w14:textId="77777777" w:rsidTr="00CE00E1">
        <w:trPr>
          <w:trHeight w:val="285"/>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7A9474A1" w14:textId="779F4252" w:rsidR="00CE00E1" w:rsidRPr="00CE00E1" w:rsidRDefault="00CE00E1" w:rsidP="00CE00E1">
            <w:pPr>
              <w:spacing w:after="0" w:line="240" w:lineRule="auto"/>
              <w:jc w:val="center"/>
              <w:rPr>
                <w:rFonts w:ascii="等线" w:eastAsia="等线" w:hAnsi="等线" w:cs="宋体"/>
                <w:sz w:val="18"/>
                <w:szCs w:val="18"/>
              </w:rPr>
            </w:pPr>
            <w:r>
              <w:rPr>
                <w:rFonts w:ascii="等线" w:eastAsia="等线" w:hAnsi="等线" w:hint="eastAsia"/>
                <w:sz w:val="18"/>
                <w:szCs w:val="18"/>
              </w:rPr>
              <w:t>4</w:t>
            </w:r>
          </w:p>
        </w:tc>
        <w:tc>
          <w:tcPr>
            <w:tcW w:w="1881" w:type="dxa"/>
            <w:tcBorders>
              <w:top w:val="nil"/>
              <w:left w:val="nil"/>
              <w:bottom w:val="single" w:sz="4" w:space="0" w:color="auto"/>
              <w:right w:val="single" w:sz="4" w:space="0" w:color="auto"/>
            </w:tcBorders>
            <w:shd w:val="clear" w:color="auto" w:fill="auto"/>
            <w:vAlign w:val="center"/>
            <w:hideMark/>
          </w:tcPr>
          <w:p w14:paraId="2C4B3F13" w14:textId="77777777" w:rsidR="00CE00E1" w:rsidRPr="00CE00E1" w:rsidRDefault="00CE00E1" w:rsidP="00CE00E1">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原有垃圾清理</w:t>
            </w:r>
          </w:p>
        </w:tc>
        <w:tc>
          <w:tcPr>
            <w:tcW w:w="3687" w:type="dxa"/>
            <w:tcBorders>
              <w:top w:val="nil"/>
              <w:left w:val="nil"/>
              <w:bottom w:val="single" w:sz="4" w:space="0" w:color="auto"/>
              <w:right w:val="single" w:sz="4" w:space="0" w:color="auto"/>
            </w:tcBorders>
            <w:shd w:val="clear" w:color="auto" w:fill="auto"/>
            <w:vAlign w:val="center"/>
            <w:hideMark/>
          </w:tcPr>
          <w:p w14:paraId="5DBF75AC" w14:textId="77777777" w:rsidR="00CE00E1" w:rsidRPr="00CE00E1" w:rsidRDefault="00CE00E1" w:rsidP="00CE00E1">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室内垃圾清理外运，运距自行考虑</w:t>
            </w:r>
          </w:p>
        </w:tc>
        <w:tc>
          <w:tcPr>
            <w:tcW w:w="690" w:type="dxa"/>
            <w:tcBorders>
              <w:top w:val="nil"/>
              <w:left w:val="nil"/>
              <w:bottom w:val="single" w:sz="4" w:space="0" w:color="auto"/>
              <w:right w:val="single" w:sz="4" w:space="0" w:color="auto"/>
            </w:tcBorders>
            <w:shd w:val="clear" w:color="auto" w:fill="auto"/>
            <w:vAlign w:val="center"/>
            <w:hideMark/>
          </w:tcPr>
          <w:p w14:paraId="1512230D"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宋体" w:eastAsia="宋体" w:hAnsi="宋体" w:cs="Times New Roman" w:hint="eastAsia"/>
                <w:sz w:val="18"/>
                <w:szCs w:val="18"/>
              </w:rPr>
              <w:t>㎡</w:t>
            </w:r>
          </w:p>
        </w:tc>
        <w:tc>
          <w:tcPr>
            <w:tcW w:w="885" w:type="dxa"/>
            <w:tcBorders>
              <w:top w:val="nil"/>
              <w:left w:val="nil"/>
              <w:bottom w:val="single" w:sz="4" w:space="0" w:color="auto"/>
              <w:right w:val="single" w:sz="4" w:space="0" w:color="auto"/>
            </w:tcBorders>
            <w:shd w:val="clear" w:color="auto" w:fill="auto"/>
            <w:noWrap/>
            <w:vAlign w:val="center"/>
            <w:hideMark/>
          </w:tcPr>
          <w:p w14:paraId="73D75BD9"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232.00 </w:t>
            </w:r>
          </w:p>
        </w:tc>
        <w:tc>
          <w:tcPr>
            <w:tcW w:w="885" w:type="dxa"/>
            <w:tcBorders>
              <w:top w:val="nil"/>
              <w:left w:val="nil"/>
              <w:bottom w:val="single" w:sz="4" w:space="0" w:color="auto"/>
              <w:right w:val="single" w:sz="4" w:space="0" w:color="auto"/>
            </w:tcBorders>
            <w:shd w:val="clear" w:color="auto" w:fill="auto"/>
            <w:vAlign w:val="center"/>
            <w:hideMark/>
          </w:tcPr>
          <w:p w14:paraId="27EB8187"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101" w:type="dxa"/>
            <w:tcBorders>
              <w:top w:val="nil"/>
              <w:left w:val="nil"/>
              <w:bottom w:val="single" w:sz="4" w:space="0" w:color="auto"/>
              <w:right w:val="single" w:sz="4" w:space="0" w:color="auto"/>
            </w:tcBorders>
            <w:shd w:val="clear" w:color="auto" w:fill="auto"/>
            <w:vAlign w:val="center"/>
            <w:hideMark/>
          </w:tcPr>
          <w:p w14:paraId="10D4EEE3"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378" w:type="dxa"/>
            <w:tcBorders>
              <w:top w:val="nil"/>
              <w:left w:val="nil"/>
              <w:bottom w:val="single" w:sz="4" w:space="0" w:color="auto"/>
              <w:right w:val="single" w:sz="4" w:space="0" w:color="auto"/>
            </w:tcBorders>
            <w:shd w:val="clear" w:color="auto" w:fill="auto"/>
            <w:vAlign w:val="center"/>
            <w:hideMark/>
          </w:tcPr>
          <w:p w14:paraId="53DD41F2" w14:textId="77777777" w:rsidR="00CE00E1" w:rsidRPr="00CE00E1" w:rsidRDefault="00CE00E1" w:rsidP="00CE00E1">
            <w:pPr>
              <w:spacing w:after="0" w:line="240" w:lineRule="auto"/>
              <w:jc w:val="center"/>
              <w:rPr>
                <w:rFonts w:ascii="宋体" w:eastAsia="宋体" w:hAnsi="宋体" w:cs="宋体"/>
                <w:color w:val="000000"/>
                <w:sz w:val="18"/>
                <w:szCs w:val="18"/>
              </w:rPr>
            </w:pPr>
            <w:r w:rsidRPr="00CE00E1">
              <w:rPr>
                <w:rFonts w:ascii="宋体" w:eastAsia="宋体" w:hAnsi="宋体" w:cs="宋体" w:hint="eastAsia"/>
                <w:color w:val="000000"/>
                <w:sz w:val="18"/>
                <w:szCs w:val="18"/>
              </w:rPr>
              <w:t xml:space="preserve">　</w:t>
            </w:r>
          </w:p>
        </w:tc>
      </w:tr>
      <w:tr w:rsidR="00CE00E1" w:rsidRPr="00CE00E1" w14:paraId="20B17A7B" w14:textId="77777777" w:rsidTr="00CE00E1">
        <w:trPr>
          <w:trHeight w:val="690"/>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78A7FCE7" w14:textId="6FA753EB" w:rsidR="00CE00E1" w:rsidRPr="00CE00E1" w:rsidRDefault="00CE00E1" w:rsidP="00CE00E1">
            <w:pPr>
              <w:spacing w:after="0" w:line="240" w:lineRule="auto"/>
              <w:jc w:val="center"/>
              <w:rPr>
                <w:rFonts w:ascii="等线" w:eastAsia="等线" w:hAnsi="等线" w:cs="宋体"/>
                <w:sz w:val="18"/>
                <w:szCs w:val="18"/>
              </w:rPr>
            </w:pPr>
            <w:r>
              <w:rPr>
                <w:rFonts w:ascii="等线" w:eastAsia="等线" w:hAnsi="等线" w:hint="eastAsia"/>
                <w:sz w:val="18"/>
                <w:szCs w:val="18"/>
              </w:rPr>
              <w:t>5</w:t>
            </w:r>
          </w:p>
        </w:tc>
        <w:tc>
          <w:tcPr>
            <w:tcW w:w="1881" w:type="dxa"/>
            <w:tcBorders>
              <w:top w:val="nil"/>
              <w:left w:val="nil"/>
              <w:bottom w:val="single" w:sz="4" w:space="0" w:color="auto"/>
              <w:right w:val="single" w:sz="4" w:space="0" w:color="auto"/>
            </w:tcBorders>
            <w:shd w:val="clear" w:color="auto" w:fill="auto"/>
            <w:vAlign w:val="center"/>
            <w:hideMark/>
          </w:tcPr>
          <w:p w14:paraId="5F9E0F72" w14:textId="77777777" w:rsidR="00CE00E1" w:rsidRPr="00CE00E1" w:rsidRDefault="00CE00E1" w:rsidP="00CE00E1">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灯具、风扇、开关拆除</w:t>
            </w:r>
          </w:p>
        </w:tc>
        <w:tc>
          <w:tcPr>
            <w:tcW w:w="3687" w:type="dxa"/>
            <w:tcBorders>
              <w:top w:val="nil"/>
              <w:left w:val="nil"/>
              <w:bottom w:val="single" w:sz="4" w:space="0" w:color="auto"/>
              <w:right w:val="single" w:sz="4" w:space="0" w:color="auto"/>
            </w:tcBorders>
            <w:shd w:val="clear" w:color="auto" w:fill="auto"/>
            <w:vAlign w:val="center"/>
            <w:hideMark/>
          </w:tcPr>
          <w:p w14:paraId="4DC3670C" w14:textId="77777777" w:rsidR="00CE00E1" w:rsidRPr="00CE00E1" w:rsidRDefault="00CE00E1" w:rsidP="00CE00E1">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拆除</w:t>
            </w:r>
            <w:r w:rsidRPr="00CE00E1">
              <w:rPr>
                <w:rFonts w:ascii="Times New Roman" w:eastAsia="宋体" w:hAnsi="Times New Roman" w:cs="Times New Roman"/>
                <w:sz w:val="18"/>
                <w:szCs w:val="18"/>
              </w:rPr>
              <w:t>34</w:t>
            </w:r>
            <w:r w:rsidRPr="00CE00E1">
              <w:rPr>
                <w:rFonts w:ascii="宋体" w:eastAsia="宋体" w:hAnsi="宋体" w:cs="宋体" w:hint="eastAsia"/>
                <w:sz w:val="18"/>
                <w:szCs w:val="18"/>
              </w:rPr>
              <w:t>个灯具、</w:t>
            </w:r>
            <w:r w:rsidRPr="00CE00E1">
              <w:rPr>
                <w:rFonts w:ascii="Times New Roman" w:eastAsia="宋体" w:hAnsi="Times New Roman" w:cs="Times New Roman"/>
                <w:sz w:val="18"/>
                <w:szCs w:val="18"/>
              </w:rPr>
              <w:t>9</w:t>
            </w:r>
            <w:r w:rsidRPr="00CE00E1">
              <w:rPr>
                <w:rFonts w:ascii="宋体" w:eastAsia="宋体" w:hAnsi="宋体" w:cs="宋体" w:hint="eastAsia"/>
                <w:sz w:val="18"/>
                <w:szCs w:val="18"/>
              </w:rPr>
              <w:t>个开关；包含转运、下楼及除渣，运距自行考虑包含转运、下楼及除渣，运距自行考虑</w:t>
            </w:r>
          </w:p>
        </w:tc>
        <w:tc>
          <w:tcPr>
            <w:tcW w:w="690" w:type="dxa"/>
            <w:tcBorders>
              <w:top w:val="nil"/>
              <w:left w:val="nil"/>
              <w:bottom w:val="single" w:sz="4" w:space="0" w:color="auto"/>
              <w:right w:val="single" w:sz="4" w:space="0" w:color="auto"/>
            </w:tcBorders>
            <w:shd w:val="clear" w:color="auto" w:fill="auto"/>
            <w:vAlign w:val="center"/>
            <w:hideMark/>
          </w:tcPr>
          <w:p w14:paraId="5C552102"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宋体" w:eastAsia="宋体" w:hAnsi="宋体" w:cs="Times New Roman" w:hint="eastAsia"/>
                <w:sz w:val="18"/>
                <w:szCs w:val="18"/>
              </w:rPr>
              <w:t>项</w:t>
            </w:r>
          </w:p>
        </w:tc>
        <w:tc>
          <w:tcPr>
            <w:tcW w:w="885" w:type="dxa"/>
            <w:tcBorders>
              <w:top w:val="nil"/>
              <w:left w:val="nil"/>
              <w:bottom w:val="single" w:sz="4" w:space="0" w:color="auto"/>
              <w:right w:val="single" w:sz="4" w:space="0" w:color="auto"/>
            </w:tcBorders>
            <w:shd w:val="clear" w:color="auto" w:fill="auto"/>
            <w:noWrap/>
            <w:vAlign w:val="center"/>
            <w:hideMark/>
          </w:tcPr>
          <w:p w14:paraId="48E027E9"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1.00 </w:t>
            </w:r>
          </w:p>
        </w:tc>
        <w:tc>
          <w:tcPr>
            <w:tcW w:w="885" w:type="dxa"/>
            <w:tcBorders>
              <w:top w:val="nil"/>
              <w:left w:val="nil"/>
              <w:bottom w:val="single" w:sz="4" w:space="0" w:color="auto"/>
              <w:right w:val="single" w:sz="4" w:space="0" w:color="auto"/>
            </w:tcBorders>
            <w:shd w:val="clear" w:color="auto" w:fill="auto"/>
            <w:vAlign w:val="center"/>
            <w:hideMark/>
          </w:tcPr>
          <w:p w14:paraId="5A67FBD8"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101" w:type="dxa"/>
            <w:tcBorders>
              <w:top w:val="nil"/>
              <w:left w:val="nil"/>
              <w:bottom w:val="single" w:sz="4" w:space="0" w:color="auto"/>
              <w:right w:val="single" w:sz="4" w:space="0" w:color="auto"/>
            </w:tcBorders>
            <w:shd w:val="clear" w:color="auto" w:fill="auto"/>
            <w:vAlign w:val="center"/>
            <w:hideMark/>
          </w:tcPr>
          <w:p w14:paraId="62358461"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378" w:type="dxa"/>
            <w:tcBorders>
              <w:top w:val="nil"/>
              <w:left w:val="nil"/>
              <w:bottom w:val="single" w:sz="4" w:space="0" w:color="auto"/>
              <w:right w:val="single" w:sz="4" w:space="0" w:color="auto"/>
            </w:tcBorders>
            <w:shd w:val="clear" w:color="auto" w:fill="auto"/>
            <w:vAlign w:val="center"/>
            <w:hideMark/>
          </w:tcPr>
          <w:p w14:paraId="3A246131" w14:textId="77777777" w:rsidR="00CE00E1" w:rsidRPr="00CE00E1" w:rsidRDefault="00CE00E1" w:rsidP="00CE00E1">
            <w:pPr>
              <w:spacing w:after="0" w:line="240" w:lineRule="auto"/>
              <w:jc w:val="center"/>
              <w:rPr>
                <w:rFonts w:ascii="宋体" w:eastAsia="宋体" w:hAnsi="宋体" w:cs="宋体"/>
                <w:color w:val="000000"/>
                <w:sz w:val="18"/>
                <w:szCs w:val="18"/>
              </w:rPr>
            </w:pPr>
            <w:r w:rsidRPr="00CE00E1">
              <w:rPr>
                <w:rFonts w:ascii="宋体" w:eastAsia="宋体" w:hAnsi="宋体" w:cs="宋体" w:hint="eastAsia"/>
                <w:color w:val="000000"/>
                <w:sz w:val="18"/>
                <w:szCs w:val="18"/>
              </w:rPr>
              <w:t xml:space="preserve">　</w:t>
            </w:r>
          </w:p>
        </w:tc>
      </w:tr>
      <w:tr w:rsidR="00CE00E1" w:rsidRPr="00CE00E1" w14:paraId="54AB1C1E" w14:textId="77777777" w:rsidTr="00CE00E1">
        <w:trPr>
          <w:trHeight w:val="285"/>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53B486D1" w14:textId="40AC3F47" w:rsidR="00CE00E1" w:rsidRPr="00CE00E1" w:rsidRDefault="00CE00E1" w:rsidP="00CE00E1">
            <w:pPr>
              <w:spacing w:after="0" w:line="240" w:lineRule="auto"/>
              <w:jc w:val="center"/>
              <w:rPr>
                <w:rFonts w:ascii="等线" w:eastAsia="等线" w:hAnsi="等线" w:cs="宋体"/>
                <w:sz w:val="18"/>
                <w:szCs w:val="18"/>
              </w:rPr>
            </w:pPr>
            <w:r>
              <w:rPr>
                <w:rFonts w:ascii="等线" w:eastAsia="等线" w:hAnsi="等线" w:hint="eastAsia"/>
                <w:sz w:val="18"/>
                <w:szCs w:val="18"/>
              </w:rPr>
              <w:t>6</w:t>
            </w:r>
          </w:p>
        </w:tc>
        <w:tc>
          <w:tcPr>
            <w:tcW w:w="1881" w:type="dxa"/>
            <w:tcBorders>
              <w:top w:val="nil"/>
              <w:left w:val="nil"/>
              <w:bottom w:val="single" w:sz="4" w:space="0" w:color="auto"/>
              <w:right w:val="single" w:sz="4" w:space="0" w:color="auto"/>
            </w:tcBorders>
            <w:shd w:val="clear" w:color="auto" w:fill="auto"/>
            <w:vAlign w:val="center"/>
            <w:hideMark/>
          </w:tcPr>
          <w:p w14:paraId="4FA4DA5D"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宋体" w:eastAsia="宋体" w:hAnsi="宋体" w:cs="Times New Roman" w:hint="eastAsia"/>
                <w:sz w:val="18"/>
                <w:szCs w:val="18"/>
              </w:rPr>
              <w:t>落地玻璃门墙清洁</w:t>
            </w:r>
          </w:p>
        </w:tc>
        <w:tc>
          <w:tcPr>
            <w:tcW w:w="3687" w:type="dxa"/>
            <w:tcBorders>
              <w:top w:val="nil"/>
              <w:left w:val="nil"/>
              <w:bottom w:val="single" w:sz="4" w:space="0" w:color="auto"/>
              <w:right w:val="single" w:sz="4" w:space="0" w:color="auto"/>
            </w:tcBorders>
            <w:shd w:val="clear" w:color="auto" w:fill="auto"/>
            <w:vAlign w:val="center"/>
            <w:hideMark/>
          </w:tcPr>
          <w:p w14:paraId="025A04D8"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321</w:t>
            </w:r>
            <w:r w:rsidRPr="00CE00E1">
              <w:rPr>
                <w:rFonts w:ascii="宋体" w:eastAsia="宋体" w:hAnsi="宋体" w:cs="Times New Roman" w:hint="eastAsia"/>
                <w:sz w:val="18"/>
                <w:szCs w:val="18"/>
              </w:rPr>
              <w:t>、</w:t>
            </w:r>
            <w:r w:rsidRPr="00CE00E1">
              <w:rPr>
                <w:rFonts w:ascii="Times New Roman" w:eastAsia="等线" w:hAnsi="Times New Roman" w:cs="Times New Roman"/>
                <w:sz w:val="18"/>
                <w:szCs w:val="18"/>
              </w:rPr>
              <w:t>322</w:t>
            </w:r>
            <w:r w:rsidRPr="00CE00E1">
              <w:rPr>
                <w:rFonts w:ascii="宋体" w:eastAsia="宋体" w:hAnsi="宋体" w:cs="Times New Roman" w:hint="eastAsia"/>
                <w:sz w:val="18"/>
                <w:szCs w:val="18"/>
              </w:rPr>
              <w:t>落地玻璃门墙清洁</w:t>
            </w:r>
          </w:p>
        </w:tc>
        <w:tc>
          <w:tcPr>
            <w:tcW w:w="690" w:type="dxa"/>
            <w:tcBorders>
              <w:top w:val="nil"/>
              <w:left w:val="nil"/>
              <w:bottom w:val="single" w:sz="4" w:space="0" w:color="auto"/>
              <w:right w:val="single" w:sz="4" w:space="0" w:color="auto"/>
            </w:tcBorders>
            <w:shd w:val="clear" w:color="auto" w:fill="auto"/>
            <w:vAlign w:val="center"/>
            <w:hideMark/>
          </w:tcPr>
          <w:p w14:paraId="52788AE4"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宋体" w:eastAsia="宋体" w:hAnsi="宋体" w:cs="Times New Roman" w:hint="eastAsia"/>
                <w:sz w:val="18"/>
                <w:szCs w:val="18"/>
              </w:rPr>
              <w:t>㎡</w:t>
            </w:r>
          </w:p>
        </w:tc>
        <w:tc>
          <w:tcPr>
            <w:tcW w:w="885" w:type="dxa"/>
            <w:tcBorders>
              <w:top w:val="nil"/>
              <w:left w:val="nil"/>
              <w:bottom w:val="single" w:sz="4" w:space="0" w:color="auto"/>
              <w:right w:val="single" w:sz="4" w:space="0" w:color="auto"/>
            </w:tcBorders>
            <w:shd w:val="clear" w:color="auto" w:fill="auto"/>
            <w:vAlign w:val="center"/>
            <w:hideMark/>
          </w:tcPr>
          <w:p w14:paraId="75751E0D"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77.00 </w:t>
            </w:r>
          </w:p>
        </w:tc>
        <w:tc>
          <w:tcPr>
            <w:tcW w:w="885" w:type="dxa"/>
            <w:tcBorders>
              <w:top w:val="nil"/>
              <w:left w:val="nil"/>
              <w:bottom w:val="single" w:sz="4" w:space="0" w:color="auto"/>
              <w:right w:val="single" w:sz="4" w:space="0" w:color="auto"/>
            </w:tcBorders>
            <w:shd w:val="clear" w:color="auto" w:fill="auto"/>
            <w:vAlign w:val="center"/>
            <w:hideMark/>
          </w:tcPr>
          <w:p w14:paraId="290EC5AC"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101" w:type="dxa"/>
            <w:tcBorders>
              <w:top w:val="nil"/>
              <w:left w:val="nil"/>
              <w:bottom w:val="single" w:sz="4" w:space="0" w:color="auto"/>
              <w:right w:val="single" w:sz="4" w:space="0" w:color="auto"/>
            </w:tcBorders>
            <w:shd w:val="clear" w:color="auto" w:fill="auto"/>
            <w:vAlign w:val="center"/>
            <w:hideMark/>
          </w:tcPr>
          <w:p w14:paraId="36C20F02"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378" w:type="dxa"/>
            <w:tcBorders>
              <w:top w:val="nil"/>
              <w:left w:val="nil"/>
              <w:bottom w:val="single" w:sz="4" w:space="0" w:color="auto"/>
              <w:right w:val="single" w:sz="4" w:space="0" w:color="auto"/>
            </w:tcBorders>
            <w:shd w:val="clear" w:color="auto" w:fill="auto"/>
            <w:vAlign w:val="center"/>
            <w:hideMark/>
          </w:tcPr>
          <w:p w14:paraId="4DC68A0E" w14:textId="77777777" w:rsidR="00CE00E1" w:rsidRPr="00CE00E1" w:rsidRDefault="00CE00E1" w:rsidP="00CE00E1">
            <w:pPr>
              <w:spacing w:after="0" w:line="240" w:lineRule="auto"/>
              <w:jc w:val="center"/>
              <w:rPr>
                <w:rFonts w:ascii="宋体" w:eastAsia="宋体" w:hAnsi="宋体" w:cs="Times New Roman"/>
                <w:sz w:val="18"/>
                <w:szCs w:val="18"/>
              </w:rPr>
            </w:pPr>
            <w:r w:rsidRPr="00CE00E1">
              <w:rPr>
                <w:rFonts w:ascii="宋体" w:eastAsia="宋体" w:hAnsi="宋体" w:cs="Times New Roman" w:hint="eastAsia"/>
                <w:sz w:val="18"/>
                <w:szCs w:val="18"/>
              </w:rPr>
              <w:t xml:space="preserve">　</w:t>
            </w:r>
          </w:p>
        </w:tc>
      </w:tr>
      <w:tr w:rsidR="00CE00E1" w:rsidRPr="00CE00E1" w14:paraId="57B65BED" w14:textId="77777777" w:rsidTr="00CE00E1">
        <w:trPr>
          <w:trHeight w:val="450"/>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43628D5B" w14:textId="6077F572" w:rsidR="00CE00E1" w:rsidRPr="00CE00E1" w:rsidRDefault="00CE00E1" w:rsidP="00CE00E1">
            <w:pPr>
              <w:spacing w:after="0" w:line="240" w:lineRule="auto"/>
              <w:jc w:val="center"/>
              <w:rPr>
                <w:rFonts w:ascii="等线" w:eastAsia="等线" w:hAnsi="等线" w:cs="宋体"/>
                <w:sz w:val="18"/>
                <w:szCs w:val="18"/>
              </w:rPr>
            </w:pPr>
            <w:r>
              <w:rPr>
                <w:rFonts w:ascii="等线" w:eastAsia="等线" w:hAnsi="等线" w:hint="eastAsia"/>
                <w:sz w:val="18"/>
                <w:szCs w:val="18"/>
              </w:rPr>
              <w:t>7</w:t>
            </w:r>
          </w:p>
        </w:tc>
        <w:tc>
          <w:tcPr>
            <w:tcW w:w="1881" w:type="dxa"/>
            <w:tcBorders>
              <w:top w:val="nil"/>
              <w:left w:val="nil"/>
              <w:bottom w:val="single" w:sz="4" w:space="0" w:color="auto"/>
              <w:right w:val="single" w:sz="4" w:space="0" w:color="auto"/>
            </w:tcBorders>
            <w:shd w:val="clear" w:color="auto" w:fill="auto"/>
            <w:vAlign w:val="center"/>
            <w:hideMark/>
          </w:tcPr>
          <w:p w14:paraId="36D5A976" w14:textId="77777777" w:rsidR="00CE00E1" w:rsidRPr="00CE00E1" w:rsidRDefault="00CE00E1" w:rsidP="00CE00E1">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新吊扇安装</w:t>
            </w:r>
          </w:p>
        </w:tc>
        <w:tc>
          <w:tcPr>
            <w:tcW w:w="3687" w:type="dxa"/>
            <w:tcBorders>
              <w:top w:val="nil"/>
              <w:left w:val="nil"/>
              <w:bottom w:val="single" w:sz="4" w:space="0" w:color="auto"/>
              <w:right w:val="single" w:sz="4" w:space="0" w:color="auto"/>
            </w:tcBorders>
            <w:shd w:val="clear" w:color="auto" w:fill="auto"/>
            <w:vAlign w:val="center"/>
            <w:hideMark/>
          </w:tcPr>
          <w:p w14:paraId="3DD2DFB2" w14:textId="77777777" w:rsidR="00CE00E1" w:rsidRPr="00CE00E1" w:rsidRDefault="00CE00E1" w:rsidP="00CE00E1">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新购安装2个吊扇及开关</w:t>
            </w:r>
            <w:r w:rsidRPr="00CE00E1">
              <w:rPr>
                <w:rFonts w:ascii="宋体" w:eastAsia="宋体" w:hAnsi="宋体" w:cs="宋体" w:hint="eastAsia"/>
                <w:sz w:val="18"/>
                <w:szCs w:val="18"/>
              </w:rPr>
              <w:br/>
              <w:t>（样式参考原教室内吊扇）</w:t>
            </w:r>
          </w:p>
        </w:tc>
        <w:tc>
          <w:tcPr>
            <w:tcW w:w="690" w:type="dxa"/>
            <w:tcBorders>
              <w:top w:val="nil"/>
              <w:left w:val="nil"/>
              <w:bottom w:val="single" w:sz="4" w:space="0" w:color="auto"/>
              <w:right w:val="single" w:sz="4" w:space="0" w:color="auto"/>
            </w:tcBorders>
            <w:shd w:val="clear" w:color="auto" w:fill="auto"/>
            <w:vAlign w:val="center"/>
            <w:hideMark/>
          </w:tcPr>
          <w:p w14:paraId="5DDC829C" w14:textId="77777777" w:rsidR="00CE00E1" w:rsidRPr="00CE00E1" w:rsidRDefault="00CE00E1" w:rsidP="00CE00E1">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扇</w:t>
            </w:r>
          </w:p>
        </w:tc>
        <w:tc>
          <w:tcPr>
            <w:tcW w:w="885" w:type="dxa"/>
            <w:tcBorders>
              <w:top w:val="nil"/>
              <w:left w:val="nil"/>
              <w:bottom w:val="single" w:sz="4" w:space="0" w:color="auto"/>
              <w:right w:val="single" w:sz="4" w:space="0" w:color="auto"/>
            </w:tcBorders>
            <w:shd w:val="clear" w:color="auto" w:fill="auto"/>
            <w:vAlign w:val="center"/>
            <w:hideMark/>
          </w:tcPr>
          <w:p w14:paraId="6F8B776E" w14:textId="77777777" w:rsidR="00CE00E1" w:rsidRPr="00CE00E1" w:rsidRDefault="00CE00E1" w:rsidP="00CE00E1">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 xml:space="preserve">  2.00 </w:t>
            </w:r>
          </w:p>
        </w:tc>
        <w:tc>
          <w:tcPr>
            <w:tcW w:w="885" w:type="dxa"/>
            <w:tcBorders>
              <w:top w:val="nil"/>
              <w:left w:val="nil"/>
              <w:bottom w:val="single" w:sz="4" w:space="0" w:color="auto"/>
              <w:right w:val="single" w:sz="4" w:space="0" w:color="auto"/>
            </w:tcBorders>
            <w:shd w:val="clear" w:color="auto" w:fill="auto"/>
            <w:vAlign w:val="center"/>
            <w:hideMark/>
          </w:tcPr>
          <w:p w14:paraId="5471B238"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101" w:type="dxa"/>
            <w:tcBorders>
              <w:top w:val="nil"/>
              <w:left w:val="nil"/>
              <w:bottom w:val="single" w:sz="4" w:space="0" w:color="auto"/>
              <w:right w:val="single" w:sz="4" w:space="0" w:color="auto"/>
            </w:tcBorders>
            <w:shd w:val="clear" w:color="auto" w:fill="auto"/>
            <w:vAlign w:val="center"/>
            <w:hideMark/>
          </w:tcPr>
          <w:p w14:paraId="28CEE08B"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378" w:type="dxa"/>
            <w:tcBorders>
              <w:top w:val="nil"/>
              <w:left w:val="nil"/>
              <w:bottom w:val="single" w:sz="4" w:space="0" w:color="auto"/>
              <w:right w:val="single" w:sz="4" w:space="0" w:color="auto"/>
            </w:tcBorders>
            <w:shd w:val="clear" w:color="auto" w:fill="auto"/>
            <w:vAlign w:val="center"/>
            <w:hideMark/>
          </w:tcPr>
          <w:p w14:paraId="2388F1F0" w14:textId="77777777" w:rsidR="00CE00E1" w:rsidRPr="00CE00E1" w:rsidRDefault="00CE00E1" w:rsidP="00CE00E1">
            <w:pPr>
              <w:spacing w:after="0" w:line="240" w:lineRule="auto"/>
              <w:jc w:val="center"/>
              <w:rPr>
                <w:rFonts w:ascii="宋体" w:eastAsia="宋体" w:hAnsi="宋体" w:cs="Times New Roman"/>
                <w:sz w:val="18"/>
                <w:szCs w:val="18"/>
              </w:rPr>
            </w:pPr>
            <w:r w:rsidRPr="00CE00E1">
              <w:rPr>
                <w:rFonts w:ascii="宋体" w:eastAsia="宋体" w:hAnsi="宋体" w:cs="Times New Roman" w:hint="eastAsia"/>
                <w:sz w:val="18"/>
                <w:szCs w:val="18"/>
              </w:rPr>
              <w:t>美的、奥克斯、长虹</w:t>
            </w:r>
          </w:p>
        </w:tc>
      </w:tr>
      <w:tr w:rsidR="00CE00E1" w:rsidRPr="00CE00E1" w14:paraId="0321E028" w14:textId="77777777" w:rsidTr="00CE00E1">
        <w:trPr>
          <w:trHeight w:val="285"/>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09F187D7" w14:textId="011EACAB" w:rsidR="00CE00E1" w:rsidRPr="00CE00E1" w:rsidRDefault="00CE00E1" w:rsidP="00CE00E1">
            <w:pPr>
              <w:spacing w:after="0" w:line="240" w:lineRule="auto"/>
              <w:jc w:val="center"/>
              <w:rPr>
                <w:rFonts w:ascii="等线" w:eastAsia="等线" w:hAnsi="等线" w:cs="宋体"/>
                <w:sz w:val="18"/>
                <w:szCs w:val="18"/>
              </w:rPr>
            </w:pPr>
            <w:r>
              <w:rPr>
                <w:rFonts w:ascii="等线" w:eastAsia="等线" w:hAnsi="等线" w:hint="eastAsia"/>
                <w:sz w:val="18"/>
                <w:szCs w:val="18"/>
              </w:rPr>
              <w:t>8</w:t>
            </w:r>
          </w:p>
        </w:tc>
        <w:tc>
          <w:tcPr>
            <w:tcW w:w="1881" w:type="dxa"/>
            <w:tcBorders>
              <w:top w:val="nil"/>
              <w:left w:val="nil"/>
              <w:bottom w:val="single" w:sz="4" w:space="0" w:color="auto"/>
              <w:right w:val="single" w:sz="4" w:space="0" w:color="auto"/>
            </w:tcBorders>
            <w:shd w:val="clear" w:color="auto" w:fill="auto"/>
            <w:vAlign w:val="center"/>
            <w:hideMark/>
          </w:tcPr>
          <w:p w14:paraId="11F4F66F" w14:textId="77777777" w:rsidR="00CE00E1" w:rsidRPr="00CE00E1" w:rsidRDefault="00CE00E1" w:rsidP="00CE00E1">
            <w:pPr>
              <w:spacing w:after="0" w:line="240" w:lineRule="auto"/>
              <w:jc w:val="center"/>
              <w:rPr>
                <w:rFonts w:ascii="宋体" w:eastAsia="宋体" w:hAnsi="宋体" w:cs="宋体"/>
                <w:sz w:val="18"/>
                <w:szCs w:val="18"/>
              </w:rPr>
            </w:pPr>
            <w:proofErr w:type="gramStart"/>
            <w:r w:rsidRPr="00CE00E1">
              <w:rPr>
                <w:rFonts w:ascii="宋体" w:eastAsia="宋体" w:hAnsi="宋体" w:cs="宋体" w:hint="eastAsia"/>
                <w:sz w:val="18"/>
                <w:szCs w:val="18"/>
              </w:rPr>
              <w:t>利旧安装</w:t>
            </w:r>
            <w:proofErr w:type="gramEnd"/>
            <w:r w:rsidRPr="00CE00E1">
              <w:rPr>
                <w:rFonts w:ascii="宋体" w:eastAsia="宋体" w:hAnsi="宋体" w:cs="宋体" w:hint="eastAsia"/>
                <w:sz w:val="18"/>
                <w:szCs w:val="18"/>
              </w:rPr>
              <w:t>吊扇</w:t>
            </w:r>
          </w:p>
        </w:tc>
        <w:tc>
          <w:tcPr>
            <w:tcW w:w="3687" w:type="dxa"/>
            <w:tcBorders>
              <w:top w:val="nil"/>
              <w:left w:val="nil"/>
              <w:bottom w:val="single" w:sz="4" w:space="0" w:color="auto"/>
              <w:right w:val="single" w:sz="4" w:space="0" w:color="auto"/>
            </w:tcBorders>
            <w:shd w:val="clear" w:color="auto" w:fill="auto"/>
            <w:vAlign w:val="center"/>
            <w:hideMark/>
          </w:tcPr>
          <w:p w14:paraId="7D9EC40E" w14:textId="77777777" w:rsidR="00CE00E1" w:rsidRPr="00CE00E1" w:rsidRDefault="00CE00E1" w:rsidP="00CE00E1">
            <w:pPr>
              <w:spacing w:after="0" w:line="240" w:lineRule="auto"/>
              <w:jc w:val="center"/>
              <w:rPr>
                <w:rFonts w:ascii="宋体" w:eastAsia="宋体" w:hAnsi="宋体" w:cs="宋体"/>
                <w:sz w:val="18"/>
                <w:szCs w:val="18"/>
              </w:rPr>
            </w:pPr>
            <w:proofErr w:type="gramStart"/>
            <w:r w:rsidRPr="00CE00E1">
              <w:rPr>
                <w:rFonts w:ascii="宋体" w:eastAsia="宋体" w:hAnsi="宋体" w:cs="宋体" w:hint="eastAsia"/>
                <w:sz w:val="18"/>
                <w:szCs w:val="18"/>
              </w:rPr>
              <w:t>利旧吊扇</w:t>
            </w:r>
            <w:proofErr w:type="gramEnd"/>
            <w:r w:rsidRPr="00CE00E1">
              <w:rPr>
                <w:rFonts w:ascii="宋体" w:eastAsia="宋体" w:hAnsi="宋体" w:cs="宋体" w:hint="eastAsia"/>
                <w:sz w:val="18"/>
                <w:szCs w:val="18"/>
              </w:rPr>
              <w:t>安装4个、需采购4个开关；</w:t>
            </w:r>
          </w:p>
        </w:tc>
        <w:tc>
          <w:tcPr>
            <w:tcW w:w="690" w:type="dxa"/>
            <w:tcBorders>
              <w:top w:val="nil"/>
              <w:left w:val="nil"/>
              <w:bottom w:val="single" w:sz="4" w:space="0" w:color="auto"/>
              <w:right w:val="single" w:sz="4" w:space="0" w:color="auto"/>
            </w:tcBorders>
            <w:shd w:val="clear" w:color="auto" w:fill="auto"/>
            <w:vAlign w:val="center"/>
            <w:hideMark/>
          </w:tcPr>
          <w:p w14:paraId="4ED45515" w14:textId="77777777" w:rsidR="00CE00E1" w:rsidRPr="00CE00E1" w:rsidRDefault="00CE00E1" w:rsidP="00CE00E1">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扇</w:t>
            </w:r>
          </w:p>
        </w:tc>
        <w:tc>
          <w:tcPr>
            <w:tcW w:w="885" w:type="dxa"/>
            <w:tcBorders>
              <w:top w:val="nil"/>
              <w:left w:val="nil"/>
              <w:bottom w:val="single" w:sz="4" w:space="0" w:color="auto"/>
              <w:right w:val="single" w:sz="4" w:space="0" w:color="auto"/>
            </w:tcBorders>
            <w:shd w:val="clear" w:color="auto" w:fill="auto"/>
            <w:vAlign w:val="center"/>
            <w:hideMark/>
          </w:tcPr>
          <w:p w14:paraId="42D0D42E" w14:textId="77777777" w:rsidR="00CE00E1" w:rsidRPr="00CE00E1" w:rsidRDefault="00CE00E1" w:rsidP="00CE00E1">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 xml:space="preserve">  4.00 </w:t>
            </w:r>
          </w:p>
        </w:tc>
        <w:tc>
          <w:tcPr>
            <w:tcW w:w="885" w:type="dxa"/>
            <w:tcBorders>
              <w:top w:val="nil"/>
              <w:left w:val="nil"/>
              <w:bottom w:val="single" w:sz="4" w:space="0" w:color="auto"/>
              <w:right w:val="single" w:sz="4" w:space="0" w:color="auto"/>
            </w:tcBorders>
            <w:shd w:val="clear" w:color="auto" w:fill="auto"/>
            <w:vAlign w:val="center"/>
            <w:hideMark/>
          </w:tcPr>
          <w:p w14:paraId="6068C279"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101" w:type="dxa"/>
            <w:tcBorders>
              <w:top w:val="nil"/>
              <w:left w:val="nil"/>
              <w:bottom w:val="single" w:sz="4" w:space="0" w:color="auto"/>
              <w:right w:val="single" w:sz="4" w:space="0" w:color="auto"/>
            </w:tcBorders>
            <w:shd w:val="clear" w:color="auto" w:fill="auto"/>
            <w:vAlign w:val="center"/>
            <w:hideMark/>
          </w:tcPr>
          <w:p w14:paraId="2DF98D06"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378" w:type="dxa"/>
            <w:tcBorders>
              <w:top w:val="nil"/>
              <w:left w:val="nil"/>
              <w:bottom w:val="single" w:sz="4" w:space="0" w:color="auto"/>
              <w:right w:val="single" w:sz="4" w:space="0" w:color="auto"/>
            </w:tcBorders>
            <w:shd w:val="clear" w:color="auto" w:fill="auto"/>
            <w:vAlign w:val="center"/>
            <w:hideMark/>
          </w:tcPr>
          <w:p w14:paraId="59A3FCB0" w14:textId="77777777" w:rsidR="00CE00E1" w:rsidRPr="00CE00E1" w:rsidRDefault="00CE00E1" w:rsidP="00CE00E1">
            <w:pPr>
              <w:spacing w:after="0" w:line="240" w:lineRule="auto"/>
              <w:jc w:val="center"/>
              <w:rPr>
                <w:rFonts w:ascii="宋体" w:eastAsia="宋体" w:hAnsi="宋体" w:cs="Times New Roman"/>
                <w:sz w:val="18"/>
                <w:szCs w:val="18"/>
              </w:rPr>
            </w:pPr>
            <w:r w:rsidRPr="00CE00E1">
              <w:rPr>
                <w:rFonts w:ascii="宋体" w:eastAsia="宋体" w:hAnsi="宋体" w:cs="Times New Roman" w:hint="eastAsia"/>
                <w:sz w:val="18"/>
                <w:szCs w:val="18"/>
              </w:rPr>
              <w:t xml:space="preserve">　</w:t>
            </w:r>
          </w:p>
        </w:tc>
      </w:tr>
      <w:tr w:rsidR="00CE00E1" w:rsidRPr="00CE00E1" w14:paraId="4EF5858D" w14:textId="77777777" w:rsidTr="00CE00E1">
        <w:trPr>
          <w:trHeight w:val="285"/>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45A10771" w14:textId="7FAFD211" w:rsidR="00CE00E1" w:rsidRPr="00CE00E1" w:rsidRDefault="00CE00E1" w:rsidP="00CE00E1">
            <w:pPr>
              <w:spacing w:after="0" w:line="240" w:lineRule="auto"/>
              <w:jc w:val="center"/>
              <w:rPr>
                <w:rFonts w:ascii="等线" w:eastAsia="等线" w:hAnsi="等线" w:cs="宋体"/>
                <w:sz w:val="18"/>
                <w:szCs w:val="18"/>
              </w:rPr>
            </w:pPr>
            <w:r>
              <w:rPr>
                <w:rFonts w:ascii="等线" w:eastAsia="等线" w:hAnsi="等线" w:hint="eastAsia"/>
                <w:sz w:val="18"/>
                <w:szCs w:val="18"/>
              </w:rPr>
              <w:t>9</w:t>
            </w:r>
          </w:p>
        </w:tc>
        <w:tc>
          <w:tcPr>
            <w:tcW w:w="1881" w:type="dxa"/>
            <w:tcBorders>
              <w:top w:val="nil"/>
              <w:left w:val="nil"/>
              <w:bottom w:val="single" w:sz="4" w:space="0" w:color="auto"/>
              <w:right w:val="single" w:sz="4" w:space="0" w:color="auto"/>
            </w:tcBorders>
            <w:shd w:val="clear" w:color="auto" w:fill="auto"/>
            <w:vAlign w:val="center"/>
            <w:hideMark/>
          </w:tcPr>
          <w:p w14:paraId="4DA75AA3" w14:textId="77777777" w:rsidR="00CE00E1" w:rsidRPr="00CE00E1" w:rsidRDefault="00CE00E1" w:rsidP="00CE00E1">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原有内墙涂料铲除</w:t>
            </w:r>
          </w:p>
        </w:tc>
        <w:tc>
          <w:tcPr>
            <w:tcW w:w="3687" w:type="dxa"/>
            <w:tcBorders>
              <w:top w:val="nil"/>
              <w:left w:val="nil"/>
              <w:bottom w:val="single" w:sz="4" w:space="0" w:color="auto"/>
              <w:right w:val="single" w:sz="4" w:space="0" w:color="auto"/>
            </w:tcBorders>
            <w:shd w:val="clear" w:color="auto" w:fill="auto"/>
            <w:vAlign w:val="center"/>
            <w:hideMark/>
          </w:tcPr>
          <w:p w14:paraId="284CEEDE" w14:textId="77777777" w:rsidR="00CE00E1" w:rsidRPr="00CE00E1" w:rsidRDefault="00CE00E1" w:rsidP="00CE00E1">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建筑垃圾下楼及除渣，运距自行考虑</w:t>
            </w:r>
          </w:p>
        </w:tc>
        <w:tc>
          <w:tcPr>
            <w:tcW w:w="690" w:type="dxa"/>
            <w:tcBorders>
              <w:top w:val="nil"/>
              <w:left w:val="nil"/>
              <w:bottom w:val="single" w:sz="4" w:space="0" w:color="auto"/>
              <w:right w:val="single" w:sz="4" w:space="0" w:color="auto"/>
            </w:tcBorders>
            <w:shd w:val="clear" w:color="auto" w:fill="auto"/>
            <w:vAlign w:val="center"/>
            <w:hideMark/>
          </w:tcPr>
          <w:p w14:paraId="2A747159"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宋体" w:eastAsia="宋体" w:hAnsi="宋体" w:cs="Times New Roman" w:hint="eastAsia"/>
                <w:sz w:val="18"/>
                <w:szCs w:val="18"/>
              </w:rPr>
              <w:t>㎡</w:t>
            </w:r>
          </w:p>
        </w:tc>
        <w:tc>
          <w:tcPr>
            <w:tcW w:w="885" w:type="dxa"/>
            <w:tcBorders>
              <w:top w:val="nil"/>
              <w:left w:val="nil"/>
              <w:bottom w:val="single" w:sz="4" w:space="0" w:color="auto"/>
              <w:right w:val="single" w:sz="4" w:space="0" w:color="auto"/>
            </w:tcBorders>
            <w:shd w:val="clear" w:color="auto" w:fill="auto"/>
            <w:noWrap/>
            <w:vAlign w:val="center"/>
            <w:hideMark/>
          </w:tcPr>
          <w:p w14:paraId="502D2DBC"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540.80 </w:t>
            </w:r>
          </w:p>
        </w:tc>
        <w:tc>
          <w:tcPr>
            <w:tcW w:w="885" w:type="dxa"/>
            <w:tcBorders>
              <w:top w:val="nil"/>
              <w:left w:val="nil"/>
              <w:bottom w:val="single" w:sz="4" w:space="0" w:color="auto"/>
              <w:right w:val="single" w:sz="4" w:space="0" w:color="auto"/>
            </w:tcBorders>
            <w:shd w:val="clear" w:color="auto" w:fill="auto"/>
            <w:vAlign w:val="center"/>
            <w:hideMark/>
          </w:tcPr>
          <w:p w14:paraId="70406D4B"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101" w:type="dxa"/>
            <w:tcBorders>
              <w:top w:val="nil"/>
              <w:left w:val="nil"/>
              <w:bottom w:val="single" w:sz="4" w:space="0" w:color="auto"/>
              <w:right w:val="single" w:sz="4" w:space="0" w:color="auto"/>
            </w:tcBorders>
            <w:shd w:val="clear" w:color="auto" w:fill="auto"/>
            <w:vAlign w:val="center"/>
            <w:hideMark/>
          </w:tcPr>
          <w:p w14:paraId="72ADDAF1"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378" w:type="dxa"/>
            <w:tcBorders>
              <w:top w:val="nil"/>
              <w:left w:val="nil"/>
              <w:bottom w:val="single" w:sz="4" w:space="0" w:color="auto"/>
              <w:right w:val="single" w:sz="4" w:space="0" w:color="auto"/>
            </w:tcBorders>
            <w:shd w:val="clear" w:color="auto" w:fill="auto"/>
            <w:vAlign w:val="center"/>
            <w:hideMark/>
          </w:tcPr>
          <w:p w14:paraId="12B543C5" w14:textId="77777777" w:rsidR="00CE00E1" w:rsidRPr="00CE00E1" w:rsidRDefault="00CE00E1" w:rsidP="00CE00E1">
            <w:pPr>
              <w:spacing w:after="0" w:line="240" w:lineRule="auto"/>
              <w:jc w:val="center"/>
              <w:rPr>
                <w:rFonts w:ascii="宋体" w:eastAsia="宋体" w:hAnsi="宋体" w:cs="Times New Roman"/>
                <w:sz w:val="18"/>
                <w:szCs w:val="18"/>
              </w:rPr>
            </w:pPr>
            <w:r w:rsidRPr="00CE00E1">
              <w:rPr>
                <w:rFonts w:ascii="宋体" w:eastAsia="宋体" w:hAnsi="宋体" w:cs="Times New Roman" w:hint="eastAsia"/>
                <w:sz w:val="18"/>
                <w:szCs w:val="18"/>
              </w:rPr>
              <w:t xml:space="preserve">　</w:t>
            </w:r>
          </w:p>
        </w:tc>
      </w:tr>
      <w:tr w:rsidR="00CE00E1" w:rsidRPr="00CE00E1" w14:paraId="5428AACE" w14:textId="77777777" w:rsidTr="00CE00E1">
        <w:trPr>
          <w:trHeight w:val="465"/>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3C1159C6" w14:textId="79F9FBD1" w:rsidR="00CE00E1" w:rsidRPr="00CE00E1" w:rsidRDefault="00CE00E1" w:rsidP="00CE00E1">
            <w:pPr>
              <w:spacing w:after="0" w:line="240" w:lineRule="auto"/>
              <w:jc w:val="center"/>
              <w:rPr>
                <w:rFonts w:ascii="等线" w:eastAsia="等线" w:hAnsi="等线" w:cs="宋体"/>
                <w:sz w:val="18"/>
                <w:szCs w:val="18"/>
              </w:rPr>
            </w:pPr>
            <w:r>
              <w:rPr>
                <w:rFonts w:ascii="等线" w:eastAsia="等线" w:hAnsi="等线" w:hint="eastAsia"/>
                <w:sz w:val="18"/>
                <w:szCs w:val="18"/>
              </w:rPr>
              <w:t>10</w:t>
            </w:r>
          </w:p>
        </w:tc>
        <w:tc>
          <w:tcPr>
            <w:tcW w:w="1881" w:type="dxa"/>
            <w:tcBorders>
              <w:top w:val="nil"/>
              <w:left w:val="nil"/>
              <w:bottom w:val="single" w:sz="4" w:space="0" w:color="auto"/>
              <w:right w:val="single" w:sz="4" w:space="0" w:color="auto"/>
            </w:tcBorders>
            <w:shd w:val="clear" w:color="auto" w:fill="auto"/>
            <w:vAlign w:val="center"/>
            <w:hideMark/>
          </w:tcPr>
          <w:p w14:paraId="00ADDBD2"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宋体" w:eastAsia="宋体" w:hAnsi="宋体" w:cs="Times New Roman" w:hint="eastAsia"/>
                <w:sz w:val="18"/>
                <w:szCs w:val="18"/>
              </w:rPr>
              <w:t>墙面乳胶漆</w:t>
            </w:r>
          </w:p>
        </w:tc>
        <w:tc>
          <w:tcPr>
            <w:tcW w:w="3687" w:type="dxa"/>
            <w:tcBorders>
              <w:top w:val="nil"/>
              <w:left w:val="nil"/>
              <w:bottom w:val="single" w:sz="4" w:space="0" w:color="auto"/>
              <w:right w:val="single" w:sz="4" w:space="0" w:color="auto"/>
            </w:tcBorders>
            <w:shd w:val="clear" w:color="auto" w:fill="auto"/>
            <w:vAlign w:val="center"/>
            <w:hideMark/>
          </w:tcPr>
          <w:p w14:paraId="28D6C76E"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321</w:t>
            </w:r>
            <w:r w:rsidRPr="00CE00E1">
              <w:rPr>
                <w:rFonts w:ascii="宋体" w:eastAsia="宋体" w:hAnsi="宋体" w:cs="Times New Roman" w:hint="eastAsia"/>
                <w:sz w:val="18"/>
                <w:szCs w:val="18"/>
              </w:rPr>
              <w:t>、</w:t>
            </w:r>
            <w:r w:rsidRPr="00CE00E1">
              <w:rPr>
                <w:rFonts w:ascii="Times New Roman" w:eastAsia="等线" w:hAnsi="Times New Roman" w:cs="Times New Roman"/>
                <w:sz w:val="18"/>
                <w:szCs w:val="18"/>
              </w:rPr>
              <w:t>322</w:t>
            </w:r>
            <w:r w:rsidRPr="00CE00E1">
              <w:rPr>
                <w:rFonts w:ascii="宋体" w:eastAsia="宋体" w:hAnsi="宋体" w:cs="Times New Roman" w:hint="eastAsia"/>
                <w:sz w:val="18"/>
                <w:szCs w:val="18"/>
              </w:rPr>
              <w:t>、</w:t>
            </w:r>
            <w:r w:rsidRPr="00CE00E1">
              <w:rPr>
                <w:rFonts w:ascii="Times New Roman" w:eastAsia="等线" w:hAnsi="Times New Roman" w:cs="Times New Roman"/>
                <w:sz w:val="18"/>
                <w:szCs w:val="18"/>
              </w:rPr>
              <w:t>323</w:t>
            </w:r>
            <w:r w:rsidRPr="00CE00E1">
              <w:rPr>
                <w:rFonts w:ascii="宋体" w:eastAsia="宋体" w:hAnsi="宋体" w:cs="Times New Roman" w:hint="eastAsia"/>
                <w:sz w:val="18"/>
                <w:szCs w:val="18"/>
              </w:rPr>
              <w:t>房间基层清理、刮腻子两遍；乳胶漆喷涂两遍；含脚手架搭拆</w:t>
            </w:r>
          </w:p>
        </w:tc>
        <w:tc>
          <w:tcPr>
            <w:tcW w:w="690" w:type="dxa"/>
            <w:tcBorders>
              <w:top w:val="nil"/>
              <w:left w:val="nil"/>
              <w:bottom w:val="single" w:sz="4" w:space="0" w:color="auto"/>
              <w:right w:val="single" w:sz="4" w:space="0" w:color="auto"/>
            </w:tcBorders>
            <w:shd w:val="clear" w:color="auto" w:fill="auto"/>
            <w:vAlign w:val="center"/>
            <w:hideMark/>
          </w:tcPr>
          <w:p w14:paraId="52AD8D05"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宋体" w:eastAsia="宋体" w:hAnsi="宋体" w:cs="Times New Roman" w:hint="eastAsia"/>
                <w:sz w:val="18"/>
                <w:szCs w:val="18"/>
              </w:rPr>
              <w:t>㎡</w:t>
            </w:r>
          </w:p>
        </w:tc>
        <w:tc>
          <w:tcPr>
            <w:tcW w:w="885" w:type="dxa"/>
            <w:tcBorders>
              <w:top w:val="nil"/>
              <w:left w:val="nil"/>
              <w:bottom w:val="single" w:sz="4" w:space="0" w:color="auto"/>
              <w:right w:val="single" w:sz="4" w:space="0" w:color="auto"/>
            </w:tcBorders>
            <w:shd w:val="clear" w:color="auto" w:fill="auto"/>
            <w:noWrap/>
            <w:vAlign w:val="center"/>
            <w:hideMark/>
          </w:tcPr>
          <w:p w14:paraId="6707D7C9"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540.80 </w:t>
            </w:r>
          </w:p>
        </w:tc>
        <w:tc>
          <w:tcPr>
            <w:tcW w:w="885" w:type="dxa"/>
            <w:tcBorders>
              <w:top w:val="nil"/>
              <w:left w:val="nil"/>
              <w:bottom w:val="single" w:sz="4" w:space="0" w:color="auto"/>
              <w:right w:val="single" w:sz="4" w:space="0" w:color="auto"/>
            </w:tcBorders>
            <w:shd w:val="clear" w:color="auto" w:fill="auto"/>
            <w:vAlign w:val="center"/>
            <w:hideMark/>
          </w:tcPr>
          <w:p w14:paraId="32EE2FE2"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101" w:type="dxa"/>
            <w:tcBorders>
              <w:top w:val="nil"/>
              <w:left w:val="nil"/>
              <w:bottom w:val="single" w:sz="4" w:space="0" w:color="auto"/>
              <w:right w:val="single" w:sz="4" w:space="0" w:color="auto"/>
            </w:tcBorders>
            <w:shd w:val="clear" w:color="auto" w:fill="auto"/>
            <w:vAlign w:val="center"/>
            <w:hideMark/>
          </w:tcPr>
          <w:p w14:paraId="76AFC039"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378" w:type="dxa"/>
            <w:tcBorders>
              <w:top w:val="nil"/>
              <w:left w:val="nil"/>
              <w:bottom w:val="single" w:sz="4" w:space="0" w:color="auto"/>
              <w:right w:val="single" w:sz="4" w:space="0" w:color="auto"/>
            </w:tcBorders>
            <w:shd w:val="clear" w:color="auto" w:fill="auto"/>
            <w:vAlign w:val="center"/>
            <w:hideMark/>
          </w:tcPr>
          <w:p w14:paraId="4F6E43B7" w14:textId="77777777" w:rsidR="00CE00E1" w:rsidRPr="00CE00E1" w:rsidRDefault="00CE00E1" w:rsidP="00CE00E1">
            <w:pPr>
              <w:spacing w:after="0" w:line="240" w:lineRule="auto"/>
              <w:jc w:val="center"/>
              <w:rPr>
                <w:rFonts w:ascii="宋体" w:eastAsia="宋体" w:hAnsi="宋体" w:cs="Times New Roman"/>
                <w:sz w:val="18"/>
                <w:szCs w:val="18"/>
              </w:rPr>
            </w:pPr>
            <w:r w:rsidRPr="00CE00E1">
              <w:rPr>
                <w:rFonts w:ascii="宋体" w:eastAsia="宋体" w:hAnsi="宋体" w:cs="Times New Roman" w:hint="eastAsia"/>
                <w:sz w:val="18"/>
                <w:szCs w:val="18"/>
              </w:rPr>
              <w:t>立</w:t>
            </w:r>
            <w:proofErr w:type="gramStart"/>
            <w:r w:rsidRPr="00CE00E1">
              <w:rPr>
                <w:rFonts w:ascii="宋体" w:eastAsia="宋体" w:hAnsi="宋体" w:cs="Times New Roman" w:hint="eastAsia"/>
                <w:sz w:val="18"/>
                <w:szCs w:val="18"/>
              </w:rPr>
              <w:t>邦</w:t>
            </w:r>
            <w:proofErr w:type="gramEnd"/>
            <w:r w:rsidRPr="00CE00E1">
              <w:rPr>
                <w:rFonts w:ascii="宋体" w:eastAsia="宋体" w:hAnsi="宋体" w:cs="Times New Roman" w:hint="eastAsia"/>
                <w:sz w:val="18"/>
                <w:szCs w:val="18"/>
              </w:rPr>
              <w:t>、多乐士、三棵树</w:t>
            </w:r>
          </w:p>
        </w:tc>
      </w:tr>
      <w:tr w:rsidR="00CE00E1" w:rsidRPr="00CE00E1" w14:paraId="1BEDB24B" w14:textId="77777777" w:rsidTr="00CE00E1">
        <w:trPr>
          <w:trHeight w:val="480"/>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372D8D2F" w14:textId="24D318D9" w:rsidR="00CE00E1" w:rsidRPr="00CE00E1" w:rsidRDefault="00CE00E1" w:rsidP="00CE00E1">
            <w:pPr>
              <w:spacing w:after="0" w:line="240" w:lineRule="auto"/>
              <w:jc w:val="center"/>
              <w:rPr>
                <w:rFonts w:ascii="等线" w:eastAsia="等线" w:hAnsi="等线" w:cs="宋体"/>
                <w:sz w:val="18"/>
                <w:szCs w:val="18"/>
              </w:rPr>
            </w:pPr>
            <w:r>
              <w:rPr>
                <w:rFonts w:ascii="等线" w:eastAsia="等线" w:hAnsi="等线" w:hint="eastAsia"/>
                <w:sz w:val="18"/>
                <w:szCs w:val="18"/>
              </w:rPr>
              <w:t>11</w:t>
            </w:r>
          </w:p>
        </w:tc>
        <w:tc>
          <w:tcPr>
            <w:tcW w:w="1881" w:type="dxa"/>
            <w:tcBorders>
              <w:top w:val="nil"/>
              <w:left w:val="nil"/>
              <w:bottom w:val="single" w:sz="4" w:space="0" w:color="auto"/>
              <w:right w:val="single" w:sz="4" w:space="0" w:color="auto"/>
            </w:tcBorders>
            <w:shd w:val="clear" w:color="auto" w:fill="auto"/>
            <w:noWrap/>
            <w:vAlign w:val="center"/>
            <w:hideMark/>
          </w:tcPr>
          <w:p w14:paraId="698E1093"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宋体" w:eastAsia="宋体" w:hAnsi="宋体" w:cs="Times New Roman" w:hint="eastAsia"/>
                <w:sz w:val="18"/>
                <w:szCs w:val="18"/>
              </w:rPr>
              <w:t>踢脚线</w:t>
            </w:r>
          </w:p>
        </w:tc>
        <w:tc>
          <w:tcPr>
            <w:tcW w:w="3687" w:type="dxa"/>
            <w:tcBorders>
              <w:top w:val="nil"/>
              <w:left w:val="nil"/>
              <w:bottom w:val="single" w:sz="4" w:space="0" w:color="auto"/>
              <w:right w:val="single" w:sz="4" w:space="0" w:color="auto"/>
            </w:tcBorders>
            <w:shd w:val="clear" w:color="auto" w:fill="auto"/>
            <w:vAlign w:val="center"/>
            <w:hideMark/>
          </w:tcPr>
          <w:p w14:paraId="0A1EC2B4" w14:textId="77777777" w:rsidR="00CE00E1" w:rsidRPr="00CE00E1" w:rsidRDefault="00CE00E1" w:rsidP="00CE00E1">
            <w:pPr>
              <w:spacing w:after="0" w:line="240" w:lineRule="auto"/>
              <w:jc w:val="left"/>
              <w:rPr>
                <w:rFonts w:ascii="Times New Roman" w:eastAsia="等线" w:hAnsi="Times New Roman" w:cs="Times New Roman"/>
                <w:sz w:val="18"/>
                <w:szCs w:val="18"/>
              </w:rPr>
            </w:pPr>
            <w:r w:rsidRPr="00CE00E1">
              <w:rPr>
                <w:rFonts w:ascii="Times New Roman" w:eastAsia="等线" w:hAnsi="Times New Roman" w:cs="Times New Roman"/>
                <w:sz w:val="18"/>
                <w:szCs w:val="18"/>
              </w:rPr>
              <w:t>1.</w:t>
            </w:r>
            <w:r w:rsidRPr="00CE00E1">
              <w:rPr>
                <w:rFonts w:ascii="宋体" w:eastAsia="宋体" w:hAnsi="宋体" w:cs="Times New Roman" w:hint="eastAsia"/>
                <w:sz w:val="18"/>
                <w:szCs w:val="18"/>
              </w:rPr>
              <w:t>高度：约</w:t>
            </w:r>
            <w:r w:rsidRPr="00CE00E1">
              <w:rPr>
                <w:rFonts w:ascii="Times New Roman" w:eastAsia="等线" w:hAnsi="Times New Roman" w:cs="Times New Roman"/>
                <w:sz w:val="18"/>
                <w:szCs w:val="18"/>
              </w:rPr>
              <w:t>100mm</w:t>
            </w:r>
            <w:r w:rsidRPr="00CE00E1">
              <w:rPr>
                <w:rFonts w:ascii="Times New Roman" w:eastAsia="等线" w:hAnsi="Times New Roman" w:cs="Times New Roman"/>
                <w:sz w:val="18"/>
                <w:szCs w:val="18"/>
              </w:rPr>
              <w:br/>
              <w:t>2.</w:t>
            </w:r>
            <w:r w:rsidRPr="00CE00E1">
              <w:rPr>
                <w:rFonts w:ascii="宋体" w:eastAsia="宋体" w:hAnsi="宋体" w:cs="Times New Roman" w:hint="eastAsia"/>
                <w:sz w:val="18"/>
                <w:szCs w:val="18"/>
              </w:rPr>
              <w:t>黑色瓷砖</w:t>
            </w:r>
          </w:p>
        </w:tc>
        <w:tc>
          <w:tcPr>
            <w:tcW w:w="690" w:type="dxa"/>
            <w:tcBorders>
              <w:top w:val="nil"/>
              <w:left w:val="nil"/>
              <w:bottom w:val="single" w:sz="4" w:space="0" w:color="auto"/>
              <w:right w:val="single" w:sz="4" w:space="0" w:color="auto"/>
            </w:tcBorders>
            <w:shd w:val="clear" w:color="auto" w:fill="auto"/>
            <w:noWrap/>
            <w:vAlign w:val="center"/>
            <w:hideMark/>
          </w:tcPr>
          <w:p w14:paraId="59202B10"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m</w:t>
            </w:r>
          </w:p>
        </w:tc>
        <w:tc>
          <w:tcPr>
            <w:tcW w:w="885" w:type="dxa"/>
            <w:tcBorders>
              <w:top w:val="nil"/>
              <w:left w:val="nil"/>
              <w:bottom w:val="single" w:sz="4" w:space="0" w:color="auto"/>
              <w:right w:val="single" w:sz="4" w:space="0" w:color="auto"/>
            </w:tcBorders>
            <w:shd w:val="clear" w:color="auto" w:fill="auto"/>
            <w:noWrap/>
            <w:vAlign w:val="center"/>
            <w:hideMark/>
          </w:tcPr>
          <w:p w14:paraId="4220DD14"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18.00 </w:t>
            </w:r>
          </w:p>
        </w:tc>
        <w:tc>
          <w:tcPr>
            <w:tcW w:w="885" w:type="dxa"/>
            <w:tcBorders>
              <w:top w:val="nil"/>
              <w:left w:val="nil"/>
              <w:bottom w:val="single" w:sz="4" w:space="0" w:color="auto"/>
              <w:right w:val="single" w:sz="4" w:space="0" w:color="auto"/>
            </w:tcBorders>
            <w:shd w:val="clear" w:color="auto" w:fill="auto"/>
            <w:noWrap/>
            <w:vAlign w:val="center"/>
            <w:hideMark/>
          </w:tcPr>
          <w:p w14:paraId="01CE210F"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101" w:type="dxa"/>
            <w:tcBorders>
              <w:top w:val="nil"/>
              <w:left w:val="nil"/>
              <w:bottom w:val="single" w:sz="4" w:space="0" w:color="auto"/>
              <w:right w:val="single" w:sz="4" w:space="0" w:color="auto"/>
            </w:tcBorders>
            <w:shd w:val="clear" w:color="auto" w:fill="auto"/>
            <w:vAlign w:val="center"/>
            <w:hideMark/>
          </w:tcPr>
          <w:p w14:paraId="5BD6F94A"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378" w:type="dxa"/>
            <w:tcBorders>
              <w:top w:val="nil"/>
              <w:left w:val="nil"/>
              <w:bottom w:val="single" w:sz="4" w:space="0" w:color="auto"/>
              <w:right w:val="single" w:sz="4" w:space="0" w:color="auto"/>
            </w:tcBorders>
            <w:shd w:val="clear" w:color="auto" w:fill="auto"/>
            <w:vAlign w:val="center"/>
            <w:hideMark/>
          </w:tcPr>
          <w:p w14:paraId="6126789B" w14:textId="77777777" w:rsidR="00CE00E1" w:rsidRPr="00CE00E1" w:rsidRDefault="00CE00E1" w:rsidP="00CE00E1">
            <w:pPr>
              <w:spacing w:after="0" w:line="240" w:lineRule="auto"/>
              <w:jc w:val="center"/>
              <w:rPr>
                <w:rFonts w:ascii="宋体" w:eastAsia="宋体" w:hAnsi="宋体" w:cs="Times New Roman"/>
                <w:sz w:val="18"/>
                <w:szCs w:val="18"/>
              </w:rPr>
            </w:pPr>
            <w:r w:rsidRPr="00CE00E1">
              <w:rPr>
                <w:rFonts w:ascii="宋体" w:eastAsia="宋体" w:hAnsi="宋体" w:cs="Times New Roman" w:hint="eastAsia"/>
                <w:sz w:val="18"/>
                <w:szCs w:val="18"/>
              </w:rPr>
              <w:t xml:space="preserve">　</w:t>
            </w:r>
          </w:p>
        </w:tc>
      </w:tr>
      <w:tr w:rsidR="00CE00E1" w:rsidRPr="00CE00E1" w14:paraId="63EB7236" w14:textId="77777777" w:rsidTr="00CE00E1">
        <w:trPr>
          <w:trHeight w:val="915"/>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08DDB4E0" w14:textId="5BBBF353" w:rsidR="00CE00E1" w:rsidRPr="00CE00E1" w:rsidRDefault="00CE00E1" w:rsidP="00CE00E1">
            <w:pPr>
              <w:spacing w:after="0" w:line="240" w:lineRule="auto"/>
              <w:jc w:val="center"/>
              <w:rPr>
                <w:rFonts w:ascii="等线" w:eastAsia="等线" w:hAnsi="等线" w:cs="宋体"/>
                <w:sz w:val="18"/>
                <w:szCs w:val="18"/>
              </w:rPr>
            </w:pPr>
            <w:r>
              <w:rPr>
                <w:rFonts w:ascii="等线" w:eastAsia="等线" w:hAnsi="等线" w:hint="eastAsia"/>
                <w:sz w:val="18"/>
                <w:szCs w:val="18"/>
              </w:rPr>
              <w:t>12</w:t>
            </w:r>
          </w:p>
        </w:tc>
        <w:tc>
          <w:tcPr>
            <w:tcW w:w="1881" w:type="dxa"/>
            <w:tcBorders>
              <w:top w:val="nil"/>
              <w:left w:val="nil"/>
              <w:bottom w:val="single" w:sz="4" w:space="0" w:color="auto"/>
              <w:right w:val="single" w:sz="4" w:space="0" w:color="auto"/>
            </w:tcBorders>
            <w:shd w:val="clear" w:color="auto" w:fill="auto"/>
            <w:noWrap/>
            <w:vAlign w:val="center"/>
            <w:hideMark/>
          </w:tcPr>
          <w:p w14:paraId="3C70AFBF" w14:textId="77777777" w:rsidR="00CE00E1" w:rsidRPr="00CE00E1" w:rsidRDefault="00CE00E1" w:rsidP="00CE00E1">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地砖铺贴</w:t>
            </w:r>
          </w:p>
        </w:tc>
        <w:tc>
          <w:tcPr>
            <w:tcW w:w="3687" w:type="dxa"/>
            <w:tcBorders>
              <w:top w:val="nil"/>
              <w:left w:val="nil"/>
              <w:bottom w:val="single" w:sz="4" w:space="0" w:color="auto"/>
              <w:right w:val="single" w:sz="4" w:space="0" w:color="auto"/>
            </w:tcBorders>
            <w:shd w:val="clear" w:color="auto" w:fill="auto"/>
            <w:vAlign w:val="center"/>
            <w:hideMark/>
          </w:tcPr>
          <w:p w14:paraId="4A12F8F8" w14:textId="77777777" w:rsidR="00CE00E1" w:rsidRPr="00CE00E1" w:rsidRDefault="00CE00E1" w:rsidP="00CE00E1">
            <w:pPr>
              <w:spacing w:after="0" w:line="240" w:lineRule="auto"/>
              <w:jc w:val="left"/>
              <w:rPr>
                <w:rFonts w:ascii="宋体" w:eastAsia="宋体" w:hAnsi="宋体" w:cs="宋体"/>
                <w:sz w:val="18"/>
                <w:szCs w:val="18"/>
              </w:rPr>
            </w:pPr>
            <w:r w:rsidRPr="00CE00E1">
              <w:rPr>
                <w:rFonts w:ascii="宋体" w:eastAsia="宋体" w:hAnsi="宋体" w:cs="宋体" w:hint="eastAsia"/>
                <w:sz w:val="18"/>
                <w:szCs w:val="18"/>
              </w:rPr>
              <w:t>1.拆墙部位地砖铺贴，含找平层砂浆、粘接层、及地砖、地砖尺寸</w:t>
            </w:r>
            <w:r w:rsidRPr="00CE00E1">
              <w:rPr>
                <w:rFonts w:ascii="Times New Roman" w:eastAsia="宋体" w:hAnsi="Times New Roman" w:cs="Times New Roman"/>
                <w:sz w:val="18"/>
                <w:szCs w:val="18"/>
              </w:rPr>
              <w:t>60cm*60cm</w:t>
            </w:r>
            <w:r w:rsidRPr="00CE00E1">
              <w:rPr>
                <w:rFonts w:ascii="宋体" w:eastAsia="宋体" w:hAnsi="宋体" w:cs="宋体" w:hint="eastAsia"/>
                <w:sz w:val="18"/>
                <w:szCs w:val="18"/>
              </w:rPr>
              <w:t>，具体施工尺寸现场切割，颜色与原有地砖一致</w:t>
            </w:r>
            <w:r w:rsidRPr="00CE00E1">
              <w:rPr>
                <w:rFonts w:ascii="宋体" w:eastAsia="宋体" w:hAnsi="宋体" w:cs="宋体" w:hint="eastAsia"/>
                <w:sz w:val="18"/>
                <w:szCs w:val="18"/>
              </w:rPr>
              <w:br/>
              <w:t>2.具体面积，</w:t>
            </w:r>
            <w:proofErr w:type="gramStart"/>
            <w:r w:rsidRPr="00CE00E1">
              <w:rPr>
                <w:rFonts w:ascii="宋体" w:eastAsia="宋体" w:hAnsi="宋体" w:cs="宋体" w:hint="eastAsia"/>
                <w:sz w:val="18"/>
                <w:szCs w:val="18"/>
              </w:rPr>
              <w:t>据实收量</w:t>
            </w:r>
            <w:proofErr w:type="gramEnd"/>
          </w:p>
        </w:tc>
        <w:tc>
          <w:tcPr>
            <w:tcW w:w="690" w:type="dxa"/>
            <w:tcBorders>
              <w:top w:val="nil"/>
              <w:left w:val="nil"/>
              <w:bottom w:val="single" w:sz="4" w:space="0" w:color="auto"/>
              <w:right w:val="single" w:sz="4" w:space="0" w:color="auto"/>
            </w:tcBorders>
            <w:shd w:val="clear" w:color="auto" w:fill="auto"/>
            <w:vAlign w:val="center"/>
            <w:hideMark/>
          </w:tcPr>
          <w:p w14:paraId="54E61FFA"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宋体" w:eastAsia="宋体" w:hAnsi="宋体" w:cs="Times New Roman" w:hint="eastAsia"/>
                <w:sz w:val="18"/>
                <w:szCs w:val="18"/>
              </w:rPr>
              <w:t>㎡</w:t>
            </w:r>
          </w:p>
        </w:tc>
        <w:tc>
          <w:tcPr>
            <w:tcW w:w="885" w:type="dxa"/>
            <w:tcBorders>
              <w:top w:val="nil"/>
              <w:left w:val="nil"/>
              <w:bottom w:val="single" w:sz="4" w:space="0" w:color="auto"/>
              <w:right w:val="single" w:sz="4" w:space="0" w:color="auto"/>
            </w:tcBorders>
            <w:shd w:val="clear" w:color="auto" w:fill="auto"/>
            <w:noWrap/>
            <w:vAlign w:val="center"/>
            <w:hideMark/>
          </w:tcPr>
          <w:p w14:paraId="1B65AA84"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6.00 </w:t>
            </w:r>
          </w:p>
        </w:tc>
        <w:tc>
          <w:tcPr>
            <w:tcW w:w="885" w:type="dxa"/>
            <w:tcBorders>
              <w:top w:val="nil"/>
              <w:left w:val="nil"/>
              <w:bottom w:val="single" w:sz="4" w:space="0" w:color="auto"/>
              <w:right w:val="single" w:sz="4" w:space="0" w:color="auto"/>
            </w:tcBorders>
            <w:shd w:val="clear" w:color="auto" w:fill="auto"/>
            <w:noWrap/>
            <w:vAlign w:val="center"/>
            <w:hideMark/>
          </w:tcPr>
          <w:p w14:paraId="264B44A0"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101" w:type="dxa"/>
            <w:tcBorders>
              <w:top w:val="nil"/>
              <w:left w:val="nil"/>
              <w:bottom w:val="single" w:sz="4" w:space="0" w:color="auto"/>
              <w:right w:val="single" w:sz="4" w:space="0" w:color="auto"/>
            </w:tcBorders>
            <w:shd w:val="clear" w:color="auto" w:fill="auto"/>
            <w:vAlign w:val="center"/>
            <w:hideMark/>
          </w:tcPr>
          <w:p w14:paraId="30946A38"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378" w:type="dxa"/>
            <w:tcBorders>
              <w:top w:val="nil"/>
              <w:left w:val="nil"/>
              <w:bottom w:val="single" w:sz="4" w:space="0" w:color="auto"/>
              <w:right w:val="single" w:sz="4" w:space="0" w:color="auto"/>
            </w:tcBorders>
            <w:shd w:val="clear" w:color="auto" w:fill="auto"/>
            <w:vAlign w:val="center"/>
            <w:hideMark/>
          </w:tcPr>
          <w:p w14:paraId="48BBB3BF" w14:textId="77777777" w:rsidR="00CE00E1" w:rsidRPr="00CE00E1" w:rsidRDefault="00CE00E1" w:rsidP="00CE00E1">
            <w:pPr>
              <w:spacing w:after="0" w:line="240" w:lineRule="auto"/>
              <w:jc w:val="center"/>
              <w:rPr>
                <w:rFonts w:ascii="宋体" w:eastAsia="宋体" w:hAnsi="宋体" w:cs="Times New Roman"/>
                <w:sz w:val="18"/>
                <w:szCs w:val="18"/>
              </w:rPr>
            </w:pPr>
            <w:r w:rsidRPr="00CE00E1">
              <w:rPr>
                <w:rFonts w:ascii="宋体" w:eastAsia="宋体" w:hAnsi="宋体" w:cs="Times New Roman" w:hint="eastAsia"/>
                <w:sz w:val="18"/>
                <w:szCs w:val="18"/>
              </w:rPr>
              <w:t xml:space="preserve">　</w:t>
            </w:r>
          </w:p>
        </w:tc>
      </w:tr>
      <w:tr w:rsidR="00CE00E1" w:rsidRPr="00CE00E1" w14:paraId="32AE0418" w14:textId="77777777" w:rsidTr="00CE00E1">
        <w:trPr>
          <w:trHeight w:val="859"/>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5A897AED" w14:textId="4EC8DD0D" w:rsidR="00CE00E1" w:rsidRPr="00CE00E1" w:rsidRDefault="00CE00E1" w:rsidP="00CE00E1">
            <w:pPr>
              <w:spacing w:after="0" w:line="240" w:lineRule="auto"/>
              <w:jc w:val="center"/>
              <w:rPr>
                <w:rFonts w:ascii="等线" w:eastAsia="等线" w:hAnsi="等线" w:cs="宋体"/>
                <w:sz w:val="18"/>
                <w:szCs w:val="18"/>
              </w:rPr>
            </w:pPr>
            <w:r>
              <w:rPr>
                <w:rFonts w:ascii="等线" w:eastAsia="等线" w:hAnsi="等线" w:hint="eastAsia"/>
                <w:sz w:val="18"/>
                <w:szCs w:val="18"/>
              </w:rPr>
              <w:t>13</w:t>
            </w:r>
          </w:p>
        </w:tc>
        <w:tc>
          <w:tcPr>
            <w:tcW w:w="1881" w:type="dxa"/>
            <w:tcBorders>
              <w:top w:val="nil"/>
              <w:left w:val="nil"/>
              <w:bottom w:val="single" w:sz="4" w:space="0" w:color="auto"/>
              <w:right w:val="single" w:sz="4" w:space="0" w:color="auto"/>
            </w:tcBorders>
            <w:shd w:val="clear" w:color="auto" w:fill="auto"/>
            <w:vAlign w:val="center"/>
            <w:hideMark/>
          </w:tcPr>
          <w:p w14:paraId="673DB2DB" w14:textId="77777777" w:rsidR="00CE00E1" w:rsidRPr="00CE00E1" w:rsidRDefault="00CE00E1" w:rsidP="00CE00E1">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200*1200LED吊灯</w:t>
            </w:r>
          </w:p>
        </w:tc>
        <w:tc>
          <w:tcPr>
            <w:tcW w:w="3687" w:type="dxa"/>
            <w:tcBorders>
              <w:top w:val="nil"/>
              <w:left w:val="nil"/>
              <w:bottom w:val="single" w:sz="4" w:space="0" w:color="auto"/>
              <w:right w:val="single" w:sz="4" w:space="0" w:color="auto"/>
            </w:tcBorders>
            <w:shd w:val="clear" w:color="auto" w:fill="auto"/>
            <w:vAlign w:val="center"/>
            <w:hideMark/>
          </w:tcPr>
          <w:p w14:paraId="450376D1" w14:textId="77777777" w:rsidR="00CE00E1" w:rsidRPr="00CE00E1" w:rsidRDefault="00CE00E1" w:rsidP="00CE00E1">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品牌灯具+控制开关</w:t>
            </w:r>
          </w:p>
        </w:tc>
        <w:tc>
          <w:tcPr>
            <w:tcW w:w="690" w:type="dxa"/>
            <w:tcBorders>
              <w:top w:val="nil"/>
              <w:left w:val="nil"/>
              <w:bottom w:val="single" w:sz="4" w:space="0" w:color="auto"/>
              <w:right w:val="single" w:sz="4" w:space="0" w:color="auto"/>
            </w:tcBorders>
            <w:shd w:val="clear" w:color="auto" w:fill="auto"/>
            <w:vAlign w:val="center"/>
            <w:hideMark/>
          </w:tcPr>
          <w:p w14:paraId="30F2020C" w14:textId="77777777" w:rsidR="00CE00E1" w:rsidRPr="00CE00E1" w:rsidRDefault="00CE00E1" w:rsidP="00CE00E1">
            <w:pPr>
              <w:spacing w:after="0" w:line="240" w:lineRule="auto"/>
              <w:jc w:val="center"/>
              <w:rPr>
                <w:rFonts w:ascii="宋体" w:eastAsia="宋体" w:hAnsi="宋体" w:cs="宋体"/>
                <w:sz w:val="18"/>
                <w:szCs w:val="18"/>
              </w:rPr>
            </w:pPr>
            <w:proofErr w:type="gramStart"/>
            <w:r w:rsidRPr="00CE00E1">
              <w:rPr>
                <w:rFonts w:ascii="宋体" w:eastAsia="宋体" w:hAnsi="宋体" w:cs="宋体" w:hint="eastAsia"/>
                <w:sz w:val="18"/>
                <w:szCs w:val="18"/>
              </w:rPr>
              <w:t>盏</w:t>
            </w:r>
            <w:proofErr w:type="gramEnd"/>
          </w:p>
        </w:tc>
        <w:tc>
          <w:tcPr>
            <w:tcW w:w="885" w:type="dxa"/>
            <w:tcBorders>
              <w:top w:val="nil"/>
              <w:left w:val="nil"/>
              <w:bottom w:val="single" w:sz="4" w:space="0" w:color="auto"/>
              <w:right w:val="single" w:sz="4" w:space="0" w:color="auto"/>
            </w:tcBorders>
            <w:shd w:val="clear" w:color="auto" w:fill="auto"/>
            <w:vAlign w:val="center"/>
            <w:hideMark/>
          </w:tcPr>
          <w:p w14:paraId="4F456332" w14:textId="77777777" w:rsidR="00CE00E1" w:rsidRPr="00CE00E1" w:rsidRDefault="00CE00E1" w:rsidP="00CE00E1">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 xml:space="preserve"> 22.00 </w:t>
            </w:r>
          </w:p>
        </w:tc>
        <w:tc>
          <w:tcPr>
            <w:tcW w:w="885" w:type="dxa"/>
            <w:tcBorders>
              <w:top w:val="nil"/>
              <w:left w:val="nil"/>
              <w:bottom w:val="single" w:sz="4" w:space="0" w:color="auto"/>
              <w:right w:val="single" w:sz="4" w:space="0" w:color="auto"/>
            </w:tcBorders>
            <w:shd w:val="clear" w:color="auto" w:fill="auto"/>
            <w:vAlign w:val="center"/>
            <w:hideMark/>
          </w:tcPr>
          <w:p w14:paraId="33FB5107"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101" w:type="dxa"/>
            <w:tcBorders>
              <w:top w:val="nil"/>
              <w:left w:val="nil"/>
              <w:bottom w:val="single" w:sz="4" w:space="0" w:color="auto"/>
              <w:right w:val="single" w:sz="4" w:space="0" w:color="auto"/>
            </w:tcBorders>
            <w:shd w:val="clear" w:color="auto" w:fill="auto"/>
            <w:vAlign w:val="center"/>
            <w:hideMark/>
          </w:tcPr>
          <w:p w14:paraId="4B60478B"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378" w:type="dxa"/>
            <w:tcBorders>
              <w:top w:val="nil"/>
              <w:left w:val="nil"/>
              <w:bottom w:val="single" w:sz="4" w:space="0" w:color="auto"/>
              <w:right w:val="single" w:sz="4" w:space="0" w:color="auto"/>
            </w:tcBorders>
            <w:shd w:val="clear" w:color="auto" w:fill="auto"/>
            <w:vAlign w:val="center"/>
            <w:hideMark/>
          </w:tcPr>
          <w:p w14:paraId="47A57CB5" w14:textId="77777777" w:rsidR="00CE00E1" w:rsidRPr="00CE00E1" w:rsidRDefault="00CE00E1" w:rsidP="00CE00E1">
            <w:pPr>
              <w:spacing w:after="0" w:line="240" w:lineRule="auto"/>
              <w:jc w:val="center"/>
              <w:rPr>
                <w:rFonts w:ascii="宋体" w:eastAsia="宋体" w:hAnsi="宋体" w:cs="Times New Roman"/>
                <w:sz w:val="18"/>
                <w:szCs w:val="18"/>
              </w:rPr>
            </w:pPr>
            <w:r w:rsidRPr="00CE00E1">
              <w:rPr>
                <w:rFonts w:ascii="宋体" w:eastAsia="宋体" w:hAnsi="宋体" w:cs="Times New Roman" w:hint="eastAsia"/>
                <w:sz w:val="18"/>
                <w:szCs w:val="18"/>
              </w:rPr>
              <w:t>美的、阳光、佛山</w:t>
            </w:r>
            <w:r w:rsidRPr="00CE00E1">
              <w:rPr>
                <w:rFonts w:ascii="宋体" w:eastAsia="宋体" w:hAnsi="宋体" w:cs="Times New Roman" w:hint="eastAsia"/>
                <w:sz w:val="18"/>
                <w:szCs w:val="18"/>
              </w:rPr>
              <w:br/>
              <w:t>照明</w:t>
            </w:r>
          </w:p>
        </w:tc>
      </w:tr>
      <w:tr w:rsidR="00CE00E1" w:rsidRPr="00CE00E1" w14:paraId="3AC55676" w14:textId="77777777" w:rsidTr="00CE00E1">
        <w:trPr>
          <w:trHeight w:val="720"/>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58DFEC7A" w14:textId="2BF6A37E" w:rsidR="00CE00E1" w:rsidRPr="00CE00E1" w:rsidRDefault="00CE00E1" w:rsidP="00CE00E1">
            <w:pPr>
              <w:spacing w:after="0" w:line="240" w:lineRule="auto"/>
              <w:jc w:val="center"/>
              <w:rPr>
                <w:rFonts w:ascii="等线" w:eastAsia="等线" w:hAnsi="等线" w:cs="宋体"/>
                <w:sz w:val="18"/>
                <w:szCs w:val="18"/>
              </w:rPr>
            </w:pPr>
            <w:r>
              <w:rPr>
                <w:rFonts w:ascii="等线" w:eastAsia="等线" w:hAnsi="等线" w:hint="eastAsia"/>
                <w:sz w:val="18"/>
                <w:szCs w:val="18"/>
              </w:rPr>
              <w:t>14</w:t>
            </w:r>
          </w:p>
        </w:tc>
        <w:tc>
          <w:tcPr>
            <w:tcW w:w="1881" w:type="dxa"/>
            <w:tcBorders>
              <w:top w:val="nil"/>
              <w:left w:val="nil"/>
              <w:bottom w:val="single" w:sz="4" w:space="0" w:color="auto"/>
              <w:right w:val="single" w:sz="4" w:space="0" w:color="auto"/>
            </w:tcBorders>
            <w:shd w:val="clear" w:color="auto" w:fill="auto"/>
            <w:vAlign w:val="center"/>
            <w:hideMark/>
          </w:tcPr>
          <w:p w14:paraId="217FE368"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宋体" w:eastAsia="宋体" w:hAnsi="宋体" w:cs="Times New Roman" w:hint="eastAsia"/>
                <w:sz w:val="18"/>
                <w:szCs w:val="18"/>
              </w:rPr>
              <w:t>插座及开关</w:t>
            </w:r>
          </w:p>
        </w:tc>
        <w:tc>
          <w:tcPr>
            <w:tcW w:w="3687" w:type="dxa"/>
            <w:tcBorders>
              <w:top w:val="nil"/>
              <w:left w:val="nil"/>
              <w:bottom w:val="single" w:sz="4" w:space="0" w:color="auto"/>
              <w:right w:val="single" w:sz="4" w:space="0" w:color="auto"/>
            </w:tcBorders>
            <w:shd w:val="clear" w:color="auto" w:fill="auto"/>
            <w:vAlign w:val="center"/>
            <w:hideMark/>
          </w:tcPr>
          <w:p w14:paraId="4243D384"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321</w:t>
            </w:r>
            <w:r w:rsidRPr="00CE00E1">
              <w:rPr>
                <w:rFonts w:ascii="宋体" w:eastAsia="宋体" w:hAnsi="宋体" w:cs="Times New Roman" w:hint="eastAsia"/>
                <w:sz w:val="18"/>
                <w:szCs w:val="18"/>
              </w:rPr>
              <w:t>房间开关</w:t>
            </w:r>
            <w:r w:rsidRPr="00CE00E1">
              <w:rPr>
                <w:rFonts w:ascii="Times New Roman" w:eastAsia="等线" w:hAnsi="Times New Roman" w:cs="Times New Roman"/>
                <w:sz w:val="18"/>
                <w:szCs w:val="18"/>
              </w:rPr>
              <w:t>1</w:t>
            </w:r>
            <w:r w:rsidRPr="00CE00E1">
              <w:rPr>
                <w:rFonts w:ascii="宋体" w:eastAsia="宋体" w:hAnsi="宋体" w:cs="Times New Roman" w:hint="eastAsia"/>
                <w:sz w:val="18"/>
                <w:szCs w:val="18"/>
              </w:rPr>
              <w:t>个，五孔插座</w:t>
            </w:r>
            <w:r w:rsidRPr="00CE00E1">
              <w:rPr>
                <w:rFonts w:ascii="Times New Roman" w:eastAsia="等线" w:hAnsi="Times New Roman" w:cs="Times New Roman"/>
                <w:sz w:val="18"/>
                <w:szCs w:val="18"/>
              </w:rPr>
              <w:t>6</w:t>
            </w:r>
            <w:r w:rsidRPr="00CE00E1">
              <w:rPr>
                <w:rFonts w:ascii="宋体" w:eastAsia="宋体" w:hAnsi="宋体" w:cs="Times New Roman" w:hint="eastAsia"/>
                <w:sz w:val="18"/>
                <w:szCs w:val="18"/>
              </w:rPr>
              <w:t>个，空调插座</w:t>
            </w:r>
            <w:r w:rsidRPr="00CE00E1">
              <w:rPr>
                <w:rFonts w:ascii="Times New Roman" w:eastAsia="等线" w:hAnsi="Times New Roman" w:cs="Times New Roman"/>
                <w:sz w:val="18"/>
                <w:szCs w:val="18"/>
              </w:rPr>
              <w:t>3</w:t>
            </w:r>
            <w:r w:rsidRPr="00CE00E1">
              <w:rPr>
                <w:rFonts w:ascii="宋体" w:eastAsia="宋体" w:hAnsi="宋体" w:cs="Times New Roman" w:hint="eastAsia"/>
                <w:sz w:val="18"/>
                <w:szCs w:val="18"/>
              </w:rPr>
              <w:t>个；</w:t>
            </w:r>
            <w:r w:rsidRPr="00CE00E1">
              <w:rPr>
                <w:rFonts w:ascii="Times New Roman" w:eastAsia="等线" w:hAnsi="Times New Roman" w:cs="Times New Roman"/>
                <w:sz w:val="18"/>
                <w:szCs w:val="18"/>
              </w:rPr>
              <w:t>322-323</w:t>
            </w:r>
            <w:r w:rsidRPr="00CE00E1">
              <w:rPr>
                <w:rFonts w:ascii="宋体" w:eastAsia="宋体" w:hAnsi="宋体" w:cs="Times New Roman" w:hint="eastAsia"/>
                <w:sz w:val="18"/>
                <w:szCs w:val="18"/>
              </w:rPr>
              <w:t>房间开关</w:t>
            </w:r>
            <w:r w:rsidRPr="00CE00E1">
              <w:rPr>
                <w:rFonts w:ascii="Times New Roman" w:eastAsia="等线" w:hAnsi="Times New Roman" w:cs="Times New Roman"/>
                <w:sz w:val="18"/>
                <w:szCs w:val="18"/>
              </w:rPr>
              <w:t>2</w:t>
            </w:r>
            <w:r w:rsidRPr="00CE00E1">
              <w:rPr>
                <w:rFonts w:ascii="宋体" w:eastAsia="宋体" w:hAnsi="宋体" w:cs="Times New Roman" w:hint="eastAsia"/>
                <w:sz w:val="18"/>
                <w:szCs w:val="18"/>
              </w:rPr>
              <w:t>个，五孔插座</w:t>
            </w:r>
            <w:r w:rsidRPr="00CE00E1">
              <w:rPr>
                <w:rFonts w:ascii="Times New Roman" w:eastAsia="等线" w:hAnsi="Times New Roman" w:cs="Times New Roman"/>
                <w:sz w:val="18"/>
                <w:szCs w:val="18"/>
              </w:rPr>
              <w:t>8</w:t>
            </w:r>
            <w:r w:rsidRPr="00CE00E1">
              <w:rPr>
                <w:rFonts w:ascii="宋体" w:eastAsia="宋体" w:hAnsi="宋体" w:cs="Times New Roman" w:hint="eastAsia"/>
                <w:sz w:val="18"/>
                <w:szCs w:val="18"/>
              </w:rPr>
              <w:t>个，空调插座</w:t>
            </w:r>
            <w:r w:rsidRPr="00CE00E1">
              <w:rPr>
                <w:rFonts w:ascii="Times New Roman" w:eastAsia="等线" w:hAnsi="Times New Roman" w:cs="Times New Roman"/>
                <w:sz w:val="18"/>
                <w:szCs w:val="18"/>
              </w:rPr>
              <w:t>2</w:t>
            </w:r>
            <w:r w:rsidRPr="00CE00E1">
              <w:rPr>
                <w:rFonts w:ascii="宋体" w:eastAsia="宋体" w:hAnsi="宋体" w:cs="Times New Roman" w:hint="eastAsia"/>
                <w:sz w:val="18"/>
                <w:szCs w:val="18"/>
              </w:rPr>
              <w:t>个</w:t>
            </w:r>
          </w:p>
        </w:tc>
        <w:tc>
          <w:tcPr>
            <w:tcW w:w="690" w:type="dxa"/>
            <w:tcBorders>
              <w:top w:val="nil"/>
              <w:left w:val="nil"/>
              <w:bottom w:val="single" w:sz="4" w:space="0" w:color="auto"/>
              <w:right w:val="single" w:sz="4" w:space="0" w:color="auto"/>
            </w:tcBorders>
            <w:shd w:val="clear" w:color="auto" w:fill="auto"/>
            <w:vAlign w:val="center"/>
            <w:hideMark/>
          </w:tcPr>
          <w:p w14:paraId="3F163469"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宋体" w:eastAsia="宋体" w:hAnsi="宋体" w:cs="Times New Roman" w:hint="eastAsia"/>
                <w:sz w:val="18"/>
                <w:szCs w:val="18"/>
              </w:rPr>
              <w:t>间</w:t>
            </w:r>
          </w:p>
        </w:tc>
        <w:tc>
          <w:tcPr>
            <w:tcW w:w="885" w:type="dxa"/>
            <w:tcBorders>
              <w:top w:val="nil"/>
              <w:left w:val="nil"/>
              <w:bottom w:val="single" w:sz="4" w:space="0" w:color="auto"/>
              <w:right w:val="single" w:sz="4" w:space="0" w:color="auto"/>
            </w:tcBorders>
            <w:shd w:val="clear" w:color="auto" w:fill="auto"/>
            <w:vAlign w:val="center"/>
            <w:hideMark/>
          </w:tcPr>
          <w:p w14:paraId="51E58898"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3.00 </w:t>
            </w:r>
          </w:p>
        </w:tc>
        <w:tc>
          <w:tcPr>
            <w:tcW w:w="885" w:type="dxa"/>
            <w:tcBorders>
              <w:top w:val="nil"/>
              <w:left w:val="nil"/>
              <w:bottom w:val="single" w:sz="4" w:space="0" w:color="auto"/>
              <w:right w:val="single" w:sz="4" w:space="0" w:color="auto"/>
            </w:tcBorders>
            <w:shd w:val="clear" w:color="auto" w:fill="auto"/>
            <w:vAlign w:val="center"/>
            <w:hideMark/>
          </w:tcPr>
          <w:p w14:paraId="6DB610FF"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101" w:type="dxa"/>
            <w:tcBorders>
              <w:top w:val="nil"/>
              <w:left w:val="nil"/>
              <w:bottom w:val="single" w:sz="4" w:space="0" w:color="auto"/>
              <w:right w:val="single" w:sz="4" w:space="0" w:color="auto"/>
            </w:tcBorders>
            <w:shd w:val="clear" w:color="auto" w:fill="auto"/>
            <w:vAlign w:val="center"/>
            <w:hideMark/>
          </w:tcPr>
          <w:p w14:paraId="7CB70869"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378" w:type="dxa"/>
            <w:tcBorders>
              <w:top w:val="nil"/>
              <w:left w:val="nil"/>
              <w:bottom w:val="single" w:sz="4" w:space="0" w:color="auto"/>
              <w:right w:val="single" w:sz="4" w:space="0" w:color="auto"/>
            </w:tcBorders>
            <w:shd w:val="clear" w:color="auto" w:fill="auto"/>
            <w:vAlign w:val="center"/>
            <w:hideMark/>
          </w:tcPr>
          <w:p w14:paraId="14CA9510" w14:textId="77777777" w:rsidR="00CE00E1" w:rsidRPr="00CE00E1" w:rsidRDefault="00CE00E1" w:rsidP="00CE00E1">
            <w:pPr>
              <w:spacing w:after="0" w:line="240" w:lineRule="auto"/>
              <w:jc w:val="center"/>
              <w:rPr>
                <w:rFonts w:ascii="宋体" w:eastAsia="宋体" w:hAnsi="宋体" w:cs="Times New Roman"/>
                <w:sz w:val="18"/>
                <w:szCs w:val="18"/>
              </w:rPr>
            </w:pPr>
            <w:r w:rsidRPr="00CE00E1">
              <w:rPr>
                <w:rFonts w:ascii="宋体" w:eastAsia="宋体" w:hAnsi="宋体" w:cs="Times New Roman" w:hint="eastAsia"/>
                <w:sz w:val="18"/>
                <w:szCs w:val="18"/>
              </w:rPr>
              <w:t xml:space="preserve">　</w:t>
            </w:r>
          </w:p>
        </w:tc>
      </w:tr>
      <w:tr w:rsidR="00CE00E1" w:rsidRPr="00CE00E1" w14:paraId="5F2AE4EE" w14:textId="77777777" w:rsidTr="00CE00E1">
        <w:trPr>
          <w:trHeight w:val="1485"/>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3F92C9EE" w14:textId="63EB9CE3" w:rsidR="00CE00E1" w:rsidRPr="00CE00E1" w:rsidRDefault="00CE00E1" w:rsidP="00CE00E1">
            <w:pPr>
              <w:spacing w:after="0" w:line="240" w:lineRule="auto"/>
              <w:jc w:val="center"/>
              <w:rPr>
                <w:rFonts w:ascii="等线" w:eastAsia="等线" w:hAnsi="等线" w:cs="宋体"/>
                <w:sz w:val="18"/>
                <w:szCs w:val="18"/>
              </w:rPr>
            </w:pPr>
            <w:r>
              <w:rPr>
                <w:rFonts w:ascii="等线" w:eastAsia="等线" w:hAnsi="等线" w:hint="eastAsia"/>
                <w:sz w:val="18"/>
                <w:szCs w:val="18"/>
              </w:rPr>
              <w:lastRenderedPageBreak/>
              <w:t>15</w:t>
            </w:r>
          </w:p>
        </w:tc>
        <w:tc>
          <w:tcPr>
            <w:tcW w:w="1881" w:type="dxa"/>
            <w:tcBorders>
              <w:top w:val="nil"/>
              <w:left w:val="nil"/>
              <w:bottom w:val="single" w:sz="4" w:space="0" w:color="auto"/>
              <w:right w:val="single" w:sz="4" w:space="0" w:color="auto"/>
            </w:tcBorders>
            <w:shd w:val="clear" w:color="auto" w:fill="auto"/>
            <w:vAlign w:val="center"/>
            <w:hideMark/>
          </w:tcPr>
          <w:p w14:paraId="7D5979DC" w14:textId="77777777" w:rsidR="00CE00E1" w:rsidRPr="00CE00E1" w:rsidRDefault="00CE00E1" w:rsidP="00CE00E1">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电箱</w:t>
            </w:r>
          </w:p>
        </w:tc>
        <w:tc>
          <w:tcPr>
            <w:tcW w:w="3687" w:type="dxa"/>
            <w:tcBorders>
              <w:top w:val="nil"/>
              <w:left w:val="nil"/>
              <w:bottom w:val="single" w:sz="4" w:space="0" w:color="auto"/>
              <w:right w:val="single" w:sz="4" w:space="0" w:color="auto"/>
            </w:tcBorders>
            <w:shd w:val="clear" w:color="auto" w:fill="auto"/>
            <w:vAlign w:val="center"/>
            <w:hideMark/>
          </w:tcPr>
          <w:p w14:paraId="6CA4FB49" w14:textId="77777777" w:rsidR="00CE00E1" w:rsidRPr="00CE00E1" w:rsidRDefault="00CE00E1" w:rsidP="00CE00E1">
            <w:pPr>
              <w:spacing w:after="0" w:line="240" w:lineRule="auto"/>
              <w:jc w:val="left"/>
              <w:rPr>
                <w:rFonts w:ascii="Times New Roman" w:eastAsia="等线" w:hAnsi="Times New Roman" w:cs="Times New Roman"/>
                <w:sz w:val="18"/>
                <w:szCs w:val="18"/>
              </w:rPr>
            </w:pPr>
            <w:r w:rsidRPr="00CE00E1">
              <w:rPr>
                <w:rFonts w:ascii="Times New Roman" w:eastAsia="等线" w:hAnsi="Times New Roman" w:cs="Times New Roman"/>
                <w:sz w:val="18"/>
                <w:szCs w:val="18"/>
              </w:rPr>
              <w:t>1.40A</w:t>
            </w:r>
            <w:r w:rsidRPr="00CE00E1">
              <w:rPr>
                <w:rFonts w:ascii="宋体" w:eastAsia="宋体" w:hAnsi="宋体" w:cs="Times New Roman" w:hint="eastAsia"/>
                <w:sz w:val="18"/>
                <w:szCs w:val="18"/>
              </w:rPr>
              <w:t>空开</w:t>
            </w:r>
            <w:r w:rsidRPr="00CE00E1">
              <w:rPr>
                <w:rFonts w:ascii="Times New Roman" w:eastAsia="等线" w:hAnsi="Times New Roman" w:cs="Times New Roman"/>
                <w:sz w:val="18"/>
                <w:szCs w:val="18"/>
              </w:rPr>
              <w:t>2</w:t>
            </w:r>
            <w:r w:rsidRPr="00CE00E1">
              <w:rPr>
                <w:rFonts w:ascii="宋体" w:eastAsia="宋体" w:hAnsi="宋体" w:cs="Times New Roman" w:hint="eastAsia"/>
                <w:sz w:val="18"/>
                <w:szCs w:val="18"/>
              </w:rPr>
              <w:t>个，</w:t>
            </w:r>
            <w:r w:rsidRPr="00CE00E1">
              <w:rPr>
                <w:rFonts w:ascii="Times New Roman" w:eastAsia="等线" w:hAnsi="Times New Roman" w:cs="Times New Roman"/>
                <w:sz w:val="18"/>
                <w:szCs w:val="18"/>
              </w:rPr>
              <w:t>40A</w:t>
            </w:r>
            <w:r w:rsidRPr="00CE00E1">
              <w:rPr>
                <w:rFonts w:ascii="宋体" w:eastAsia="宋体" w:hAnsi="宋体" w:cs="Times New Roman" w:hint="eastAsia"/>
                <w:sz w:val="18"/>
                <w:szCs w:val="18"/>
              </w:rPr>
              <w:t>空开</w:t>
            </w:r>
            <w:r w:rsidRPr="00CE00E1">
              <w:rPr>
                <w:rFonts w:ascii="Times New Roman" w:eastAsia="等线" w:hAnsi="Times New Roman" w:cs="Times New Roman"/>
                <w:sz w:val="18"/>
                <w:szCs w:val="18"/>
              </w:rPr>
              <w:t>2</w:t>
            </w:r>
            <w:r w:rsidRPr="00CE00E1">
              <w:rPr>
                <w:rFonts w:ascii="宋体" w:eastAsia="宋体" w:hAnsi="宋体" w:cs="Times New Roman" w:hint="eastAsia"/>
                <w:sz w:val="18"/>
                <w:szCs w:val="18"/>
              </w:rPr>
              <w:t>个，</w:t>
            </w:r>
            <w:r w:rsidRPr="00CE00E1">
              <w:rPr>
                <w:rFonts w:ascii="Times New Roman" w:eastAsia="等线" w:hAnsi="Times New Roman" w:cs="Times New Roman"/>
                <w:sz w:val="18"/>
                <w:szCs w:val="18"/>
              </w:rPr>
              <w:t>40A</w:t>
            </w:r>
            <w:r w:rsidRPr="00CE00E1">
              <w:rPr>
                <w:rFonts w:ascii="宋体" w:eastAsia="宋体" w:hAnsi="宋体" w:cs="Times New Roman" w:hint="eastAsia"/>
                <w:sz w:val="18"/>
                <w:szCs w:val="18"/>
              </w:rPr>
              <w:t>漏电保护开关</w:t>
            </w:r>
            <w:r w:rsidRPr="00CE00E1">
              <w:rPr>
                <w:rFonts w:ascii="Times New Roman" w:eastAsia="等线" w:hAnsi="Times New Roman" w:cs="Times New Roman"/>
                <w:sz w:val="18"/>
                <w:szCs w:val="18"/>
              </w:rPr>
              <w:t>2</w:t>
            </w:r>
            <w:r w:rsidRPr="00CE00E1">
              <w:rPr>
                <w:rFonts w:ascii="宋体" w:eastAsia="宋体" w:hAnsi="宋体" w:cs="Times New Roman" w:hint="eastAsia"/>
                <w:sz w:val="18"/>
                <w:szCs w:val="18"/>
              </w:rPr>
              <w:t>个，品牌：德力西等</w:t>
            </w:r>
            <w:r w:rsidRPr="00CE00E1">
              <w:rPr>
                <w:rFonts w:ascii="宋体" w:eastAsia="宋体" w:hAnsi="宋体" w:cs="Times New Roman" w:hint="eastAsia"/>
                <w:sz w:val="18"/>
                <w:szCs w:val="18"/>
              </w:rPr>
              <w:br/>
            </w:r>
            <w:r w:rsidRPr="00CE00E1">
              <w:rPr>
                <w:rFonts w:ascii="Times New Roman" w:eastAsia="等线" w:hAnsi="Times New Roman" w:cs="Times New Roman"/>
                <w:sz w:val="18"/>
                <w:szCs w:val="18"/>
              </w:rPr>
              <w:t>2.</w:t>
            </w:r>
            <w:r w:rsidRPr="00CE00E1">
              <w:rPr>
                <w:rFonts w:ascii="宋体" w:eastAsia="宋体" w:hAnsi="宋体" w:cs="Times New Roman" w:hint="eastAsia"/>
                <w:sz w:val="18"/>
                <w:szCs w:val="18"/>
              </w:rPr>
              <w:t>尺寸约：</w:t>
            </w:r>
            <w:r w:rsidRPr="00CE00E1">
              <w:rPr>
                <w:rFonts w:ascii="Times New Roman" w:eastAsia="等线" w:hAnsi="Times New Roman" w:cs="Times New Roman"/>
                <w:sz w:val="18"/>
                <w:szCs w:val="18"/>
              </w:rPr>
              <w:t>300*200mm</w:t>
            </w:r>
          </w:p>
        </w:tc>
        <w:tc>
          <w:tcPr>
            <w:tcW w:w="690" w:type="dxa"/>
            <w:tcBorders>
              <w:top w:val="nil"/>
              <w:left w:val="nil"/>
              <w:bottom w:val="single" w:sz="4" w:space="0" w:color="auto"/>
              <w:right w:val="single" w:sz="4" w:space="0" w:color="auto"/>
            </w:tcBorders>
            <w:shd w:val="clear" w:color="auto" w:fill="auto"/>
            <w:vAlign w:val="center"/>
            <w:hideMark/>
          </w:tcPr>
          <w:p w14:paraId="1048FDDC" w14:textId="77777777" w:rsidR="00CE00E1" w:rsidRPr="00CE00E1" w:rsidRDefault="00CE00E1" w:rsidP="00CE00E1">
            <w:pPr>
              <w:spacing w:after="0" w:line="240" w:lineRule="auto"/>
              <w:jc w:val="center"/>
              <w:rPr>
                <w:rFonts w:ascii="Times New Roman" w:eastAsia="等线" w:hAnsi="Times New Roman" w:cs="Times New Roman"/>
                <w:sz w:val="18"/>
                <w:szCs w:val="18"/>
              </w:rPr>
            </w:pPr>
            <w:proofErr w:type="gramStart"/>
            <w:r w:rsidRPr="00CE00E1">
              <w:rPr>
                <w:rFonts w:ascii="宋体" w:eastAsia="宋体" w:hAnsi="宋体" w:cs="Times New Roman" w:hint="eastAsia"/>
                <w:sz w:val="18"/>
                <w:szCs w:val="18"/>
              </w:rPr>
              <w:t>个</w:t>
            </w:r>
            <w:proofErr w:type="gramEnd"/>
          </w:p>
        </w:tc>
        <w:tc>
          <w:tcPr>
            <w:tcW w:w="885" w:type="dxa"/>
            <w:tcBorders>
              <w:top w:val="nil"/>
              <w:left w:val="nil"/>
              <w:bottom w:val="single" w:sz="4" w:space="0" w:color="auto"/>
              <w:right w:val="single" w:sz="4" w:space="0" w:color="auto"/>
            </w:tcBorders>
            <w:shd w:val="clear" w:color="auto" w:fill="auto"/>
            <w:vAlign w:val="center"/>
            <w:hideMark/>
          </w:tcPr>
          <w:p w14:paraId="5B3F8868"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1.00 </w:t>
            </w:r>
          </w:p>
        </w:tc>
        <w:tc>
          <w:tcPr>
            <w:tcW w:w="885" w:type="dxa"/>
            <w:tcBorders>
              <w:top w:val="nil"/>
              <w:left w:val="nil"/>
              <w:bottom w:val="single" w:sz="4" w:space="0" w:color="auto"/>
              <w:right w:val="single" w:sz="4" w:space="0" w:color="auto"/>
            </w:tcBorders>
            <w:shd w:val="clear" w:color="auto" w:fill="auto"/>
            <w:vAlign w:val="center"/>
            <w:hideMark/>
          </w:tcPr>
          <w:p w14:paraId="2F60F36C"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101" w:type="dxa"/>
            <w:tcBorders>
              <w:top w:val="nil"/>
              <w:left w:val="nil"/>
              <w:bottom w:val="single" w:sz="4" w:space="0" w:color="auto"/>
              <w:right w:val="single" w:sz="4" w:space="0" w:color="auto"/>
            </w:tcBorders>
            <w:shd w:val="clear" w:color="auto" w:fill="auto"/>
            <w:vAlign w:val="center"/>
            <w:hideMark/>
          </w:tcPr>
          <w:p w14:paraId="35673074"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378" w:type="dxa"/>
            <w:tcBorders>
              <w:top w:val="nil"/>
              <w:left w:val="nil"/>
              <w:bottom w:val="single" w:sz="4" w:space="0" w:color="auto"/>
              <w:right w:val="single" w:sz="4" w:space="0" w:color="auto"/>
            </w:tcBorders>
            <w:shd w:val="clear" w:color="auto" w:fill="auto"/>
            <w:vAlign w:val="center"/>
            <w:hideMark/>
          </w:tcPr>
          <w:p w14:paraId="52BAB126" w14:textId="77777777" w:rsidR="00CE00E1" w:rsidRPr="00CE00E1" w:rsidRDefault="00CE00E1" w:rsidP="00CE00E1">
            <w:pPr>
              <w:spacing w:after="0" w:line="240" w:lineRule="auto"/>
              <w:jc w:val="center"/>
              <w:rPr>
                <w:rFonts w:ascii="宋体" w:eastAsia="宋体" w:hAnsi="宋体" w:cs="Times New Roman"/>
                <w:sz w:val="18"/>
                <w:szCs w:val="18"/>
              </w:rPr>
            </w:pPr>
            <w:r w:rsidRPr="00CE00E1">
              <w:rPr>
                <w:rFonts w:ascii="宋体" w:eastAsia="宋体" w:hAnsi="宋体" w:cs="Times New Roman" w:hint="eastAsia"/>
                <w:sz w:val="18"/>
                <w:szCs w:val="18"/>
              </w:rPr>
              <w:t xml:space="preserve">　</w:t>
            </w:r>
          </w:p>
        </w:tc>
      </w:tr>
      <w:tr w:rsidR="00CE00E1" w:rsidRPr="00CE00E1" w14:paraId="05987D1B" w14:textId="77777777" w:rsidTr="00CE00E1">
        <w:trPr>
          <w:trHeight w:val="960"/>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0B9D6E68" w14:textId="3B1FB9CB" w:rsidR="00CE00E1" w:rsidRPr="00CE00E1" w:rsidRDefault="00CE00E1" w:rsidP="00CE00E1">
            <w:pPr>
              <w:spacing w:after="0" w:line="240" w:lineRule="auto"/>
              <w:jc w:val="center"/>
              <w:rPr>
                <w:rFonts w:ascii="等线" w:eastAsia="等线" w:hAnsi="等线" w:cs="宋体"/>
                <w:sz w:val="18"/>
                <w:szCs w:val="18"/>
              </w:rPr>
            </w:pPr>
            <w:r>
              <w:rPr>
                <w:rFonts w:ascii="等线" w:eastAsia="等线" w:hAnsi="等线" w:hint="eastAsia"/>
                <w:sz w:val="18"/>
                <w:szCs w:val="18"/>
              </w:rPr>
              <w:t>16</w:t>
            </w:r>
          </w:p>
        </w:tc>
        <w:tc>
          <w:tcPr>
            <w:tcW w:w="1881" w:type="dxa"/>
            <w:tcBorders>
              <w:top w:val="nil"/>
              <w:left w:val="nil"/>
              <w:bottom w:val="single" w:sz="4" w:space="0" w:color="auto"/>
              <w:right w:val="single" w:sz="4" w:space="0" w:color="auto"/>
            </w:tcBorders>
            <w:shd w:val="clear" w:color="auto" w:fill="auto"/>
            <w:vAlign w:val="center"/>
            <w:hideMark/>
          </w:tcPr>
          <w:p w14:paraId="31A14D7F"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宋体" w:eastAsia="宋体" w:hAnsi="宋体" w:cs="Times New Roman" w:hint="eastAsia"/>
                <w:sz w:val="18"/>
                <w:szCs w:val="18"/>
              </w:rPr>
              <w:t>电路整改</w:t>
            </w:r>
          </w:p>
        </w:tc>
        <w:tc>
          <w:tcPr>
            <w:tcW w:w="3687" w:type="dxa"/>
            <w:tcBorders>
              <w:top w:val="nil"/>
              <w:left w:val="nil"/>
              <w:bottom w:val="single" w:sz="4" w:space="0" w:color="auto"/>
              <w:right w:val="single" w:sz="4" w:space="0" w:color="auto"/>
            </w:tcBorders>
            <w:shd w:val="clear" w:color="auto" w:fill="auto"/>
            <w:vAlign w:val="center"/>
            <w:hideMark/>
          </w:tcPr>
          <w:p w14:paraId="1426C014" w14:textId="77777777" w:rsidR="00CE00E1" w:rsidRPr="00CE00E1" w:rsidRDefault="00CE00E1" w:rsidP="00CE00E1">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强电及弱电</w:t>
            </w:r>
            <w:r w:rsidRPr="00CE00E1">
              <w:rPr>
                <w:rFonts w:ascii="Times New Roman" w:eastAsia="宋体" w:hAnsi="Times New Roman" w:cs="Times New Roman"/>
                <w:sz w:val="18"/>
                <w:szCs w:val="18"/>
              </w:rPr>
              <w:br/>
            </w:r>
            <w:r w:rsidRPr="00CE00E1">
              <w:rPr>
                <w:rFonts w:ascii="宋体" w:eastAsia="宋体" w:hAnsi="宋体" w:cs="宋体" w:hint="eastAsia"/>
                <w:sz w:val="18"/>
                <w:szCs w:val="18"/>
              </w:rPr>
              <w:t>空调线路</w:t>
            </w:r>
            <w:r w:rsidRPr="00CE00E1">
              <w:rPr>
                <w:rFonts w:ascii="Times New Roman" w:eastAsia="宋体" w:hAnsi="Times New Roman" w:cs="Times New Roman"/>
                <w:sz w:val="18"/>
                <w:szCs w:val="18"/>
              </w:rPr>
              <w:t>ZR-BVR-4mm</w:t>
            </w:r>
            <w:r w:rsidRPr="00CE00E1">
              <w:rPr>
                <w:rFonts w:ascii="宋体" w:eastAsia="宋体" w:hAnsi="宋体" w:cs="宋体" w:hint="eastAsia"/>
                <w:sz w:val="18"/>
                <w:szCs w:val="18"/>
              </w:rPr>
              <w:t>电源线约</w:t>
            </w:r>
            <w:r w:rsidRPr="00CE00E1">
              <w:rPr>
                <w:rFonts w:ascii="Times New Roman" w:eastAsia="宋体" w:hAnsi="Times New Roman" w:cs="Times New Roman"/>
                <w:sz w:val="18"/>
                <w:szCs w:val="18"/>
              </w:rPr>
              <w:t>60m</w:t>
            </w:r>
            <w:r w:rsidRPr="00CE00E1">
              <w:rPr>
                <w:rFonts w:ascii="宋体" w:eastAsia="宋体" w:hAnsi="宋体" w:cs="宋体" w:hint="eastAsia"/>
                <w:sz w:val="18"/>
                <w:szCs w:val="18"/>
              </w:rPr>
              <w:t>（</w:t>
            </w:r>
            <w:r w:rsidRPr="00CE00E1">
              <w:rPr>
                <w:rFonts w:ascii="Times New Roman" w:eastAsia="宋体" w:hAnsi="Times New Roman" w:cs="Times New Roman"/>
                <w:sz w:val="18"/>
                <w:szCs w:val="18"/>
              </w:rPr>
              <w:t>3P</w:t>
            </w:r>
            <w:r w:rsidRPr="00CE00E1">
              <w:rPr>
                <w:rFonts w:ascii="宋体" w:eastAsia="宋体" w:hAnsi="宋体" w:cs="宋体" w:hint="eastAsia"/>
                <w:sz w:val="18"/>
                <w:szCs w:val="18"/>
              </w:rPr>
              <w:t>柜机电源）、插座电源线</w:t>
            </w:r>
            <w:r w:rsidRPr="00CE00E1">
              <w:rPr>
                <w:rFonts w:ascii="Times New Roman" w:eastAsia="宋体" w:hAnsi="Times New Roman" w:cs="Times New Roman"/>
                <w:sz w:val="18"/>
                <w:szCs w:val="18"/>
              </w:rPr>
              <w:t>ZR-BVR-2.5mm</w:t>
            </w:r>
            <w:r w:rsidRPr="00CE00E1">
              <w:rPr>
                <w:rFonts w:ascii="宋体" w:eastAsia="宋体" w:hAnsi="宋体" w:cs="宋体" w:hint="eastAsia"/>
                <w:sz w:val="18"/>
                <w:szCs w:val="18"/>
              </w:rPr>
              <w:t>电源线约</w:t>
            </w:r>
            <w:r w:rsidRPr="00CE00E1">
              <w:rPr>
                <w:rFonts w:ascii="Times New Roman" w:eastAsia="宋体" w:hAnsi="Times New Roman" w:cs="Times New Roman"/>
                <w:sz w:val="18"/>
                <w:szCs w:val="18"/>
              </w:rPr>
              <w:t>180m</w:t>
            </w:r>
            <w:r w:rsidRPr="00CE00E1">
              <w:rPr>
                <w:rFonts w:ascii="宋体" w:eastAsia="宋体" w:hAnsi="宋体" w:cs="宋体" w:hint="eastAsia"/>
                <w:sz w:val="18"/>
                <w:szCs w:val="18"/>
              </w:rPr>
              <w:t>、</w:t>
            </w:r>
            <w:r w:rsidRPr="00CE00E1">
              <w:rPr>
                <w:rFonts w:ascii="Times New Roman" w:eastAsia="宋体" w:hAnsi="Times New Roman" w:cs="Times New Roman"/>
                <w:sz w:val="18"/>
                <w:szCs w:val="18"/>
              </w:rPr>
              <w:t>PVC</w:t>
            </w:r>
            <w:r w:rsidRPr="00CE00E1">
              <w:rPr>
                <w:rFonts w:ascii="宋体" w:eastAsia="宋体" w:hAnsi="宋体" w:cs="宋体" w:hint="eastAsia"/>
                <w:sz w:val="18"/>
                <w:szCs w:val="18"/>
              </w:rPr>
              <w:t>槽板规格</w:t>
            </w:r>
            <w:r w:rsidRPr="00CE00E1">
              <w:rPr>
                <w:rFonts w:ascii="Times New Roman" w:eastAsia="宋体" w:hAnsi="Times New Roman" w:cs="Times New Roman"/>
                <w:sz w:val="18"/>
                <w:szCs w:val="18"/>
              </w:rPr>
              <w:t>50mm</w:t>
            </w:r>
            <w:r w:rsidRPr="00CE00E1">
              <w:rPr>
                <w:rFonts w:ascii="宋体" w:eastAsia="宋体" w:hAnsi="宋体" w:cs="宋体" w:hint="eastAsia"/>
                <w:sz w:val="18"/>
                <w:szCs w:val="18"/>
              </w:rPr>
              <w:t>共计</w:t>
            </w:r>
            <w:r w:rsidRPr="00CE00E1">
              <w:rPr>
                <w:rFonts w:ascii="Times New Roman" w:eastAsia="宋体" w:hAnsi="Times New Roman" w:cs="Times New Roman"/>
                <w:sz w:val="18"/>
                <w:szCs w:val="18"/>
              </w:rPr>
              <w:t>80m</w:t>
            </w:r>
          </w:p>
        </w:tc>
        <w:tc>
          <w:tcPr>
            <w:tcW w:w="690" w:type="dxa"/>
            <w:tcBorders>
              <w:top w:val="nil"/>
              <w:left w:val="nil"/>
              <w:bottom w:val="single" w:sz="4" w:space="0" w:color="auto"/>
              <w:right w:val="single" w:sz="4" w:space="0" w:color="auto"/>
            </w:tcBorders>
            <w:shd w:val="clear" w:color="auto" w:fill="auto"/>
            <w:vAlign w:val="center"/>
            <w:hideMark/>
          </w:tcPr>
          <w:p w14:paraId="2DA388EC"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宋体" w:eastAsia="宋体" w:hAnsi="宋体" w:cs="Times New Roman" w:hint="eastAsia"/>
                <w:sz w:val="18"/>
                <w:szCs w:val="18"/>
              </w:rPr>
              <w:t>㎡</w:t>
            </w:r>
          </w:p>
        </w:tc>
        <w:tc>
          <w:tcPr>
            <w:tcW w:w="885" w:type="dxa"/>
            <w:tcBorders>
              <w:top w:val="nil"/>
              <w:left w:val="nil"/>
              <w:bottom w:val="single" w:sz="4" w:space="0" w:color="auto"/>
              <w:right w:val="single" w:sz="4" w:space="0" w:color="auto"/>
            </w:tcBorders>
            <w:shd w:val="clear" w:color="auto" w:fill="auto"/>
            <w:vAlign w:val="center"/>
            <w:hideMark/>
          </w:tcPr>
          <w:p w14:paraId="75C88E69"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232.00 </w:t>
            </w:r>
          </w:p>
        </w:tc>
        <w:tc>
          <w:tcPr>
            <w:tcW w:w="885" w:type="dxa"/>
            <w:tcBorders>
              <w:top w:val="nil"/>
              <w:left w:val="nil"/>
              <w:bottom w:val="single" w:sz="4" w:space="0" w:color="auto"/>
              <w:right w:val="single" w:sz="4" w:space="0" w:color="auto"/>
            </w:tcBorders>
            <w:shd w:val="clear" w:color="auto" w:fill="auto"/>
            <w:vAlign w:val="center"/>
            <w:hideMark/>
          </w:tcPr>
          <w:p w14:paraId="2A0C59B1"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101" w:type="dxa"/>
            <w:tcBorders>
              <w:top w:val="nil"/>
              <w:left w:val="nil"/>
              <w:bottom w:val="single" w:sz="4" w:space="0" w:color="auto"/>
              <w:right w:val="single" w:sz="4" w:space="0" w:color="auto"/>
            </w:tcBorders>
            <w:shd w:val="clear" w:color="auto" w:fill="auto"/>
            <w:vAlign w:val="center"/>
            <w:hideMark/>
          </w:tcPr>
          <w:p w14:paraId="36D9A568"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378" w:type="dxa"/>
            <w:tcBorders>
              <w:top w:val="nil"/>
              <w:left w:val="nil"/>
              <w:bottom w:val="single" w:sz="4" w:space="0" w:color="auto"/>
              <w:right w:val="single" w:sz="4" w:space="0" w:color="auto"/>
            </w:tcBorders>
            <w:shd w:val="clear" w:color="auto" w:fill="auto"/>
            <w:vAlign w:val="center"/>
            <w:hideMark/>
          </w:tcPr>
          <w:p w14:paraId="56AB52E8" w14:textId="77777777" w:rsidR="00CE00E1" w:rsidRPr="00CE00E1" w:rsidRDefault="00CE00E1" w:rsidP="00CE00E1">
            <w:pPr>
              <w:spacing w:after="0" w:line="240" w:lineRule="auto"/>
              <w:jc w:val="center"/>
              <w:rPr>
                <w:rFonts w:ascii="宋体" w:eastAsia="宋体" w:hAnsi="宋体" w:cs="Times New Roman"/>
                <w:sz w:val="18"/>
                <w:szCs w:val="18"/>
              </w:rPr>
            </w:pPr>
            <w:r w:rsidRPr="00CE00E1">
              <w:rPr>
                <w:rFonts w:ascii="宋体" w:eastAsia="宋体" w:hAnsi="宋体" w:cs="Times New Roman" w:hint="eastAsia"/>
                <w:sz w:val="18"/>
                <w:szCs w:val="18"/>
              </w:rPr>
              <w:t>电线品牌：胜华、渝</w:t>
            </w:r>
            <w:proofErr w:type="gramStart"/>
            <w:r w:rsidRPr="00CE00E1">
              <w:rPr>
                <w:rFonts w:ascii="宋体" w:eastAsia="宋体" w:hAnsi="宋体" w:cs="Times New Roman" w:hint="eastAsia"/>
                <w:sz w:val="18"/>
                <w:szCs w:val="18"/>
              </w:rPr>
              <w:t>凯</w:t>
            </w:r>
            <w:proofErr w:type="gramEnd"/>
            <w:r w:rsidRPr="00CE00E1">
              <w:rPr>
                <w:rFonts w:ascii="宋体" w:eastAsia="宋体" w:hAnsi="宋体" w:cs="Times New Roman" w:hint="eastAsia"/>
                <w:sz w:val="18"/>
                <w:szCs w:val="18"/>
              </w:rPr>
              <w:br/>
              <w:t>六类网线品牌：秋叶原、</w:t>
            </w:r>
            <w:proofErr w:type="gramStart"/>
            <w:r w:rsidRPr="00CE00E1">
              <w:rPr>
                <w:rFonts w:ascii="宋体" w:eastAsia="宋体" w:hAnsi="宋体" w:cs="Times New Roman" w:hint="eastAsia"/>
                <w:sz w:val="18"/>
                <w:szCs w:val="18"/>
              </w:rPr>
              <w:t>顺诚</w:t>
            </w:r>
            <w:proofErr w:type="gramEnd"/>
          </w:p>
        </w:tc>
      </w:tr>
      <w:tr w:rsidR="00CE00E1" w:rsidRPr="00CE00E1" w14:paraId="17583901" w14:textId="77777777" w:rsidTr="00CE00E1">
        <w:trPr>
          <w:trHeight w:val="285"/>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46041AB9" w14:textId="41B99F24" w:rsidR="00CE00E1" w:rsidRPr="00CE00E1" w:rsidRDefault="00CE00E1" w:rsidP="00CE00E1">
            <w:pPr>
              <w:spacing w:after="0" w:line="240" w:lineRule="auto"/>
              <w:jc w:val="center"/>
              <w:rPr>
                <w:rFonts w:ascii="等线" w:eastAsia="等线" w:hAnsi="等线" w:cs="宋体"/>
                <w:sz w:val="18"/>
                <w:szCs w:val="18"/>
              </w:rPr>
            </w:pPr>
            <w:r>
              <w:rPr>
                <w:rFonts w:ascii="等线" w:eastAsia="等线" w:hAnsi="等线" w:hint="eastAsia"/>
                <w:sz w:val="18"/>
                <w:szCs w:val="18"/>
              </w:rPr>
              <w:t>17</w:t>
            </w:r>
          </w:p>
        </w:tc>
        <w:tc>
          <w:tcPr>
            <w:tcW w:w="1881" w:type="dxa"/>
            <w:tcBorders>
              <w:top w:val="nil"/>
              <w:left w:val="nil"/>
              <w:bottom w:val="single" w:sz="4" w:space="0" w:color="auto"/>
              <w:right w:val="single" w:sz="4" w:space="0" w:color="auto"/>
            </w:tcBorders>
            <w:shd w:val="clear" w:color="auto" w:fill="auto"/>
            <w:vAlign w:val="center"/>
            <w:hideMark/>
          </w:tcPr>
          <w:p w14:paraId="2682019A" w14:textId="77777777" w:rsidR="00CE00E1" w:rsidRPr="00CE00E1" w:rsidRDefault="00CE00E1" w:rsidP="00CE00E1">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空调开孔</w:t>
            </w:r>
          </w:p>
        </w:tc>
        <w:tc>
          <w:tcPr>
            <w:tcW w:w="3687" w:type="dxa"/>
            <w:tcBorders>
              <w:top w:val="nil"/>
              <w:left w:val="nil"/>
              <w:bottom w:val="single" w:sz="4" w:space="0" w:color="auto"/>
              <w:right w:val="single" w:sz="4" w:space="0" w:color="auto"/>
            </w:tcBorders>
            <w:shd w:val="clear" w:color="auto" w:fill="auto"/>
            <w:vAlign w:val="center"/>
            <w:hideMark/>
          </w:tcPr>
          <w:p w14:paraId="648434FA" w14:textId="77777777" w:rsidR="00CE00E1" w:rsidRPr="00CE00E1" w:rsidRDefault="00CE00E1" w:rsidP="00CE00E1">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砖墙空调开孔</w:t>
            </w:r>
          </w:p>
        </w:tc>
        <w:tc>
          <w:tcPr>
            <w:tcW w:w="690" w:type="dxa"/>
            <w:tcBorders>
              <w:top w:val="nil"/>
              <w:left w:val="nil"/>
              <w:bottom w:val="single" w:sz="4" w:space="0" w:color="auto"/>
              <w:right w:val="single" w:sz="4" w:space="0" w:color="auto"/>
            </w:tcBorders>
            <w:shd w:val="clear" w:color="auto" w:fill="auto"/>
            <w:vAlign w:val="center"/>
            <w:hideMark/>
          </w:tcPr>
          <w:p w14:paraId="3EF15853" w14:textId="77777777" w:rsidR="00CE00E1" w:rsidRPr="00CE00E1" w:rsidRDefault="00CE00E1" w:rsidP="00CE00E1">
            <w:pPr>
              <w:spacing w:after="0" w:line="240" w:lineRule="auto"/>
              <w:jc w:val="center"/>
              <w:rPr>
                <w:rFonts w:ascii="宋体" w:eastAsia="宋体" w:hAnsi="宋体" w:cs="宋体"/>
                <w:sz w:val="18"/>
                <w:szCs w:val="18"/>
              </w:rPr>
            </w:pPr>
            <w:proofErr w:type="gramStart"/>
            <w:r w:rsidRPr="00CE00E1">
              <w:rPr>
                <w:rFonts w:ascii="宋体" w:eastAsia="宋体" w:hAnsi="宋体" w:cs="宋体" w:hint="eastAsia"/>
                <w:sz w:val="18"/>
                <w:szCs w:val="18"/>
              </w:rPr>
              <w:t>个</w:t>
            </w:r>
            <w:proofErr w:type="gramEnd"/>
          </w:p>
        </w:tc>
        <w:tc>
          <w:tcPr>
            <w:tcW w:w="885" w:type="dxa"/>
            <w:tcBorders>
              <w:top w:val="nil"/>
              <w:left w:val="nil"/>
              <w:bottom w:val="single" w:sz="4" w:space="0" w:color="auto"/>
              <w:right w:val="single" w:sz="4" w:space="0" w:color="auto"/>
            </w:tcBorders>
            <w:shd w:val="clear" w:color="auto" w:fill="auto"/>
            <w:vAlign w:val="center"/>
            <w:hideMark/>
          </w:tcPr>
          <w:p w14:paraId="4BD64B82"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3.00 </w:t>
            </w:r>
          </w:p>
        </w:tc>
        <w:tc>
          <w:tcPr>
            <w:tcW w:w="885" w:type="dxa"/>
            <w:tcBorders>
              <w:top w:val="nil"/>
              <w:left w:val="nil"/>
              <w:bottom w:val="single" w:sz="4" w:space="0" w:color="auto"/>
              <w:right w:val="single" w:sz="4" w:space="0" w:color="auto"/>
            </w:tcBorders>
            <w:shd w:val="clear" w:color="auto" w:fill="auto"/>
            <w:vAlign w:val="center"/>
            <w:hideMark/>
          </w:tcPr>
          <w:p w14:paraId="771B8E85"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101" w:type="dxa"/>
            <w:tcBorders>
              <w:top w:val="nil"/>
              <w:left w:val="nil"/>
              <w:bottom w:val="single" w:sz="4" w:space="0" w:color="auto"/>
              <w:right w:val="single" w:sz="4" w:space="0" w:color="auto"/>
            </w:tcBorders>
            <w:shd w:val="clear" w:color="auto" w:fill="auto"/>
            <w:vAlign w:val="center"/>
            <w:hideMark/>
          </w:tcPr>
          <w:p w14:paraId="77376B6A"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378" w:type="dxa"/>
            <w:tcBorders>
              <w:top w:val="nil"/>
              <w:left w:val="nil"/>
              <w:bottom w:val="single" w:sz="4" w:space="0" w:color="auto"/>
              <w:right w:val="single" w:sz="4" w:space="0" w:color="auto"/>
            </w:tcBorders>
            <w:shd w:val="clear" w:color="auto" w:fill="auto"/>
            <w:vAlign w:val="center"/>
            <w:hideMark/>
          </w:tcPr>
          <w:p w14:paraId="2420BF50" w14:textId="77777777" w:rsidR="00CE00E1" w:rsidRPr="00CE00E1" w:rsidRDefault="00CE00E1" w:rsidP="00CE00E1">
            <w:pPr>
              <w:spacing w:after="0" w:line="240" w:lineRule="auto"/>
              <w:jc w:val="center"/>
              <w:rPr>
                <w:rFonts w:ascii="宋体" w:eastAsia="宋体" w:hAnsi="宋体" w:cs="Times New Roman"/>
                <w:sz w:val="18"/>
                <w:szCs w:val="18"/>
              </w:rPr>
            </w:pPr>
            <w:r w:rsidRPr="00CE00E1">
              <w:rPr>
                <w:rFonts w:ascii="宋体" w:eastAsia="宋体" w:hAnsi="宋体" w:cs="Times New Roman" w:hint="eastAsia"/>
                <w:sz w:val="18"/>
                <w:szCs w:val="18"/>
              </w:rPr>
              <w:t xml:space="preserve">　</w:t>
            </w:r>
          </w:p>
        </w:tc>
      </w:tr>
      <w:tr w:rsidR="00CE00E1" w:rsidRPr="00CE00E1" w14:paraId="21732CD7" w14:textId="77777777" w:rsidTr="00CE00E1">
        <w:trPr>
          <w:trHeight w:val="705"/>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2E8FA625" w14:textId="6E55ECD2" w:rsidR="00CE00E1" w:rsidRPr="00CE00E1" w:rsidRDefault="00CE00E1" w:rsidP="00CE00E1">
            <w:pPr>
              <w:spacing w:after="0" w:line="240" w:lineRule="auto"/>
              <w:jc w:val="center"/>
              <w:rPr>
                <w:rFonts w:ascii="等线" w:eastAsia="等线" w:hAnsi="等线" w:cs="宋体"/>
                <w:sz w:val="18"/>
                <w:szCs w:val="18"/>
              </w:rPr>
            </w:pPr>
            <w:r>
              <w:rPr>
                <w:rFonts w:ascii="等线" w:eastAsia="等线" w:hAnsi="等线" w:hint="eastAsia"/>
                <w:sz w:val="18"/>
                <w:szCs w:val="18"/>
              </w:rPr>
              <w:t>18</w:t>
            </w:r>
          </w:p>
        </w:tc>
        <w:tc>
          <w:tcPr>
            <w:tcW w:w="1881" w:type="dxa"/>
            <w:tcBorders>
              <w:top w:val="nil"/>
              <w:left w:val="nil"/>
              <w:bottom w:val="single" w:sz="4" w:space="0" w:color="auto"/>
              <w:right w:val="single" w:sz="4" w:space="0" w:color="auto"/>
            </w:tcBorders>
            <w:shd w:val="clear" w:color="auto" w:fill="auto"/>
            <w:vAlign w:val="center"/>
            <w:hideMark/>
          </w:tcPr>
          <w:p w14:paraId="57E5978E" w14:textId="77777777" w:rsidR="00CE00E1" w:rsidRPr="00CE00E1" w:rsidRDefault="00CE00E1" w:rsidP="00CE00E1">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窗帘</w:t>
            </w:r>
          </w:p>
        </w:tc>
        <w:tc>
          <w:tcPr>
            <w:tcW w:w="3687" w:type="dxa"/>
            <w:tcBorders>
              <w:top w:val="nil"/>
              <w:left w:val="nil"/>
              <w:bottom w:val="single" w:sz="4" w:space="0" w:color="auto"/>
              <w:right w:val="single" w:sz="4" w:space="0" w:color="auto"/>
            </w:tcBorders>
            <w:shd w:val="clear" w:color="auto" w:fill="auto"/>
            <w:vAlign w:val="center"/>
            <w:hideMark/>
          </w:tcPr>
          <w:p w14:paraId="1DF412AE" w14:textId="77777777" w:rsidR="00CE00E1" w:rsidRPr="00CE00E1" w:rsidRDefault="00CE00E1" w:rsidP="00CE00E1">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窗洞尺寸</w:t>
            </w:r>
            <w:r w:rsidRPr="00CE00E1">
              <w:rPr>
                <w:rFonts w:ascii="Times New Roman" w:eastAsia="宋体" w:hAnsi="Times New Roman" w:cs="Times New Roman"/>
                <w:sz w:val="18"/>
                <w:szCs w:val="18"/>
              </w:rPr>
              <w:t>2.5m*23.2m</w:t>
            </w:r>
            <w:r w:rsidRPr="00CE00E1">
              <w:rPr>
                <w:rFonts w:ascii="宋体" w:eastAsia="宋体" w:hAnsi="宋体" w:cs="宋体" w:hint="eastAsia"/>
                <w:sz w:val="18"/>
                <w:szCs w:val="18"/>
              </w:rPr>
              <w:t>，窗帘高</w:t>
            </w:r>
            <w:r w:rsidRPr="00CE00E1">
              <w:rPr>
                <w:rFonts w:ascii="Times New Roman" w:eastAsia="宋体" w:hAnsi="Times New Roman" w:cs="Times New Roman"/>
                <w:sz w:val="18"/>
                <w:szCs w:val="18"/>
              </w:rPr>
              <w:t>2.5m</w:t>
            </w:r>
            <w:r w:rsidRPr="00CE00E1">
              <w:rPr>
                <w:rFonts w:ascii="宋体" w:eastAsia="宋体" w:hAnsi="宋体" w:cs="宋体" w:hint="eastAsia"/>
                <w:sz w:val="18"/>
                <w:szCs w:val="18"/>
              </w:rPr>
              <w:t>；褶皱系数</w:t>
            </w:r>
            <w:r w:rsidRPr="00CE00E1">
              <w:rPr>
                <w:rFonts w:ascii="Times New Roman" w:eastAsia="宋体" w:hAnsi="Times New Roman" w:cs="Times New Roman"/>
                <w:sz w:val="18"/>
                <w:szCs w:val="18"/>
              </w:rPr>
              <w:t>2</w:t>
            </w:r>
            <w:r w:rsidRPr="00CE00E1">
              <w:rPr>
                <w:rFonts w:ascii="宋体" w:eastAsia="宋体" w:hAnsi="宋体" w:cs="宋体" w:hint="eastAsia"/>
                <w:sz w:val="18"/>
                <w:szCs w:val="18"/>
              </w:rPr>
              <w:t>，</w:t>
            </w:r>
            <w:proofErr w:type="gramStart"/>
            <w:r w:rsidRPr="00CE00E1">
              <w:rPr>
                <w:rFonts w:ascii="宋体" w:eastAsia="宋体" w:hAnsi="宋体" w:cs="宋体" w:hint="eastAsia"/>
                <w:sz w:val="18"/>
                <w:szCs w:val="18"/>
              </w:rPr>
              <w:t>含静音</w:t>
            </w:r>
            <w:proofErr w:type="gramEnd"/>
            <w:r w:rsidRPr="00CE00E1">
              <w:rPr>
                <w:rFonts w:ascii="宋体" w:eastAsia="宋体" w:hAnsi="宋体" w:cs="宋体" w:hint="eastAsia"/>
                <w:sz w:val="18"/>
                <w:szCs w:val="18"/>
              </w:rPr>
              <w:t>滑轨等配件；颜色由需求部门确定。</w:t>
            </w:r>
          </w:p>
        </w:tc>
        <w:tc>
          <w:tcPr>
            <w:tcW w:w="690" w:type="dxa"/>
            <w:tcBorders>
              <w:top w:val="nil"/>
              <w:left w:val="nil"/>
              <w:bottom w:val="single" w:sz="4" w:space="0" w:color="auto"/>
              <w:right w:val="single" w:sz="4" w:space="0" w:color="auto"/>
            </w:tcBorders>
            <w:shd w:val="clear" w:color="auto" w:fill="auto"/>
            <w:vAlign w:val="center"/>
            <w:hideMark/>
          </w:tcPr>
          <w:p w14:paraId="377D6CDC" w14:textId="77777777" w:rsidR="00CE00E1" w:rsidRPr="00CE00E1" w:rsidRDefault="00CE00E1" w:rsidP="00CE00E1">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m</w:t>
            </w:r>
          </w:p>
        </w:tc>
        <w:tc>
          <w:tcPr>
            <w:tcW w:w="885" w:type="dxa"/>
            <w:tcBorders>
              <w:top w:val="nil"/>
              <w:left w:val="nil"/>
              <w:bottom w:val="single" w:sz="4" w:space="0" w:color="auto"/>
              <w:right w:val="single" w:sz="4" w:space="0" w:color="auto"/>
            </w:tcBorders>
            <w:shd w:val="clear" w:color="auto" w:fill="auto"/>
            <w:vAlign w:val="center"/>
            <w:hideMark/>
          </w:tcPr>
          <w:p w14:paraId="61C610FB"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24.00 </w:t>
            </w:r>
          </w:p>
        </w:tc>
        <w:tc>
          <w:tcPr>
            <w:tcW w:w="885" w:type="dxa"/>
            <w:tcBorders>
              <w:top w:val="nil"/>
              <w:left w:val="nil"/>
              <w:bottom w:val="single" w:sz="4" w:space="0" w:color="auto"/>
              <w:right w:val="single" w:sz="4" w:space="0" w:color="auto"/>
            </w:tcBorders>
            <w:shd w:val="clear" w:color="auto" w:fill="auto"/>
            <w:vAlign w:val="center"/>
            <w:hideMark/>
          </w:tcPr>
          <w:p w14:paraId="06865DF4"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101" w:type="dxa"/>
            <w:tcBorders>
              <w:top w:val="nil"/>
              <w:left w:val="nil"/>
              <w:bottom w:val="single" w:sz="4" w:space="0" w:color="auto"/>
              <w:right w:val="single" w:sz="4" w:space="0" w:color="auto"/>
            </w:tcBorders>
            <w:shd w:val="clear" w:color="auto" w:fill="auto"/>
            <w:vAlign w:val="center"/>
            <w:hideMark/>
          </w:tcPr>
          <w:p w14:paraId="6BCF1B47"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378" w:type="dxa"/>
            <w:tcBorders>
              <w:top w:val="nil"/>
              <w:left w:val="nil"/>
              <w:bottom w:val="single" w:sz="4" w:space="0" w:color="auto"/>
              <w:right w:val="single" w:sz="4" w:space="0" w:color="auto"/>
            </w:tcBorders>
            <w:shd w:val="clear" w:color="auto" w:fill="auto"/>
            <w:vAlign w:val="center"/>
            <w:hideMark/>
          </w:tcPr>
          <w:p w14:paraId="03565122" w14:textId="77777777" w:rsidR="00CE00E1" w:rsidRPr="00CE00E1" w:rsidRDefault="00CE00E1" w:rsidP="00CE00E1">
            <w:pPr>
              <w:spacing w:after="0" w:line="240" w:lineRule="auto"/>
              <w:jc w:val="center"/>
              <w:rPr>
                <w:rFonts w:ascii="宋体" w:eastAsia="宋体" w:hAnsi="宋体" w:cs="Times New Roman"/>
                <w:sz w:val="18"/>
                <w:szCs w:val="18"/>
              </w:rPr>
            </w:pPr>
            <w:r w:rsidRPr="00CE00E1">
              <w:rPr>
                <w:rFonts w:ascii="宋体" w:eastAsia="宋体" w:hAnsi="宋体" w:cs="Times New Roman" w:hint="eastAsia"/>
                <w:sz w:val="18"/>
                <w:szCs w:val="18"/>
              </w:rPr>
              <w:t xml:space="preserve">　</w:t>
            </w:r>
          </w:p>
        </w:tc>
      </w:tr>
      <w:tr w:rsidR="00CE00E1" w:rsidRPr="00CE00E1" w14:paraId="47DB2820" w14:textId="77777777" w:rsidTr="00CE00E1">
        <w:trPr>
          <w:trHeight w:val="675"/>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5A8C0361" w14:textId="3905F4BB" w:rsidR="00CE00E1" w:rsidRPr="00CE00E1" w:rsidRDefault="00CE00E1" w:rsidP="00CE00E1">
            <w:pPr>
              <w:spacing w:after="0" w:line="240" w:lineRule="auto"/>
              <w:jc w:val="center"/>
              <w:rPr>
                <w:rFonts w:ascii="等线" w:eastAsia="等线" w:hAnsi="等线" w:cs="宋体"/>
                <w:sz w:val="18"/>
                <w:szCs w:val="18"/>
              </w:rPr>
            </w:pPr>
            <w:r>
              <w:rPr>
                <w:rFonts w:ascii="等线" w:eastAsia="等线" w:hAnsi="等线" w:hint="eastAsia"/>
                <w:sz w:val="18"/>
                <w:szCs w:val="18"/>
              </w:rPr>
              <w:t>19</w:t>
            </w:r>
          </w:p>
        </w:tc>
        <w:tc>
          <w:tcPr>
            <w:tcW w:w="1881" w:type="dxa"/>
            <w:tcBorders>
              <w:top w:val="nil"/>
              <w:left w:val="nil"/>
              <w:bottom w:val="single" w:sz="4" w:space="0" w:color="auto"/>
              <w:right w:val="single" w:sz="4" w:space="0" w:color="auto"/>
            </w:tcBorders>
            <w:shd w:val="clear" w:color="auto" w:fill="auto"/>
            <w:vAlign w:val="center"/>
            <w:hideMark/>
          </w:tcPr>
          <w:p w14:paraId="486A80D2" w14:textId="77777777" w:rsidR="00CE00E1" w:rsidRPr="00CE00E1" w:rsidRDefault="00CE00E1" w:rsidP="00CE00E1">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落地窗窗帘</w:t>
            </w:r>
          </w:p>
        </w:tc>
        <w:tc>
          <w:tcPr>
            <w:tcW w:w="3687" w:type="dxa"/>
            <w:tcBorders>
              <w:top w:val="nil"/>
              <w:left w:val="nil"/>
              <w:bottom w:val="single" w:sz="4" w:space="0" w:color="auto"/>
              <w:right w:val="single" w:sz="4" w:space="0" w:color="auto"/>
            </w:tcBorders>
            <w:shd w:val="clear" w:color="auto" w:fill="auto"/>
            <w:vAlign w:val="center"/>
            <w:hideMark/>
          </w:tcPr>
          <w:p w14:paraId="38DCD74D" w14:textId="77777777" w:rsidR="00CE00E1" w:rsidRPr="00CE00E1" w:rsidRDefault="00CE00E1" w:rsidP="00CE00E1">
            <w:pPr>
              <w:spacing w:after="0" w:line="240" w:lineRule="auto"/>
              <w:jc w:val="left"/>
              <w:rPr>
                <w:rFonts w:ascii="宋体" w:eastAsia="宋体" w:hAnsi="宋体" w:cs="宋体"/>
                <w:sz w:val="18"/>
                <w:szCs w:val="18"/>
              </w:rPr>
            </w:pPr>
            <w:r w:rsidRPr="00CE00E1">
              <w:rPr>
                <w:rFonts w:ascii="宋体" w:eastAsia="宋体" w:hAnsi="宋体" w:cs="宋体" w:hint="eastAsia"/>
                <w:sz w:val="18"/>
                <w:szCs w:val="18"/>
              </w:rPr>
              <w:t>落地玻璃门尺寸3.45m*19m，窗帘高度3.0m，褶皱系数2，</w:t>
            </w:r>
            <w:proofErr w:type="gramStart"/>
            <w:r w:rsidRPr="00CE00E1">
              <w:rPr>
                <w:rFonts w:ascii="宋体" w:eastAsia="宋体" w:hAnsi="宋体" w:cs="宋体" w:hint="eastAsia"/>
                <w:sz w:val="18"/>
                <w:szCs w:val="18"/>
              </w:rPr>
              <w:t>含静音</w:t>
            </w:r>
            <w:proofErr w:type="gramEnd"/>
            <w:r w:rsidRPr="00CE00E1">
              <w:rPr>
                <w:rFonts w:ascii="宋体" w:eastAsia="宋体" w:hAnsi="宋体" w:cs="宋体" w:hint="eastAsia"/>
                <w:sz w:val="18"/>
                <w:szCs w:val="18"/>
              </w:rPr>
              <w:t>滑轨等配件；颜色由需求部门确定。</w:t>
            </w:r>
          </w:p>
        </w:tc>
        <w:tc>
          <w:tcPr>
            <w:tcW w:w="690" w:type="dxa"/>
            <w:tcBorders>
              <w:top w:val="nil"/>
              <w:left w:val="nil"/>
              <w:bottom w:val="single" w:sz="4" w:space="0" w:color="auto"/>
              <w:right w:val="single" w:sz="4" w:space="0" w:color="auto"/>
            </w:tcBorders>
            <w:shd w:val="clear" w:color="auto" w:fill="auto"/>
            <w:vAlign w:val="center"/>
            <w:hideMark/>
          </w:tcPr>
          <w:p w14:paraId="0B3C64BD" w14:textId="77777777" w:rsidR="00CE00E1" w:rsidRPr="00CE00E1" w:rsidRDefault="00CE00E1" w:rsidP="00CE00E1">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m</w:t>
            </w:r>
          </w:p>
        </w:tc>
        <w:tc>
          <w:tcPr>
            <w:tcW w:w="885" w:type="dxa"/>
            <w:tcBorders>
              <w:top w:val="nil"/>
              <w:left w:val="nil"/>
              <w:bottom w:val="single" w:sz="4" w:space="0" w:color="auto"/>
              <w:right w:val="single" w:sz="4" w:space="0" w:color="auto"/>
            </w:tcBorders>
            <w:shd w:val="clear" w:color="auto" w:fill="auto"/>
            <w:vAlign w:val="center"/>
            <w:hideMark/>
          </w:tcPr>
          <w:p w14:paraId="26F1703E"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19.00 </w:t>
            </w:r>
          </w:p>
        </w:tc>
        <w:tc>
          <w:tcPr>
            <w:tcW w:w="885" w:type="dxa"/>
            <w:tcBorders>
              <w:top w:val="nil"/>
              <w:left w:val="nil"/>
              <w:bottom w:val="single" w:sz="4" w:space="0" w:color="auto"/>
              <w:right w:val="single" w:sz="4" w:space="0" w:color="auto"/>
            </w:tcBorders>
            <w:shd w:val="clear" w:color="auto" w:fill="auto"/>
            <w:vAlign w:val="center"/>
            <w:hideMark/>
          </w:tcPr>
          <w:p w14:paraId="176BBC3D"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101" w:type="dxa"/>
            <w:tcBorders>
              <w:top w:val="nil"/>
              <w:left w:val="nil"/>
              <w:bottom w:val="single" w:sz="4" w:space="0" w:color="auto"/>
              <w:right w:val="single" w:sz="4" w:space="0" w:color="auto"/>
            </w:tcBorders>
            <w:shd w:val="clear" w:color="auto" w:fill="auto"/>
            <w:vAlign w:val="center"/>
            <w:hideMark/>
          </w:tcPr>
          <w:p w14:paraId="1B212F1A"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378" w:type="dxa"/>
            <w:tcBorders>
              <w:top w:val="nil"/>
              <w:left w:val="nil"/>
              <w:bottom w:val="single" w:sz="4" w:space="0" w:color="auto"/>
              <w:right w:val="single" w:sz="4" w:space="0" w:color="auto"/>
            </w:tcBorders>
            <w:shd w:val="clear" w:color="auto" w:fill="auto"/>
            <w:vAlign w:val="center"/>
            <w:hideMark/>
          </w:tcPr>
          <w:p w14:paraId="6318C219" w14:textId="77777777" w:rsidR="00CE00E1" w:rsidRPr="00CE00E1" w:rsidRDefault="00CE00E1" w:rsidP="00CE00E1">
            <w:pPr>
              <w:spacing w:after="0" w:line="240" w:lineRule="auto"/>
              <w:jc w:val="center"/>
              <w:rPr>
                <w:rFonts w:ascii="宋体" w:eastAsia="宋体" w:hAnsi="宋体" w:cs="Times New Roman"/>
                <w:sz w:val="18"/>
                <w:szCs w:val="18"/>
              </w:rPr>
            </w:pPr>
            <w:r w:rsidRPr="00CE00E1">
              <w:rPr>
                <w:rFonts w:ascii="宋体" w:eastAsia="宋体" w:hAnsi="宋体" w:cs="Times New Roman" w:hint="eastAsia"/>
                <w:sz w:val="18"/>
                <w:szCs w:val="18"/>
              </w:rPr>
              <w:t xml:space="preserve">　</w:t>
            </w:r>
          </w:p>
        </w:tc>
      </w:tr>
      <w:tr w:rsidR="00CE00E1" w:rsidRPr="00CE00E1" w14:paraId="0871BC74" w14:textId="77777777" w:rsidTr="00CE00E1">
        <w:trPr>
          <w:trHeight w:val="402"/>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3D9F34CF" w14:textId="3F672631" w:rsidR="00CE00E1" w:rsidRPr="00CE00E1" w:rsidRDefault="00CE00E1" w:rsidP="00CE00E1">
            <w:pPr>
              <w:spacing w:after="0" w:line="240" w:lineRule="auto"/>
              <w:jc w:val="center"/>
              <w:rPr>
                <w:rFonts w:ascii="等线" w:eastAsia="等线" w:hAnsi="等线" w:cs="宋体"/>
                <w:sz w:val="18"/>
                <w:szCs w:val="18"/>
              </w:rPr>
            </w:pPr>
            <w:r>
              <w:rPr>
                <w:rFonts w:ascii="等线" w:eastAsia="等线" w:hAnsi="等线" w:hint="eastAsia"/>
                <w:sz w:val="18"/>
                <w:szCs w:val="18"/>
              </w:rPr>
              <w:t>20</w:t>
            </w:r>
          </w:p>
        </w:tc>
        <w:tc>
          <w:tcPr>
            <w:tcW w:w="1881" w:type="dxa"/>
            <w:tcBorders>
              <w:top w:val="nil"/>
              <w:left w:val="nil"/>
              <w:bottom w:val="single" w:sz="4" w:space="0" w:color="auto"/>
              <w:right w:val="single" w:sz="4" w:space="0" w:color="auto"/>
            </w:tcBorders>
            <w:shd w:val="clear" w:color="auto" w:fill="auto"/>
            <w:vAlign w:val="center"/>
            <w:hideMark/>
          </w:tcPr>
          <w:p w14:paraId="1FB9B33B"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宋体" w:eastAsia="宋体" w:hAnsi="宋体" w:cs="Times New Roman" w:hint="eastAsia"/>
                <w:sz w:val="18"/>
                <w:szCs w:val="18"/>
              </w:rPr>
              <w:t>施工</w:t>
            </w:r>
            <w:proofErr w:type="gramStart"/>
            <w:r w:rsidRPr="00CE00E1">
              <w:rPr>
                <w:rFonts w:ascii="宋体" w:eastAsia="宋体" w:hAnsi="宋体" w:cs="Times New Roman" w:hint="eastAsia"/>
                <w:sz w:val="18"/>
                <w:szCs w:val="18"/>
              </w:rPr>
              <w:t>后卫生</w:t>
            </w:r>
            <w:proofErr w:type="gramEnd"/>
            <w:r w:rsidRPr="00CE00E1">
              <w:rPr>
                <w:rFonts w:ascii="宋体" w:eastAsia="宋体" w:hAnsi="宋体" w:cs="Times New Roman" w:hint="eastAsia"/>
                <w:sz w:val="18"/>
                <w:szCs w:val="18"/>
              </w:rPr>
              <w:t>保洁</w:t>
            </w:r>
          </w:p>
        </w:tc>
        <w:tc>
          <w:tcPr>
            <w:tcW w:w="3687" w:type="dxa"/>
            <w:tcBorders>
              <w:top w:val="nil"/>
              <w:left w:val="nil"/>
              <w:bottom w:val="single" w:sz="4" w:space="0" w:color="auto"/>
              <w:right w:val="single" w:sz="4" w:space="0" w:color="auto"/>
            </w:tcBorders>
            <w:shd w:val="clear" w:color="auto" w:fill="auto"/>
            <w:vAlign w:val="center"/>
            <w:hideMark/>
          </w:tcPr>
          <w:p w14:paraId="321DA398" w14:textId="77777777" w:rsidR="00CE00E1" w:rsidRPr="00CE00E1" w:rsidRDefault="00CE00E1" w:rsidP="00CE00E1">
            <w:pPr>
              <w:spacing w:after="0" w:line="240" w:lineRule="auto"/>
              <w:jc w:val="center"/>
              <w:rPr>
                <w:rFonts w:ascii="仿宋" w:eastAsia="仿宋" w:hAnsi="仿宋" w:cs="宋体"/>
                <w:b/>
                <w:bCs/>
                <w:sz w:val="18"/>
                <w:szCs w:val="18"/>
              </w:rPr>
            </w:pPr>
            <w:r w:rsidRPr="00CE00E1">
              <w:rPr>
                <w:rFonts w:ascii="仿宋" w:eastAsia="仿宋" w:hAnsi="仿宋" w:cs="宋体" w:hint="eastAsia"/>
                <w:b/>
                <w:bCs/>
                <w:sz w:val="18"/>
                <w:szCs w:val="18"/>
              </w:rPr>
              <w:t xml:space="preserve">　</w:t>
            </w:r>
          </w:p>
        </w:tc>
        <w:tc>
          <w:tcPr>
            <w:tcW w:w="690" w:type="dxa"/>
            <w:tcBorders>
              <w:top w:val="nil"/>
              <w:left w:val="nil"/>
              <w:bottom w:val="single" w:sz="4" w:space="0" w:color="auto"/>
              <w:right w:val="single" w:sz="4" w:space="0" w:color="auto"/>
            </w:tcBorders>
            <w:shd w:val="clear" w:color="auto" w:fill="auto"/>
            <w:vAlign w:val="center"/>
            <w:hideMark/>
          </w:tcPr>
          <w:p w14:paraId="3619CACC"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宋体" w:eastAsia="宋体" w:hAnsi="宋体" w:cs="Times New Roman" w:hint="eastAsia"/>
                <w:sz w:val="18"/>
                <w:szCs w:val="18"/>
              </w:rPr>
              <w:t>㎡</w:t>
            </w:r>
          </w:p>
        </w:tc>
        <w:tc>
          <w:tcPr>
            <w:tcW w:w="885" w:type="dxa"/>
            <w:tcBorders>
              <w:top w:val="nil"/>
              <w:left w:val="nil"/>
              <w:bottom w:val="single" w:sz="4" w:space="0" w:color="auto"/>
              <w:right w:val="single" w:sz="4" w:space="0" w:color="auto"/>
            </w:tcBorders>
            <w:shd w:val="clear" w:color="auto" w:fill="auto"/>
            <w:vAlign w:val="center"/>
            <w:hideMark/>
          </w:tcPr>
          <w:p w14:paraId="1685C004"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232.00 </w:t>
            </w:r>
          </w:p>
        </w:tc>
        <w:tc>
          <w:tcPr>
            <w:tcW w:w="885" w:type="dxa"/>
            <w:tcBorders>
              <w:top w:val="nil"/>
              <w:left w:val="nil"/>
              <w:bottom w:val="single" w:sz="4" w:space="0" w:color="auto"/>
              <w:right w:val="single" w:sz="4" w:space="0" w:color="auto"/>
            </w:tcBorders>
            <w:shd w:val="clear" w:color="auto" w:fill="auto"/>
            <w:vAlign w:val="center"/>
            <w:hideMark/>
          </w:tcPr>
          <w:p w14:paraId="24240D01"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101" w:type="dxa"/>
            <w:tcBorders>
              <w:top w:val="nil"/>
              <w:left w:val="nil"/>
              <w:bottom w:val="single" w:sz="4" w:space="0" w:color="auto"/>
              <w:right w:val="single" w:sz="4" w:space="0" w:color="auto"/>
            </w:tcBorders>
            <w:shd w:val="clear" w:color="auto" w:fill="auto"/>
            <w:vAlign w:val="center"/>
            <w:hideMark/>
          </w:tcPr>
          <w:p w14:paraId="1613B802"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378" w:type="dxa"/>
            <w:tcBorders>
              <w:top w:val="nil"/>
              <w:left w:val="nil"/>
              <w:bottom w:val="single" w:sz="4" w:space="0" w:color="auto"/>
              <w:right w:val="single" w:sz="4" w:space="0" w:color="auto"/>
            </w:tcBorders>
            <w:shd w:val="clear" w:color="auto" w:fill="auto"/>
            <w:vAlign w:val="center"/>
            <w:hideMark/>
          </w:tcPr>
          <w:p w14:paraId="0D86D3A3" w14:textId="77777777" w:rsidR="00CE00E1" w:rsidRPr="00CE00E1" w:rsidRDefault="00CE00E1" w:rsidP="00CE00E1">
            <w:pPr>
              <w:spacing w:after="0" w:line="240" w:lineRule="auto"/>
              <w:jc w:val="center"/>
              <w:rPr>
                <w:rFonts w:ascii="宋体" w:eastAsia="宋体" w:hAnsi="宋体" w:cs="Times New Roman"/>
                <w:sz w:val="18"/>
                <w:szCs w:val="18"/>
              </w:rPr>
            </w:pPr>
            <w:r w:rsidRPr="00CE00E1">
              <w:rPr>
                <w:rFonts w:ascii="宋体" w:eastAsia="宋体" w:hAnsi="宋体" w:cs="Times New Roman" w:hint="eastAsia"/>
                <w:sz w:val="18"/>
                <w:szCs w:val="18"/>
              </w:rPr>
              <w:t xml:space="preserve">　</w:t>
            </w:r>
          </w:p>
        </w:tc>
      </w:tr>
      <w:tr w:rsidR="00CE00E1" w:rsidRPr="00CE00E1" w14:paraId="50F25BDA" w14:textId="77777777" w:rsidTr="00CE00E1">
        <w:trPr>
          <w:trHeight w:val="402"/>
        </w:trPr>
        <w:tc>
          <w:tcPr>
            <w:tcW w:w="858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E577660" w14:textId="77777777" w:rsidR="00CE00E1" w:rsidRPr="00CE00E1" w:rsidRDefault="00CE00E1" w:rsidP="00CE00E1">
            <w:pPr>
              <w:spacing w:after="0" w:line="240" w:lineRule="auto"/>
              <w:jc w:val="right"/>
              <w:rPr>
                <w:rFonts w:ascii="仿宋" w:eastAsia="仿宋" w:hAnsi="仿宋" w:cs="宋体"/>
                <w:sz w:val="18"/>
                <w:szCs w:val="18"/>
              </w:rPr>
            </w:pPr>
            <w:r w:rsidRPr="00CE00E1">
              <w:rPr>
                <w:rFonts w:ascii="仿宋" w:eastAsia="仿宋" w:hAnsi="仿宋" w:cs="宋体" w:hint="eastAsia"/>
                <w:sz w:val="18"/>
                <w:szCs w:val="18"/>
              </w:rPr>
              <w:t>合计：</w:t>
            </w:r>
          </w:p>
        </w:tc>
        <w:tc>
          <w:tcPr>
            <w:tcW w:w="1101" w:type="dxa"/>
            <w:tcBorders>
              <w:top w:val="nil"/>
              <w:left w:val="nil"/>
              <w:bottom w:val="single" w:sz="4" w:space="0" w:color="auto"/>
              <w:right w:val="single" w:sz="4" w:space="0" w:color="auto"/>
            </w:tcBorders>
            <w:shd w:val="clear" w:color="auto" w:fill="auto"/>
            <w:vAlign w:val="center"/>
            <w:hideMark/>
          </w:tcPr>
          <w:p w14:paraId="4C64F83F" w14:textId="77777777" w:rsidR="00CE00E1" w:rsidRPr="00CE00E1" w:rsidRDefault="00CE00E1" w:rsidP="00CE00E1">
            <w:pPr>
              <w:spacing w:after="0" w:line="240" w:lineRule="auto"/>
              <w:jc w:val="center"/>
              <w:rPr>
                <w:rFonts w:ascii="宋体" w:eastAsia="宋体" w:hAnsi="宋体" w:cs="宋体"/>
                <w:color w:val="000000"/>
                <w:sz w:val="18"/>
                <w:szCs w:val="18"/>
              </w:rPr>
            </w:pPr>
            <w:r w:rsidRPr="00CE00E1">
              <w:rPr>
                <w:rFonts w:ascii="宋体" w:eastAsia="宋体" w:hAnsi="宋体" w:cs="宋体" w:hint="eastAsia"/>
                <w:color w:val="000000"/>
                <w:sz w:val="18"/>
                <w:szCs w:val="18"/>
              </w:rPr>
              <w:t xml:space="preserve">　</w:t>
            </w:r>
          </w:p>
        </w:tc>
        <w:tc>
          <w:tcPr>
            <w:tcW w:w="1378" w:type="dxa"/>
            <w:tcBorders>
              <w:top w:val="nil"/>
              <w:left w:val="nil"/>
              <w:bottom w:val="single" w:sz="4" w:space="0" w:color="auto"/>
              <w:right w:val="single" w:sz="4" w:space="0" w:color="auto"/>
            </w:tcBorders>
            <w:shd w:val="clear" w:color="auto" w:fill="auto"/>
            <w:vAlign w:val="center"/>
            <w:hideMark/>
          </w:tcPr>
          <w:p w14:paraId="58946BA4" w14:textId="77777777" w:rsidR="00CE00E1" w:rsidRPr="00CE00E1" w:rsidRDefault="00CE00E1" w:rsidP="00CE00E1">
            <w:pPr>
              <w:spacing w:after="0" w:line="240" w:lineRule="auto"/>
              <w:jc w:val="center"/>
              <w:rPr>
                <w:rFonts w:ascii="仿宋" w:eastAsia="仿宋" w:hAnsi="仿宋" w:cs="宋体"/>
                <w:b/>
                <w:bCs/>
                <w:sz w:val="18"/>
                <w:szCs w:val="18"/>
              </w:rPr>
            </w:pPr>
            <w:r w:rsidRPr="00CE00E1">
              <w:rPr>
                <w:rFonts w:ascii="仿宋" w:eastAsia="仿宋" w:hAnsi="仿宋" w:cs="宋体" w:hint="eastAsia"/>
                <w:b/>
                <w:bCs/>
                <w:sz w:val="18"/>
                <w:szCs w:val="18"/>
              </w:rPr>
              <w:t xml:space="preserve">　</w:t>
            </w:r>
          </w:p>
        </w:tc>
      </w:tr>
      <w:tr w:rsidR="00CE00E1" w:rsidRPr="00CE00E1" w14:paraId="77295EB6" w14:textId="77777777" w:rsidTr="009868DB">
        <w:trPr>
          <w:trHeight w:val="402"/>
        </w:trPr>
        <w:tc>
          <w:tcPr>
            <w:tcW w:w="1106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A1588AF" w14:textId="2677FFFB" w:rsidR="00CE00E1" w:rsidRPr="00CE00E1" w:rsidRDefault="00CE00E1" w:rsidP="00CE00E1">
            <w:pPr>
              <w:spacing w:after="0" w:line="240" w:lineRule="auto"/>
              <w:jc w:val="left"/>
              <w:rPr>
                <w:rFonts w:ascii="仿宋" w:eastAsia="仿宋" w:hAnsi="仿宋" w:cs="宋体"/>
                <w:b/>
                <w:bCs/>
                <w:sz w:val="18"/>
                <w:szCs w:val="18"/>
              </w:rPr>
            </w:pPr>
            <w:r w:rsidRPr="00CE00E1">
              <w:rPr>
                <w:rFonts w:ascii="仿宋" w:eastAsia="仿宋" w:hAnsi="仿宋" w:cs="宋体" w:hint="eastAsia"/>
                <w:b/>
                <w:bCs/>
                <w:sz w:val="18"/>
                <w:szCs w:val="18"/>
              </w:rPr>
              <w:t>图书馆2楼自修室外走廊墙面粉刷</w:t>
            </w:r>
          </w:p>
        </w:tc>
      </w:tr>
      <w:tr w:rsidR="00CE00E1" w:rsidRPr="00CE00E1" w14:paraId="1AED4A47" w14:textId="77777777" w:rsidTr="00CE00E1">
        <w:trPr>
          <w:trHeight w:val="285"/>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092374B7" w14:textId="77777777" w:rsidR="00CE00E1" w:rsidRPr="00CE00E1" w:rsidRDefault="00CE00E1" w:rsidP="00CE00E1">
            <w:pPr>
              <w:spacing w:after="0" w:line="240" w:lineRule="auto"/>
              <w:jc w:val="center"/>
              <w:rPr>
                <w:rFonts w:ascii="等线" w:eastAsia="等线" w:hAnsi="等线" w:cs="宋体"/>
                <w:sz w:val="18"/>
                <w:szCs w:val="18"/>
              </w:rPr>
            </w:pPr>
            <w:r w:rsidRPr="00CE00E1">
              <w:rPr>
                <w:rFonts w:ascii="等线" w:eastAsia="等线" w:hAnsi="等线" w:cs="宋体" w:hint="eastAsia"/>
                <w:sz w:val="18"/>
                <w:szCs w:val="18"/>
              </w:rPr>
              <w:t>1</w:t>
            </w:r>
          </w:p>
        </w:tc>
        <w:tc>
          <w:tcPr>
            <w:tcW w:w="1881" w:type="dxa"/>
            <w:tcBorders>
              <w:top w:val="nil"/>
              <w:left w:val="nil"/>
              <w:bottom w:val="single" w:sz="4" w:space="0" w:color="auto"/>
              <w:right w:val="single" w:sz="4" w:space="0" w:color="auto"/>
            </w:tcBorders>
            <w:shd w:val="clear" w:color="auto" w:fill="auto"/>
            <w:vAlign w:val="center"/>
            <w:hideMark/>
          </w:tcPr>
          <w:p w14:paraId="3041490D" w14:textId="77777777" w:rsidR="00CE00E1" w:rsidRPr="00CE00E1" w:rsidRDefault="00CE00E1" w:rsidP="00CE00E1">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原有内墙涂料铲除</w:t>
            </w:r>
          </w:p>
        </w:tc>
        <w:tc>
          <w:tcPr>
            <w:tcW w:w="3687" w:type="dxa"/>
            <w:tcBorders>
              <w:top w:val="nil"/>
              <w:left w:val="nil"/>
              <w:bottom w:val="single" w:sz="4" w:space="0" w:color="auto"/>
              <w:right w:val="single" w:sz="4" w:space="0" w:color="auto"/>
            </w:tcBorders>
            <w:shd w:val="clear" w:color="auto" w:fill="auto"/>
            <w:vAlign w:val="center"/>
            <w:hideMark/>
          </w:tcPr>
          <w:p w14:paraId="539C56E1" w14:textId="77777777" w:rsidR="00CE00E1" w:rsidRPr="00CE00E1" w:rsidRDefault="00CE00E1" w:rsidP="00CE00E1">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建筑垃圾下楼及除渣，运距自行考虑</w:t>
            </w:r>
          </w:p>
        </w:tc>
        <w:tc>
          <w:tcPr>
            <w:tcW w:w="690" w:type="dxa"/>
            <w:tcBorders>
              <w:top w:val="nil"/>
              <w:left w:val="nil"/>
              <w:bottom w:val="single" w:sz="4" w:space="0" w:color="auto"/>
              <w:right w:val="single" w:sz="4" w:space="0" w:color="auto"/>
            </w:tcBorders>
            <w:shd w:val="clear" w:color="auto" w:fill="auto"/>
            <w:vAlign w:val="center"/>
            <w:hideMark/>
          </w:tcPr>
          <w:p w14:paraId="2FBDE9CE"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宋体" w:eastAsia="宋体" w:hAnsi="宋体" w:cs="Times New Roman" w:hint="eastAsia"/>
                <w:sz w:val="18"/>
                <w:szCs w:val="18"/>
              </w:rPr>
              <w:t>㎡</w:t>
            </w:r>
          </w:p>
        </w:tc>
        <w:tc>
          <w:tcPr>
            <w:tcW w:w="885" w:type="dxa"/>
            <w:tcBorders>
              <w:top w:val="nil"/>
              <w:left w:val="nil"/>
              <w:bottom w:val="single" w:sz="4" w:space="0" w:color="auto"/>
              <w:right w:val="single" w:sz="4" w:space="0" w:color="auto"/>
            </w:tcBorders>
            <w:shd w:val="clear" w:color="auto" w:fill="auto"/>
            <w:vAlign w:val="center"/>
          </w:tcPr>
          <w:p w14:paraId="23BF452D" w14:textId="46A2C975" w:rsidR="00CE00E1" w:rsidRPr="00CE00E1" w:rsidRDefault="00CE00E1" w:rsidP="00CE00E1">
            <w:pPr>
              <w:spacing w:after="0" w:line="240" w:lineRule="auto"/>
              <w:jc w:val="center"/>
              <w:rPr>
                <w:rFonts w:ascii="宋体" w:eastAsia="宋体" w:hAnsi="宋体" w:cs="宋体"/>
                <w:sz w:val="18"/>
                <w:szCs w:val="18"/>
              </w:rPr>
            </w:pPr>
            <w:r>
              <w:rPr>
                <w:rFonts w:hint="eastAsia"/>
                <w:sz w:val="18"/>
                <w:szCs w:val="18"/>
              </w:rPr>
              <w:t xml:space="preserve"> 308.30 </w:t>
            </w:r>
          </w:p>
        </w:tc>
        <w:tc>
          <w:tcPr>
            <w:tcW w:w="885" w:type="dxa"/>
            <w:tcBorders>
              <w:top w:val="nil"/>
              <w:left w:val="nil"/>
              <w:bottom w:val="single" w:sz="4" w:space="0" w:color="auto"/>
              <w:right w:val="single" w:sz="4" w:space="0" w:color="auto"/>
            </w:tcBorders>
            <w:shd w:val="clear" w:color="auto" w:fill="auto"/>
            <w:vAlign w:val="center"/>
            <w:hideMark/>
          </w:tcPr>
          <w:p w14:paraId="7BCD91CE"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101" w:type="dxa"/>
            <w:tcBorders>
              <w:top w:val="nil"/>
              <w:left w:val="nil"/>
              <w:bottom w:val="single" w:sz="4" w:space="0" w:color="auto"/>
              <w:right w:val="single" w:sz="4" w:space="0" w:color="auto"/>
            </w:tcBorders>
            <w:shd w:val="clear" w:color="auto" w:fill="auto"/>
            <w:vAlign w:val="center"/>
            <w:hideMark/>
          </w:tcPr>
          <w:p w14:paraId="185F9076"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378" w:type="dxa"/>
            <w:tcBorders>
              <w:top w:val="nil"/>
              <w:left w:val="nil"/>
              <w:bottom w:val="single" w:sz="4" w:space="0" w:color="auto"/>
              <w:right w:val="single" w:sz="4" w:space="0" w:color="auto"/>
            </w:tcBorders>
            <w:shd w:val="clear" w:color="auto" w:fill="auto"/>
            <w:vAlign w:val="center"/>
            <w:hideMark/>
          </w:tcPr>
          <w:p w14:paraId="2535C5AD" w14:textId="77777777" w:rsidR="00CE00E1" w:rsidRPr="00CE00E1" w:rsidRDefault="00CE00E1" w:rsidP="00CE00E1">
            <w:pPr>
              <w:spacing w:after="0" w:line="240" w:lineRule="auto"/>
              <w:jc w:val="center"/>
              <w:rPr>
                <w:rFonts w:ascii="仿宋" w:eastAsia="仿宋" w:hAnsi="仿宋" w:cs="宋体"/>
                <w:b/>
                <w:bCs/>
                <w:sz w:val="18"/>
                <w:szCs w:val="18"/>
              </w:rPr>
            </w:pPr>
            <w:r w:rsidRPr="00CE00E1">
              <w:rPr>
                <w:rFonts w:ascii="仿宋" w:eastAsia="仿宋" w:hAnsi="仿宋" w:cs="宋体" w:hint="eastAsia"/>
                <w:b/>
                <w:bCs/>
                <w:sz w:val="18"/>
                <w:szCs w:val="18"/>
              </w:rPr>
              <w:t xml:space="preserve">　</w:t>
            </w:r>
          </w:p>
        </w:tc>
      </w:tr>
      <w:tr w:rsidR="00CE00E1" w:rsidRPr="00CE00E1" w14:paraId="26F4DE72" w14:textId="77777777" w:rsidTr="00CE00E1">
        <w:trPr>
          <w:trHeight w:val="450"/>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1C4743C3" w14:textId="77777777" w:rsidR="00CE00E1" w:rsidRPr="00CE00E1" w:rsidRDefault="00CE00E1" w:rsidP="00CE00E1">
            <w:pPr>
              <w:spacing w:after="0" w:line="240" w:lineRule="auto"/>
              <w:jc w:val="center"/>
              <w:rPr>
                <w:rFonts w:ascii="等线" w:eastAsia="等线" w:hAnsi="等线" w:cs="宋体"/>
                <w:sz w:val="18"/>
                <w:szCs w:val="18"/>
              </w:rPr>
            </w:pPr>
            <w:r w:rsidRPr="00CE00E1">
              <w:rPr>
                <w:rFonts w:ascii="等线" w:eastAsia="等线" w:hAnsi="等线" w:cs="宋体" w:hint="eastAsia"/>
                <w:sz w:val="18"/>
                <w:szCs w:val="18"/>
              </w:rPr>
              <w:t>2</w:t>
            </w:r>
          </w:p>
        </w:tc>
        <w:tc>
          <w:tcPr>
            <w:tcW w:w="1881" w:type="dxa"/>
            <w:tcBorders>
              <w:top w:val="nil"/>
              <w:left w:val="nil"/>
              <w:bottom w:val="single" w:sz="4" w:space="0" w:color="auto"/>
              <w:right w:val="single" w:sz="4" w:space="0" w:color="auto"/>
            </w:tcBorders>
            <w:shd w:val="clear" w:color="auto" w:fill="auto"/>
            <w:vAlign w:val="center"/>
            <w:hideMark/>
          </w:tcPr>
          <w:p w14:paraId="74FF4BA1" w14:textId="77777777" w:rsidR="00CE00E1" w:rsidRPr="00CE00E1" w:rsidRDefault="00CE00E1" w:rsidP="00CE00E1">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墙面乳胶漆</w:t>
            </w:r>
          </w:p>
        </w:tc>
        <w:tc>
          <w:tcPr>
            <w:tcW w:w="3687" w:type="dxa"/>
            <w:tcBorders>
              <w:top w:val="nil"/>
              <w:left w:val="nil"/>
              <w:bottom w:val="single" w:sz="4" w:space="0" w:color="auto"/>
              <w:right w:val="single" w:sz="4" w:space="0" w:color="auto"/>
            </w:tcBorders>
            <w:shd w:val="clear" w:color="auto" w:fill="auto"/>
            <w:vAlign w:val="center"/>
            <w:hideMark/>
          </w:tcPr>
          <w:p w14:paraId="01055DBF" w14:textId="77777777" w:rsidR="00CE00E1" w:rsidRPr="00CE00E1" w:rsidRDefault="00CE00E1" w:rsidP="00CE00E1">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刮腻子两遍；乳胶漆喷涂两遍；含脚手架搭拆</w:t>
            </w:r>
          </w:p>
        </w:tc>
        <w:tc>
          <w:tcPr>
            <w:tcW w:w="690" w:type="dxa"/>
            <w:tcBorders>
              <w:top w:val="nil"/>
              <w:left w:val="nil"/>
              <w:bottom w:val="single" w:sz="4" w:space="0" w:color="auto"/>
              <w:right w:val="single" w:sz="4" w:space="0" w:color="auto"/>
            </w:tcBorders>
            <w:shd w:val="clear" w:color="auto" w:fill="auto"/>
            <w:vAlign w:val="center"/>
            <w:hideMark/>
          </w:tcPr>
          <w:p w14:paraId="45EA1E69"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宋体" w:eastAsia="宋体" w:hAnsi="宋体" w:cs="Times New Roman" w:hint="eastAsia"/>
                <w:sz w:val="18"/>
                <w:szCs w:val="18"/>
              </w:rPr>
              <w:t>㎡</w:t>
            </w:r>
          </w:p>
        </w:tc>
        <w:tc>
          <w:tcPr>
            <w:tcW w:w="885" w:type="dxa"/>
            <w:tcBorders>
              <w:top w:val="nil"/>
              <w:left w:val="nil"/>
              <w:bottom w:val="single" w:sz="4" w:space="0" w:color="auto"/>
              <w:right w:val="single" w:sz="4" w:space="0" w:color="auto"/>
            </w:tcBorders>
            <w:shd w:val="clear" w:color="auto" w:fill="auto"/>
            <w:vAlign w:val="center"/>
          </w:tcPr>
          <w:p w14:paraId="419D7A90" w14:textId="10A2A6A3" w:rsidR="00CE00E1" w:rsidRPr="00CE00E1" w:rsidRDefault="00CE00E1" w:rsidP="00CE00E1">
            <w:pPr>
              <w:spacing w:after="0" w:line="240" w:lineRule="auto"/>
              <w:jc w:val="center"/>
              <w:rPr>
                <w:rFonts w:ascii="宋体" w:eastAsia="宋体" w:hAnsi="宋体" w:cs="宋体"/>
                <w:sz w:val="18"/>
                <w:szCs w:val="18"/>
              </w:rPr>
            </w:pPr>
            <w:r>
              <w:rPr>
                <w:rFonts w:hint="eastAsia"/>
                <w:sz w:val="18"/>
                <w:szCs w:val="18"/>
              </w:rPr>
              <w:t xml:space="preserve"> 308.30 </w:t>
            </w:r>
          </w:p>
        </w:tc>
        <w:tc>
          <w:tcPr>
            <w:tcW w:w="885" w:type="dxa"/>
            <w:tcBorders>
              <w:top w:val="nil"/>
              <w:left w:val="nil"/>
              <w:bottom w:val="single" w:sz="4" w:space="0" w:color="auto"/>
              <w:right w:val="single" w:sz="4" w:space="0" w:color="auto"/>
            </w:tcBorders>
            <w:shd w:val="clear" w:color="auto" w:fill="auto"/>
            <w:vAlign w:val="center"/>
            <w:hideMark/>
          </w:tcPr>
          <w:p w14:paraId="5173B224"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101" w:type="dxa"/>
            <w:tcBorders>
              <w:top w:val="nil"/>
              <w:left w:val="nil"/>
              <w:bottom w:val="single" w:sz="4" w:space="0" w:color="auto"/>
              <w:right w:val="single" w:sz="4" w:space="0" w:color="auto"/>
            </w:tcBorders>
            <w:shd w:val="clear" w:color="auto" w:fill="auto"/>
            <w:vAlign w:val="center"/>
            <w:hideMark/>
          </w:tcPr>
          <w:p w14:paraId="5E85E206"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378" w:type="dxa"/>
            <w:tcBorders>
              <w:top w:val="nil"/>
              <w:left w:val="nil"/>
              <w:bottom w:val="single" w:sz="4" w:space="0" w:color="auto"/>
              <w:right w:val="single" w:sz="4" w:space="0" w:color="auto"/>
            </w:tcBorders>
            <w:shd w:val="clear" w:color="auto" w:fill="auto"/>
            <w:vAlign w:val="center"/>
            <w:hideMark/>
          </w:tcPr>
          <w:p w14:paraId="513CDCF1" w14:textId="77777777" w:rsidR="00CE00E1" w:rsidRPr="00CE00E1" w:rsidRDefault="00CE00E1" w:rsidP="00CE00E1">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立</w:t>
            </w:r>
            <w:proofErr w:type="gramStart"/>
            <w:r w:rsidRPr="00CE00E1">
              <w:rPr>
                <w:rFonts w:ascii="宋体" w:eastAsia="宋体" w:hAnsi="宋体" w:cs="宋体" w:hint="eastAsia"/>
                <w:sz w:val="18"/>
                <w:szCs w:val="18"/>
              </w:rPr>
              <w:t>邦</w:t>
            </w:r>
            <w:proofErr w:type="gramEnd"/>
            <w:r w:rsidRPr="00CE00E1">
              <w:rPr>
                <w:rFonts w:ascii="宋体" w:eastAsia="宋体" w:hAnsi="宋体" w:cs="宋体" w:hint="eastAsia"/>
                <w:sz w:val="18"/>
                <w:szCs w:val="18"/>
              </w:rPr>
              <w:t>、多乐士、三棵树</w:t>
            </w:r>
          </w:p>
        </w:tc>
      </w:tr>
      <w:tr w:rsidR="00CE00E1" w:rsidRPr="00CE00E1" w14:paraId="70560533" w14:textId="77777777" w:rsidTr="00CE00E1">
        <w:trPr>
          <w:trHeight w:val="450"/>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1B068D8A" w14:textId="77777777" w:rsidR="00CE00E1" w:rsidRPr="00CE00E1" w:rsidRDefault="00CE00E1" w:rsidP="00CE00E1">
            <w:pPr>
              <w:spacing w:after="0" w:line="240" w:lineRule="auto"/>
              <w:jc w:val="center"/>
              <w:rPr>
                <w:rFonts w:ascii="等线" w:eastAsia="等线" w:hAnsi="等线" w:cs="宋体"/>
                <w:sz w:val="18"/>
                <w:szCs w:val="18"/>
              </w:rPr>
            </w:pPr>
            <w:r w:rsidRPr="00CE00E1">
              <w:rPr>
                <w:rFonts w:ascii="等线" w:eastAsia="等线" w:hAnsi="等线" w:cs="宋体" w:hint="eastAsia"/>
                <w:sz w:val="18"/>
                <w:szCs w:val="18"/>
              </w:rPr>
              <w:t>3</w:t>
            </w:r>
          </w:p>
        </w:tc>
        <w:tc>
          <w:tcPr>
            <w:tcW w:w="1881" w:type="dxa"/>
            <w:tcBorders>
              <w:top w:val="nil"/>
              <w:left w:val="nil"/>
              <w:bottom w:val="single" w:sz="4" w:space="0" w:color="auto"/>
              <w:right w:val="single" w:sz="4" w:space="0" w:color="auto"/>
            </w:tcBorders>
            <w:shd w:val="clear" w:color="auto" w:fill="auto"/>
            <w:vAlign w:val="center"/>
            <w:hideMark/>
          </w:tcPr>
          <w:p w14:paraId="65709D9B" w14:textId="77777777" w:rsidR="00CE00E1" w:rsidRPr="00CE00E1" w:rsidRDefault="00CE00E1" w:rsidP="00CE00E1">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踢脚线</w:t>
            </w:r>
          </w:p>
        </w:tc>
        <w:tc>
          <w:tcPr>
            <w:tcW w:w="3687" w:type="dxa"/>
            <w:tcBorders>
              <w:top w:val="nil"/>
              <w:left w:val="nil"/>
              <w:bottom w:val="single" w:sz="4" w:space="0" w:color="auto"/>
              <w:right w:val="single" w:sz="4" w:space="0" w:color="auto"/>
            </w:tcBorders>
            <w:shd w:val="clear" w:color="auto" w:fill="auto"/>
            <w:vAlign w:val="center"/>
            <w:hideMark/>
          </w:tcPr>
          <w:p w14:paraId="2C5B1F2C" w14:textId="77777777" w:rsidR="00CE00E1" w:rsidRPr="00CE00E1" w:rsidRDefault="00CE00E1" w:rsidP="00CE00E1">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1.高度：约100mm</w:t>
            </w:r>
            <w:r w:rsidRPr="00CE00E1">
              <w:rPr>
                <w:rFonts w:ascii="宋体" w:eastAsia="宋体" w:hAnsi="宋体" w:cs="宋体" w:hint="eastAsia"/>
                <w:sz w:val="18"/>
                <w:szCs w:val="18"/>
              </w:rPr>
              <w:br/>
              <w:t>2.黑色瓷砖</w:t>
            </w:r>
          </w:p>
        </w:tc>
        <w:tc>
          <w:tcPr>
            <w:tcW w:w="690" w:type="dxa"/>
            <w:tcBorders>
              <w:top w:val="nil"/>
              <w:left w:val="nil"/>
              <w:bottom w:val="single" w:sz="4" w:space="0" w:color="auto"/>
              <w:right w:val="single" w:sz="4" w:space="0" w:color="auto"/>
            </w:tcBorders>
            <w:shd w:val="clear" w:color="auto" w:fill="auto"/>
            <w:vAlign w:val="center"/>
            <w:hideMark/>
          </w:tcPr>
          <w:p w14:paraId="3EC7A8FC" w14:textId="77777777" w:rsidR="00CE00E1" w:rsidRPr="00CE00E1" w:rsidRDefault="00CE00E1" w:rsidP="00CE00E1">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m</w:t>
            </w:r>
          </w:p>
        </w:tc>
        <w:tc>
          <w:tcPr>
            <w:tcW w:w="885" w:type="dxa"/>
            <w:tcBorders>
              <w:top w:val="nil"/>
              <w:left w:val="nil"/>
              <w:bottom w:val="single" w:sz="4" w:space="0" w:color="auto"/>
              <w:right w:val="single" w:sz="4" w:space="0" w:color="auto"/>
            </w:tcBorders>
            <w:shd w:val="clear" w:color="auto" w:fill="auto"/>
            <w:vAlign w:val="center"/>
          </w:tcPr>
          <w:p w14:paraId="0CAAA8C3" w14:textId="4B440FA7" w:rsidR="00CE00E1" w:rsidRPr="00CE00E1" w:rsidRDefault="00CE00E1" w:rsidP="00CE00E1">
            <w:pPr>
              <w:spacing w:after="0" w:line="240" w:lineRule="auto"/>
              <w:jc w:val="center"/>
              <w:rPr>
                <w:rFonts w:ascii="宋体" w:eastAsia="宋体" w:hAnsi="宋体" w:cs="宋体"/>
                <w:sz w:val="18"/>
                <w:szCs w:val="18"/>
              </w:rPr>
            </w:pPr>
            <w:r>
              <w:rPr>
                <w:rFonts w:hint="eastAsia"/>
                <w:sz w:val="18"/>
                <w:szCs w:val="18"/>
              </w:rPr>
              <w:t xml:space="preserve">4.80 </w:t>
            </w:r>
          </w:p>
        </w:tc>
        <w:tc>
          <w:tcPr>
            <w:tcW w:w="885" w:type="dxa"/>
            <w:tcBorders>
              <w:top w:val="nil"/>
              <w:left w:val="nil"/>
              <w:bottom w:val="single" w:sz="4" w:space="0" w:color="auto"/>
              <w:right w:val="single" w:sz="4" w:space="0" w:color="auto"/>
            </w:tcBorders>
            <w:shd w:val="clear" w:color="auto" w:fill="auto"/>
            <w:vAlign w:val="center"/>
            <w:hideMark/>
          </w:tcPr>
          <w:p w14:paraId="0A18F2D2"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101" w:type="dxa"/>
            <w:tcBorders>
              <w:top w:val="nil"/>
              <w:left w:val="nil"/>
              <w:bottom w:val="single" w:sz="4" w:space="0" w:color="auto"/>
              <w:right w:val="single" w:sz="4" w:space="0" w:color="auto"/>
            </w:tcBorders>
            <w:shd w:val="clear" w:color="auto" w:fill="auto"/>
            <w:vAlign w:val="center"/>
            <w:hideMark/>
          </w:tcPr>
          <w:p w14:paraId="7A281BAE"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378" w:type="dxa"/>
            <w:tcBorders>
              <w:top w:val="nil"/>
              <w:left w:val="nil"/>
              <w:bottom w:val="single" w:sz="4" w:space="0" w:color="auto"/>
              <w:right w:val="single" w:sz="4" w:space="0" w:color="auto"/>
            </w:tcBorders>
            <w:shd w:val="clear" w:color="auto" w:fill="auto"/>
            <w:vAlign w:val="center"/>
            <w:hideMark/>
          </w:tcPr>
          <w:p w14:paraId="6FBAE7A8" w14:textId="77777777" w:rsidR="00CE00E1" w:rsidRPr="00CE00E1" w:rsidRDefault="00CE00E1" w:rsidP="00CE00E1">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 xml:space="preserve">　</w:t>
            </w:r>
          </w:p>
        </w:tc>
      </w:tr>
      <w:tr w:rsidR="00CE00E1" w:rsidRPr="00CE00E1" w14:paraId="0B9F631D" w14:textId="77777777" w:rsidTr="00CE00E1">
        <w:trPr>
          <w:trHeight w:val="402"/>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2F126865" w14:textId="77777777" w:rsidR="00CE00E1" w:rsidRPr="00CE00E1" w:rsidRDefault="00CE00E1" w:rsidP="00CE00E1">
            <w:pPr>
              <w:spacing w:after="0" w:line="240" w:lineRule="auto"/>
              <w:jc w:val="center"/>
              <w:rPr>
                <w:rFonts w:ascii="等线" w:eastAsia="等线" w:hAnsi="等线" w:cs="宋体"/>
                <w:sz w:val="18"/>
                <w:szCs w:val="18"/>
              </w:rPr>
            </w:pPr>
            <w:r w:rsidRPr="00CE00E1">
              <w:rPr>
                <w:rFonts w:ascii="等线" w:eastAsia="等线" w:hAnsi="等线" w:cs="宋体" w:hint="eastAsia"/>
                <w:sz w:val="18"/>
                <w:szCs w:val="18"/>
              </w:rPr>
              <w:t>4</w:t>
            </w:r>
          </w:p>
        </w:tc>
        <w:tc>
          <w:tcPr>
            <w:tcW w:w="1881" w:type="dxa"/>
            <w:tcBorders>
              <w:top w:val="nil"/>
              <w:left w:val="nil"/>
              <w:bottom w:val="single" w:sz="4" w:space="0" w:color="auto"/>
              <w:right w:val="single" w:sz="4" w:space="0" w:color="auto"/>
            </w:tcBorders>
            <w:shd w:val="clear" w:color="auto" w:fill="auto"/>
            <w:vAlign w:val="center"/>
            <w:hideMark/>
          </w:tcPr>
          <w:p w14:paraId="703BAFB3"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宋体" w:eastAsia="宋体" w:hAnsi="宋体" w:cs="Times New Roman" w:hint="eastAsia"/>
                <w:sz w:val="18"/>
                <w:szCs w:val="18"/>
              </w:rPr>
              <w:t>施工</w:t>
            </w:r>
            <w:proofErr w:type="gramStart"/>
            <w:r w:rsidRPr="00CE00E1">
              <w:rPr>
                <w:rFonts w:ascii="宋体" w:eastAsia="宋体" w:hAnsi="宋体" w:cs="Times New Roman" w:hint="eastAsia"/>
                <w:sz w:val="18"/>
                <w:szCs w:val="18"/>
              </w:rPr>
              <w:t>后卫生</w:t>
            </w:r>
            <w:proofErr w:type="gramEnd"/>
            <w:r w:rsidRPr="00CE00E1">
              <w:rPr>
                <w:rFonts w:ascii="宋体" w:eastAsia="宋体" w:hAnsi="宋体" w:cs="Times New Roman" w:hint="eastAsia"/>
                <w:sz w:val="18"/>
                <w:szCs w:val="18"/>
              </w:rPr>
              <w:t>保洁</w:t>
            </w:r>
          </w:p>
        </w:tc>
        <w:tc>
          <w:tcPr>
            <w:tcW w:w="3687" w:type="dxa"/>
            <w:tcBorders>
              <w:top w:val="nil"/>
              <w:left w:val="nil"/>
              <w:bottom w:val="single" w:sz="4" w:space="0" w:color="auto"/>
              <w:right w:val="single" w:sz="4" w:space="0" w:color="auto"/>
            </w:tcBorders>
            <w:shd w:val="clear" w:color="auto" w:fill="auto"/>
            <w:vAlign w:val="center"/>
            <w:hideMark/>
          </w:tcPr>
          <w:p w14:paraId="3CD04B08" w14:textId="77777777" w:rsidR="00CE00E1" w:rsidRPr="00CE00E1" w:rsidRDefault="00CE00E1" w:rsidP="00CE00E1">
            <w:pPr>
              <w:spacing w:after="0" w:line="240" w:lineRule="auto"/>
              <w:jc w:val="center"/>
              <w:rPr>
                <w:rFonts w:ascii="仿宋" w:eastAsia="仿宋" w:hAnsi="仿宋" w:cs="宋体"/>
                <w:b/>
                <w:bCs/>
                <w:sz w:val="18"/>
                <w:szCs w:val="18"/>
              </w:rPr>
            </w:pPr>
            <w:r w:rsidRPr="00CE00E1">
              <w:rPr>
                <w:rFonts w:ascii="仿宋" w:eastAsia="仿宋" w:hAnsi="仿宋" w:cs="宋体" w:hint="eastAsia"/>
                <w:b/>
                <w:bCs/>
                <w:sz w:val="18"/>
                <w:szCs w:val="18"/>
              </w:rPr>
              <w:t xml:space="preserve">　</w:t>
            </w:r>
          </w:p>
        </w:tc>
        <w:tc>
          <w:tcPr>
            <w:tcW w:w="690" w:type="dxa"/>
            <w:tcBorders>
              <w:top w:val="nil"/>
              <w:left w:val="nil"/>
              <w:bottom w:val="single" w:sz="4" w:space="0" w:color="auto"/>
              <w:right w:val="single" w:sz="4" w:space="0" w:color="auto"/>
            </w:tcBorders>
            <w:shd w:val="clear" w:color="auto" w:fill="auto"/>
            <w:vAlign w:val="center"/>
            <w:hideMark/>
          </w:tcPr>
          <w:p w14:paraId="1DDB460E"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宋体" w:eastAsia="宋体" w:hAnsi="宋体" w:cs="Times New Roman" w:hint="eastAsia"/>
                <w:sz w:val="18"/>
                <w:szCs w:val="18"/>
              </w:rPr>
              <w:t>㎡</w:t>
            </w:r>
          </w:p>
        </w:tc>
        <w:tc>
          <w:tcPr>
            <w:tcW w:w="885" w:type="dxa"/>
            <w:tcBorders>
              <w:top w:val="nil"/>
              <w:left w:val="nil"/>
              <w:bottom w:val="single" w:sz="4" w:space="0" w:color="auto"/>
              <w:right w:val="single" w:sz="4" w:space="0" w:color="auto"/>
            </w:tcBorders>
            <w:shd w:val="clear" w:color="auto" w:fill="auto"/>
            <w:vAlign w:val="center"/>
          </w:tcPr>
          <w:p w14:paraId="001B39E4" w14:textId="1FA853C5" w:rsidR="00CE00E1" w:rsidRPr="00CE00E1" w:rsidRDefault="00CE00E1" w:rsidP="00CE00E1">
            <w:pPr>
              <w:spacing w:after="0" w:line="240" w:lineRule="auto"/>
              <w:jc w:val="center"/>
              <w:rPr>
                <w:rFonts w:ascii="宋体" w:eastAsia="宋体" w:hAnsi="宋体" w:cs="宋体"/>
                <w:sz w:val="18"/>
                <w:szCs w:val="18"/>
              </w:rPr>
            </w:pPr>
            <w:r>
              <w:rPr>
                <w:rFonts w:hint="eastAsia"/>
                <w:sz w:val="18"/>
                <w:szCs w:val="18"/>
              </w:rPr>
              <w:t xml:space="preserve"> 291.90 </w:t>
            </w:r>
          </w:p>
        </w:tc>
        <w:tc>
          <w:tcPr>
            <w:tcW w:w="885" w:type="dxa"/>
            <w:tcBorders>
              <w:top w:val="nil"/>
              <w:left w:val="nil"/>
              <w:bottom w:val="single" w:sz="4" w:space="0" w:color="auto"/>
              <w:right w:val="single" w:sz="4" w:space="0" w:color="auto"/>
            </w:tcBorders>
            <w:shd w:val="clear" w:color="auto" w:fill="auto"/>
            <w:vAlign w:val="center"/>
            <w:hideMark/>
          </w:tcPr>
          <w:p w14:paraId="2F889926"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101" w:type="dxa"/>
            <w:tcBorders>
              <w:top w:val="nil"/>
              <w:left w:val="nil"/>
              <w:bottom w:val="single" w:sz="4" w:space="0" w:color="auto"/>
              <w:right w:val="single" w:sz="4" w:space="0" w:color="auto"/>
            </w:tcBorders>
            <w:shd w:val="clear" w:color="auto" w:fill="auto"/>
            <w:vAlign w:val="center"/>
            <w:hideMark/>
          </w:tcPr>
          <w:p w14:paraId="26681EEC" w14:textId="77777777" w:rsidR="00CE00E1" w:rsidRPr="00CE00E1" w:rsidRDefault="00CE00E1" w:rsidP="00CE00E1">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378" w:type="dxa"/>
            <w:tcBorders>
              <w:top w:val="nil"/>
              <w:left w:val="nil"/>
              <w:bottom w:val="single" w:sz="4" w:space="0" w:color="auto"/>
              <w:right w:val="single" w:sz="4" w:space="0" w:color="auto"/>
            </w:tcBorders>
            <w:shd w:val="clear" w:color="auto" w:fill="auto"/>
            <w:vAlign w:val="center"/>
            <w:hideMark/>
          </w:tcPr>
          <w:p w14:paraId="03771CFA" w14:textId="77777777" w:rsidR="00CE00E1" w:rsidRPr="00CE00E1" w:rsidRDefault="00CE00E1" w:rsidP="00CE00E1">
            <w:pPr>
              <w:spacing w:after="0" w:line="240" w:lineRule="auto"/>
              <w:jc w:val="center"/>
              <w:rPr>
                <w:rFonts w:ascii="仿宋" w:eastAsia="仿宋" w:hAnsi="仿宋" w:cs="宋体"/>
                <w:b/>
                <w:bCs/>
                <w:sz w:val="18"/>
                <w:szCs w:val="18"/>
              </w:rPr>
            </w:pPr>
            <w:r w:rsidRPr="00CE00E1">
              <w:rPr>
                <w:rFonts w:ascii="仿宋" w:eastAsia="仿宋" w:hAnsi="仿宋" w:cs="宋体" w:hint="eastAsia"/>
                <w:b/>
                <w:bCs/>
                <w:sz w:val="18"/>
                <w:szCs w:val="18"/>
              </w:rPr>
              <w:t xml:space="preserve">　</w:t>
            </w:r>
          </w:p>
        </w:tc>
      </w:tr>
      <w:tr w:rsidR="00CE00E1" w:rsidRPr="00CE00E1" w14:paraId="73355A5D" w14:textId="77777777" w:rsidTr="00D21B3B">
        <w:trPr>
          <w:trHeight w:val="600"/>
        </w:trPr>
        <w:tc>
          <w:tcPr>
            <w:tcW w:w="8581"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14:paraId="206225DA" w14:textId="164BC2B3" w:rsidR="00CE00E1" w:rsidRPr="00CE00E1" w:rsidRDefault="00CE00E1" w:rsidP="00CE00E1">
            <w:pPr>
              <w:spacing w:after="0" w:line="240" w:lineRule="auto"/>
              <w:jc w:val="right"/>
              <w:rPr>
                <w:rFonts w:ascii="仿宋" w:eastAsia="仿宋" w:hAnsi="仿宋" w:cs="宋体"/>
                <w:sz w:val="18"/>
                <w:szCs w:val="18"/>
              </w:rPr>
            </w:pPr>
            <w:r w:rsidRPr="00CE00E1">
              <w:rPr>
                <w:rFonts w:ascii="仿宋" w:eastAsia="仿宋" w:hAnsi="仿宋" w:cs="宋体" w:hint="eastAsia"/>
                <w:sz w:val="18"/>
                <w:szCs w:val="18"/>
              </w:rPr>
              <w:t>合计：</w:t>
            </w:r>
          </w:p>
        </w:tc>
        <w:tc>
          <w:tcPr>
            <w:tcW w:w="1101" w:type="dxa"/>
            <w:tcBorders>
              <w:top w:val="nil"/>
              <w:left w:val="nil"/>
              <w:bottom w:val="single" w:sz="4" w:space="0" w:color="auto"/>
              <w:right w:val="single" w:sz="4" w:space="0" w:color="auto"/>
            </w:tcBorders>
            <w:shd w:val="clear" w:color="FFFFFF" w:fill="FFFFFF"/>
            <w:vAlign w:val="center"/>
            <w:hideMark/>
          </w:tcPr>
          <w:p w14:paraId="7052DDC1" w14:textId="77777777" w:rsidR="00CE00E1" w:rsidRPr="00CE00E1" w:rsidRDefault="00CE00E1" w:rsidP="00CE00E1">
            <w:pPr>
              <w:spacing w:after="0" w:line="240" w:lineRule="auto"/>
              <w:jc w:val="center"/>
              <w:rPr>
                <w:rFonts w:ascii="仿宋" w:eastAsia="仿宋" w:hAnsi="仿宋" w:cs="宋体"/>
                <w:sz w:val="18"/>
                <w:szCs w:val="18"/>
              </w:rPr>
            </w:pPr>
            <w:r w:rsidRPr="00CE00E1">
              <w:rPr>
                <w:rFonts w:ascii="仿宋" w:eastAsia="仿宋" w:hAnsi="仿宋" w:cs="宋体" w:hint="eastAsia"/>
                <w:sz w:val="18"/>
                <w:szCs w:val="18"/>
              </w:rPr>
              <w:t xml:space="preserve">　</w:t>
            </w:r>
          </w:p>
        </w:tc>
        <w:tc>
          <w:tcPr>
            <w:tcW w:w="1378" w:type="dxa"/>
            <w:tcBorders>
              <w:top w:val="nil"/>
              <w:left w:val="nil"/>
              <w:bottom w:val="single" w:sz="4" w:space="0" w:color="auto"/>
              <w:right w:val="single" w:sz="4" w:space="0" w:color="auto"/>
            </w:tcBorders>
            <w:shd w:val="clear" w:color="FFFFFF" w:fill="FFFFFF"/>
            <w:vAlign w:val="center"/>
            <w:hideMark/>
          </w:tcPr>
          <w:p w14:paraId="361232D8" w14:textId="77777777" w:rsidR="00CE00E1" w:rsidRPr="00CE00E1" w:rsidRDefault="00CE00E1" w:rsidP="00CE00E1">
            <w:pPr>
              <w:spacing w:after="0" w:line="240" w:lineRule="auto"/>
              <w:jc w:val="center"/>
              <w:rPr>
                <w:rFonts w:ascii="仿宋" w:eastAsia="仿宋" w:hAnsi="仿宋" w:cs="宋体"/>
                <w:sz w:val="18"/>
                <w:szCs w:val="18"/>
              </w:rPr>
            </w:pPr>
            <w:r w:rsidRPr="00CE00E1">
              <w:rPr>
                <w:rFonts w:ascii="仿宋" w:eastAsia="仿宋" w:hAnsi="仿宋" w:cs="宋体" w:hint="eastAsia"/>
                <w:sz w:val="18"/>
                <w:szCs w:val="18"/>
              </w:rPr>
              <w:t xml:space="preserve">　</w:t>
            </w:r>
          </w:p>
        </w:tc>
      </w:tr>
      <w:tr w:rsidR="00CE00E1" w:rsidRPr="00CE00E1" w14:paraId="20544810" w14:textId="77777777" w:rsidTr="00CE00E1">
        <w:trPr>
          <w:trHeight w:val="600"/>
        </w:trPr>
        <w:tc>
          <w:tcPr>
            <w:tcW w:w="7696" w:type="dxa"/>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14:paraId="60D89014" w14:textId="77777777" w:rsidR="00CE00E1" w:rsidRPr="00CE00E1" w:rsidRDefault="00CE00E1" w:rsidP="00CE00E1">
            <w:pPr>
              <w:spacing w:after="0" w:line="240" w:lineRule="auto"/>
              <w:jc w:val="center"/>
              <w:rPr>
                <w:rFonts w:ascii="仿宋" w:eastAsia="仿宋" w:hAnsi="仿宋" w:cs="宋体"/>
                <w:color w:val="000000"/>
                <w:sz w:val="18"/>
                <w:szCs w:val="18"/>
              </w:rPr>
            </w:pPr>
            <w:r w:rsidRPr="00CE00E1">
              <w:rPr>
                <w:rFonts w:ascii="仿宋" w:eastAsia="仿宋" w:hAnsi="仿宋" w:cs="宋体" w:hint="eastAsia"/>
                <w:color w:val="000000"/>
                <w:sz w:val="18"/>
                <w:szCs w:val="18"/>
              </w:rPr>
              <w:t>总金额：                        大写：</w:t>
            </w:r>
          </w:p>
        </w:tc>
        <w:tc>
          <w:tcPr>
            <w:tcW w:w="885" w:type="dxa"/>
            <w:tcBorders>
              <w:top w:val="nil"/>
              <w:left w:val="nil"/>
              <w:bottom w:val="single" w:sz="4" w:space="0" w:color="auto"/>
              <w:right w:val="single" w:sz="4" w:space="0" w:color="auto"/>
            </w:tcBorders>
            <w:shd w:val="clear" w:color="FFFFFF" w:fill="FFFFFF"/>
            <w:vAlign w:val="center"/>
            <w:hideMark/>
          </w:tcPr>
          <w:p w14:paraId="6F1C377D" w14:textId="77777777" w:rsidR="00CE00E1" w:rsidRPr="00CE00E1" w:rsidRDefault="00CE00E1" w:rsidP="00CE00E1">
            <w:pPr>
              <w:spacing w:after="0" w:line="240" w:lineRule="auto"/>
              <w:jc w:val="center"/>
              <w:rPr>
                <w:rFonts w:ascii="仿宋" w:eastAsia="仿宋" w:hAnsi="仿宋" w:cs="宋体"/>
                <w:color w:val="000000"/>
                <w:sz w:val="18"/>
                <w:szCs w:val="18"/>
              </w:rPr>
            </w:pPr>
            <w:r w:rsidRPr="00CE00E1">
              <w:rPr>
                <w:rFonts w:ascii="仿宋" w:eastAsia="仿宋" w:hAnsi="仿宋" w:cs="宋体" w:hint="eastAsia"/>
                <w:color w:val="000000"/>
                <w:sz w:val="18"/>
                <w:szCs w:val="18"/>
              </w:rPr>
              <w:t xml:space="preserve">　</w:t>
            </w:r>
          </w:p>
        </w:tc>
        <w:tc>
          <w:tcPr>
            <w:tcW w:w="1101" w:type="dxa"/>
            <w:tcBorders>
              <w:top w:val="nil"/>
              <w:left w:val="nil"/>
              <w:bottom w:val="single" w:sz="4" w:space="0" w:color="auto"/>
              <w:right w:val="single" w:sz="4" w:space="0" w:color="auto"/>
            </w:tcBorders>
            <w:shd w:val="clear" w:color="FFFFFF" w:fill="FFFFFF"/>
            <w:vAlign w:val="center"/>
            <w:hideMark/>
          </w:tcPr>
          <w:p w14:paraId="2889A9A7" w14:textId="77777777" w:rsidR="00CE00E1" w:rsidRPr="00CE00E1" w:rsidRDefault="00CE00E1" w:rsidP="00CE00E1">
            <w:pPr>
              <w:spacing w:after="0" w:line="240" w:lineRule="auto"/>
              <w:jc w:val="center"/>
              <w:rPr>
                <w:rFonts w:ascii="仿宋" w:eastAsia="仿宋" w:hAnsi="仿宋" w:cs="宋体"/>
                <w:color w:val="000000"/>
                <w:sz w:val="18"/>
                <w:szCs w:val="18"/>
              </w:rPr>
            </w:pPr>
            <w:r w:rsidRPr="00CE00E1">
              <w:rPr>
                <w:rFonts w:ascii="仿宋" w:eastAsia="仿宋" w:hAnsi="仿宋" w:cs="宋体" w:hint="eastAsia"/>
                <w:color w:val="000000"/>
                <w:sz w:val="18"/>
                <w:szCs w:val="18"/>
              </w:rPr>
              <w:t xml:space="preserve">　</w:t>
            </w:r>
          </w:p>
        </w:tc>
        <w:tc>
          <w:tcPr>
            <w:tcW w:w="1378" w:type="dxa"/>
            <w:tcBorders>
              <w:top w:val="nil"/>
              <w:left w:val="nil"/>
              <w:bottom w:val="single" w:sz="4" w:space="0" w:color="auto"/>
              <w:right w:val="single" w:sz="4" w:space="0" w:color="auto"/>
            </w:tcBorders>
            <w:shd w:val="clear" w:color="FFFFFF" w:fill="FFFFFF"/>
            <w:vAlign w:val="center"/>
            <w:hideMark/>
          </w:tcPr>
          <w:p w14:paraId="443E2D15" w14:textId="77777777" w:rsidR="00CE00E1" w:rsidRPr="00CE00E1" w:rsidRDefault="00CE00E1" w:rsidP="00CE00E1">
            <w:pPr>
              <w:spacing w:after="0" w:line="240" w:lineRule="auto"/>
              <w:jc w:val="center"/>
              <w:rPr>
                <w:rFonts w:ascii="仿宋" w:eastAsia="仿宋" w:hAnsi="仿宋" w:cs="宋体"/>
                <w:color w:val="000000"/>
                <w:sz w:val="18"/>
                <w:szCs w:val="18"/>
              </w:rPr>
            </w:pPr>
            <w:r w:rsidRPr="00CE00E1">
              <w:rPr>
                <w:rFonts w:ascii="仿宋" w:eastAsia="仿宋" w:hAnsi="仿宋" w:cs="宋体" w:hint="eastAsia"/>
                <w:color w:val="000000"/>
                <w:sz w:val="18"/>
                <w:szCs w:val="18"/>
              </w:rPr>
              <w:t xml:space="preserve">　</w:t>
            </w:r>
          </w:p>
        </w:tc>
      </w:tr>
    </w:tbl>
    <w:p w14:paraId="083B6A03" w14:textId="11A1857A" w:rsidR="007B0F09" w:rsidRPr="005F125A" w:rsidRDefault="007B0F09" w:rsidP="005F125A">
      <w:pPr>
        <w:spacing w:line="420" w:lineRule="exact"/>
        <w:jc w:val="center"/>
        <w:rPr>
          <w:rFonts w:ascii="仿宋" w:eastAsia="仿宋" w:hAnsi="仿宋"/>
          <w:b/>
          <w:color w:val="FF0000"/>
          <w:sz w:val="32"/>
          <w:szCs w:val="32"/>
        </w:rPr>
      </w:pPr>
    </w:p>
    <w:p w14:paraId="3C3A985E" w14:textId="77777777" w:rsidR="00B556FC" w:rsidRPr="0094170D" w:rsidRDefault="00B556FC" w:rsidP="00B556FC">
      <w:pPr>
        <w:spacing w:line="400" w:lineRule="exact"/>
        <w:rPr>
          <w:rFonts w:ascii="仿宋" w:eastAsia="仿宋" w:hAnsi="仿宋"/>
          <w:sz w:val="24"/>
          <w:szCs w:val="24"/>
        </w:rPr>
      </w:pPr>
      <w:r w:rsidRPr="0094170D">
        <w:rPr>
          <w:rFonts w:ascii="仿宋" w:eastAsia="仿宋" w:hAnsi="仿宋" w:hint="eastAsia"/>
          <w:sz w:val="24"/>
          <w:szCs w:val="24"/>
        </w:rPr>
        <w:t>注：</w:t>
      </w:r>
    </w:p>
    <w:p w14:paraId="2EF4200C" w14:textId="6CA3630C"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本项目采用“</w:t>
      </w:r>
      <w:r>
        <w:rPr>
          <w:rFonts w:ascii="仿宋" w:eastAsia="仿宋" w:hAnsi="仿宋" w:hint="eastAsia"/>
          <w:bCs/>
          <w:sz w:val="24"/>
          <w:szCs w:val="24"/>
        </w:rPr>
        <w:t>公开询价</w:t>
      </w:r>
      <w:r w:rsidRPr="00D86FF5">
        <w:rPr>
          <w:rFonts w:ascii="仿宋" w:eastAsia="仿宋" w:hAnsi="仿宋" w:hint="eastAsia"/>
          <w:bCs/>
          <w:sz w:val="24"/>
          <w:szCs w:val="24"/>
        </w:rPr>
        <w:t>”方式进行，《</w:t>
      </w:r>
      <w:r>
        <w:rPr>
          <w:rFonts w:ascii="仿宋" w:eastAsia="仿宋" w:hAnsi="仿宋" w:hint="eastAsia"/>
          <w:bCs/>
          <w:sz w:val="24"/>
          <w:szCs w:val="24"/>
        </w:rPr>
        <w:t>公开询价</w:t>
      </w:r>
      <w:r w:rsidRPr="00D86FF5">
        <w:rPr>
          <w:rFonts w:ascii="仿宋" w:eastAsia="仿宋" w:hAnsi="仿宋" w:hint="eastAsia"/>
          <w:bCs/>
          <w:sz w:val="24"/>
          <w:szCs w:val="24"/>
        </w:rPr>
        <w:t>货物一览表》中所描述的“</w:t>
      </w:r>
      <w:r w:rsidR="00D60F0E">
        <w:rPr>
          <w:rFonts w:ascii="仿宋" w:eastAsia="仿宋" w:hAnsi="仿宋" w:hint="eastAsia"/>
          <w:bCs/>
          <w:sz w:val="24"/>
          <w:szCs w:val="24"/>
        </w:rPr>
        <w:t>设备</w:t>
      </w:r>
      <w:r w:rsidRPr="00D86FF5">
        <w:rPr>
          <w:rFonts w:ascii="仿宋" w:eastAsia="仿宋" w:hAnsi="仿宋" w:hint="eastAsia"/>
          <w:bCs/>
          <w:sz w:val="24"/>
          <w:szCs w:val="24"/>
        </w:rPr>
        <w:t>名称”、“规格型号（技术参数）”等信息均为采购人根据自身需求提供的参考数据，除采购人特殊要求外，参与人可根据以上信息</w:t>
      </w:r>
      <w:r w:rsidR="00D60F0E">
        <w:rPr>
          <w:rFonts w:ascii="仿宋" w:eastAsia="仿宋" w:hAnsi="仿宋" w:hint="eastAsia"/>
          <w:bCs/>
          <w:sz w:val="24"/>
          <w:szCs w:val="24"/>
        </w:rPr>
        <w:t>在</w:t>
      </w:r>
      <w:r w:rsidRPr="00D86FF5">
        <w:rPr>
          <w:rFonts w:ascii="仿宋" w:eastAsia="仿宋" w:hAnsi="仿宋" w:hint="eastAsia"/>
          <w:bCs/>
          <w:sz w:val="24"/>
          <w:szCs w:val="24"/>
        </w:rPr>
        <w:t>满足采购人要求基础上提供优化方案及所匹配产品，采购人将优先选择性价</w:t>
      </w:r>
      <w:proofErr w:type="gramStart"/>
      <w:r w:rsidRPr="00D86FF5">
        <w:rPr>
          <w:rFonts w:ascii="仿宋" w:eastAsia="仿宋" w:hAnsi="仿宋" w:hint="eastAsia"/>
          <w:bCs/>
          <w:sz w:val="24"/>
          <w:szCs w:val="24"/>
        </w:rPr>
        <w:t>比高且</w:t>
      </w:r>
      <w:proofErr w:type="gramEnd"/>
      <w:r w:rsidRPr="00D86FF5">
        <w:rPr>
          <w:rFonts w:ascii="仿宋" w:eastAsia="仿宋" w:hAnsi="仿宋" w:hint="eastAsia"/>
          <w:bCs/>
          <w:sz w:val="24"/>
          <w:szCs w:val="24"/>
        </w:rPr>
        <w:t>符合要求的产品。</w:t>
      </w:r>
    </w:p>
    <w:p w14:paraId="667E344A" w14:textId="77777777"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lastRenderedPageBreak/>
        <w:t>参与人所投商品需要提供品牌、规格型号等真实详细信息，禁止复制采购人所提供的参考参数。</w:t>
      </w:r>
    </w:p>
    <w:p w14:paraId="3BE0918B" w14:textId="5E4DAE3A" w:rsidR="001561E9" w:rsidRDefault="00B556FC" w:rsidP="00D95E73">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参与人所投商品报价应包含税费、运输费、搬运费、整体实施、</w:t>
      </w:r>
      <w:r w:rsidR="00955004" w:rsidRPr="00955004">
        <w:rPr>
          <w:rFonts w:ascii="仿宋" w:eastAsia="仿宋" w:hAnsi="仿宋" w:hint="eastAsia"/>
          <w:bCs/>
          <w:color w:val="ED0000"/>
          <w:sz w:val="24"/>
          <w:szCs w:val="24"/>
        </w:rPr>
        <w:t>设计方案或实施方案</w:t>
      </w:r>
      <w:r w:rsidR="00955004">
        <w:rPr>
          <w:rFonts w:ascii="仿宋" w:eastAsia="仿宋" w:hAnsi="仿宋" w:hint="eastAsia"/>
          <w:bCs/>
          <w:sz w:val="24"/>
          <w:szCs w:val="24"/>
        </w:rPr>
        <w:t>、</w:t>
      </w:r>
      <w:r w:rsidRPr="00D86FF5">
        <w:rPr>
          <w:rFonts w:ascii="仿宋" w:eastAsia="仿宋" w:hAnsi="仿宋" w:hint="eastAsia"/>
          <w:bCs/>
          <w:sz w:val="24"/>
          <w:szCs w:val="24"/>
        </w:rPr>
        <w:t>安装调试费、售后服务等一切费用。</w:t>
      </w:r>
    </w:p>
    <w:p w14:paraId="6C5D81A0" w14:textId="77777777" w:rsidR="00861583" w:rsidRDefault="00861583" w:rsidP="00861583">
      <w:pPr>
        <w:spacing w:after="0" w:line="440" w:lineRule="exact"/>
        <w:rPr>
          <w:rFonts w:ascii="仿宋" w:eastAsia="仿宋" w:hAnsi="仿宋"/>
          <w:bCs/>
          <w:sz w:val="24"/>
          <w:szCs w:val="24"/>
        </w:rPr>
      </w:pPr>
    </w:p>
    <w:p w14:paraId="4C5D9BF6" w14:textId="77777777" w:rsidR="00861583" w:rsidRDefault="00861583" w:rsidP="00861583">
      <w:pPr>
        <w:spacing w:after="0" w:line="440" w:lineRule="exact"/>
        <w:rPr>
          <w:rFonts w:ascii="仿宋" w:eastAsia="仿宋" w:hAnsi="仿宋"/>
          <w:bCs/>
          <w:sz w:val="24"/>
          <w:szCs w:val="24"/>
        </w:rPr>
      </w:pPr>
    </w:p>
    <w:p w14:paraId="3E350BD4" w14:textId="77777777" w:rsidR="00861583" w:rsidRDefault="00861583" w:rsidP="00861583">
      <w:pPr>
        <w:spacing w:after="0" w:line="440" w:lineRule="exact"/>
        <w:rPr>
          <w:rFonts w:ascii="仿宋" w:eastAsia="仿宋" w:hAnsi="仿宋"/>
          <w:bCs/>
          <w:sz w:val="24"/>
          <w:szCs w:val="24"/>
        </w:rPr>
      </w:pPr>
    </w:p>
    <w:p w14:paraId="1413873B" w14:textId="77777777" w:rsidR="00861583" w:rsidRDefault="00861583" w:rsidP="00861583">
      <w:pPr>
        <w:spacing w:after="0" w:line="440" w:lineRule="exact"/>
        <w:rPr>
          <w:rFonts w:ascii="仿宋" w:eastAsia="仿宋" w:hAnsi="仿宋"/>
          <w:bCs/>
          <w:sz w:val="24"/>
          <w:szCs w:val="24"/>
        </w:rPr>
      </w:pPr>
    </w:p>
    <w:p w14:paraId="4C379349" w14:textId="77777777" w:rsidR="00861583" w:rsidRDefault="00861583" w:rsidP="00861583">
      <w:pPr>
        <w:spacing w:after="0" w:line="440" w:lineRule="exact"/>
        <w:rPr>
          <w:rFonts w:ascii="仿宋" w:eastAsia="仿宋" w:hAnsi="仿宋"/>
          <w:bCs/>
          <w:sz w:val="24"/>
          <w:szCs w:val="24"/>
        </w:rPr>
      </w:pPr>
    </w:p>
    <w:p w14:paraId="0B1A41D9" w14:textId="77777777" w:rsidR="00861583" w:rsidRDefault="00861583" w:rsidP="00861583">
      <w:pPr>
        <w:spacing w:after="0" w:line="440" w:lineRule="exact"/>
        <w:rPr>
          <w:rFonts w:ascii="仿宋" w:eastAsia="仿宋" w:hAnsi="仿宋"/>
          <w:bCs/>
          <w:sz w:val="24"/>
          <w:szCs w:val="24"/>
        </w:rPr>
      </w:pPr>
    </w:p>
    <w:p w14:paraId="095CCBA5" w14:textId="77777777" w:rsidR="00861583" w:rsidRDefault="00861583" w:rsidP="00861583">
      <w:pPr>
        <w:spacing w:after="0" w:line="440" w:lineRule="exact"/>
        <w:rPr>
          <w:rFonts w:ascii="仿宋" w:eastAsia="仿宋" w:hAnsi="仿宋"/>
          <w:bCs/>
          <w:sz w:val="24"/>
          <w:szCs w:val="24"/>
        </w:rPr>
      </w:pPr>
    </w:p>
    <w:p w14:paraId="47FD3A0E" w14:textId="77777777" w:rsidR="00861583" w:rsidRDefault="00861583" w:rsidP="00861583">
      <w:pPr>
        <w:spacing w:after="0" w:line="440" w:lineRule="exact"/>
        <w:rPr>
          <w:rFonts w:ascii="仿宋" w:eastAsia="仿宋" w:hAnsi="仿宋"/>
          <w:bCs/>
          <w:sz w:val="24"/>
          <w:szCs w:val="24"/>
        </w:rPr>
      </w:pPr>
    </w:p>
    <w:p w14:paraId="58A8FF01" w14:textId="77777777" w:rsidR="00861583" w:rsidRDefault="00861583" w:rsidP="00861583">
      <w:pPr>
        <w:spacing w:after="0" w:line="440" w:lineRule="exact"/>
        <w:rPr>
          <w:rFonts w:ascii="仿宋" w:eastAsia="仿宋" w:hAnsi="仿宋"/>
          <w:bCs/>
          <w:sz w:val="24"/>
          <w:szCs w:val="24"/>
        </w:rPr>
      </w:pPr>
    </w:p>
    <w:p w14:paraId="664BB3FC" w14:textId="77777777" w:rsidR="00861583" w:rsidRDefault="00861583" w:rsidP="00861583">
      <w:pPr>
        <w:spacing w:after="0" w:line="440" w:lineRule="exact"/>
        <w:rPr>
          <w:rFonts w:ascii="仿宋" w:eastAsia="仿宋" w:hAnsi="仿宋"/>
          <w:bCs/>
          <w:sz w:val="24"/>
          <w:szCs w:val="24"/>
        </w:rPr>
      </w:pPr>
    </w:p>
    <w:p w14:paraId="0144B699" w14:textId="77777777" w:rsidR="00861583" w:rsidRDefault="00861583" w:rsidP="00861583">
      <w:pPr>
        <w:spacing w:after="0" w:line="440" w:lineRule="exact"/>
        <w:rPr>
          <w:rFonts w:ascii="仿宋" w:eastAsia="仿宋" w:hAnsi="仿宋"/>
          <w:bCs/>
          <w:sz w:val="24"/>
          <w:szCs w:val="24"/>
        </w:rPr>
      </w:pPr>
    </w:p>
    <w:p w14:paraId="441DBC36" w14:textId="77777777" w:rsidR="00861583" w:rsidRDefault="00861583" w:rsidP="00861583">
      <w:pPr>
        <w:spacing w:after="0" w:line="440" w:lineRule="exact"/>
        <w:rPr>
          <w:rFonts w:ascii="仿宋" w:eastAsia="仿宋" w:hAnsi="仿宋"/>
          <w:bCs/>
          <w:sz w:val="24"/>
          <w:szCs w:val="24"/>
        </w:rPr>
      </w:pPr>
    </w:p>
    <w:p w14:paraId="43CA3909" w14:textId="77777777" w:rsidR="00861583" w:rsidRDefault="00861583" w:rsidP="00861583">
      <w:pPr>
        <w:spacing w:after="0" w:line="440" w:lineRule="exact"/>
        <w:rPr>
          <w:rFonts w:ascii="仿宋" w:eastAsia="仿宋" w:hAnsi="仿宋"/>
          <w:bCs/>
          <w:sz w:val="24"/>
          <w:szCs w:val="24"/>
        </w:rPr>
      </w:pPr>
    </w:p>
    <w:p w14:paraId="3FFAF645" w14:textId="77777777" w:rsidR="00861583" w:rsidRDefault="00861583" w:rsidP="00861583">
      <w:pPr>
        <w:spacing w:after="0" w:line="440" w:lineRule="exact"/>
        <w:rPr>
          <w:rFonts w:ascii="仿宋" w:eastAsia="仿宋" w:hAnsi="仿宋"/>
          <w:bCs/>
          <w:sz w:val="24"/>
          <w:szCs w:val="24"/>
        </w:rPr>
      </w:pPr>
    </w:p>
    <w:p w14:paraId="19C69367" w14:textId="77777777" w:rsidR="00861583" w:rsidRDefault="00861583" w:rsidP="00861583">
      <w:pPr>
        <w:spacing w:after="0" w:line="440" w:lineRule="exact"/>
        <w:rPr>
          <w:rFonts w:ascii="仿宋" w:eastAsia="仿宋" w:hAnsi="仿宋"/>
          <w:bCs/>
          <w:sz w:val="24"/>
          <w:szCs w:val="24"/>
        </w:rPr>
      </w:pPr>
    </w:p>
    <w:p w14:paraId="7211A431" w14:textId="77777777" w:rsidR="00861583" w:rsidRDefault="00861583" w:rsidP="00861583">
      <w:pPr>
        <w:spacing w:after="0" w:line="440" w:lineRule="exact"/>
        <w:rPr>
          <w:rFonts w:ascii="仿宋" w:eastAsia="仿宋" w:hAnsi="仿宋"/>
          <w:bCs/>
          <w:sz w:val="24"/>
          <w:szCs w:val="24"/>
        </w:rPr>
      </w:pPr>
    </w:p>
    <w:p w14:paraId="29D4DA79" w14:textId="77777777" w:rsidR="00861583" w:rsidRDefault="00861583" w:rsidP="00861583">
      <w:pPr>
        <w:spacing w:after="0" w:line="440" w:lineRule="exact"/>
        <w:rPr>
          <w:rFonts w:ascii="仿宋" w:eastAsia="仿宋" w:hAnsi="仿宋"/>
          <w:bCs/>
          <w:sz w:val="24"/>
          <w:szCs w:val="24"/>
        </w:rPr>
      </w:pPr>
    </w:p>
    <w:p w14:paraId="65CE125F" w14:textId="77777777" w:rsidR="00861583" w:rsidRDefault="00861583" w:rsidP="00861583">
      <w:pPr>
        <w:spacing w:after="0" w:line="440" w:lineRule="exact"/>
        <w:rPr>
          <w:rFonts w:ascii="仿宋" w:eastAsia="仿宋" w:hAnsi="仿宋"/>
          <w:bCs/>
          <w:sz w:val="24"/>
          <w:szCs w:val="24"/>
        </w:rPr>
      </w:pPr>
    </w:p>
    <w:p w14:paraId="2DA3AC1E" w14:textId="77777777" w:rsidR="00861583" w:rsidRDefault="00861583" w:rsidP="00861583">
      <w:pPr>
        <w:spacing w:after="0" w:line="440" w:lineRule="exact"/>
        <w:rPr>
          <w:rFonts w:ascii="仿宋" w:eastAsia="仿宋" w:hAnsi="仿宋"/>
          <w:bCs/>
          <w:sz w:val="24"/>
          <w:szCs w:val="24"/>
        </w:rPr>
      </w:pPr>
    </w:p>
    <w:p w14:paraId="7B0EBA0F" w14:textId="77777777" w:rsidR="00861583" w:rsidRPr="00D95E73" w:rsidRDefault="00861583" w:rsidP="00861583">
      <w:pPr>
        <w:spacing w:after="0" w:line="440" w:lineRule="exact"/>
        <w:rPr>
          <w:rFonts w:ascii="仿宋" w:eastAsia="仿宋" w:hAnsi="仿宋"/>
          <w:bCs/>
          <w:sz w:val="24"/>
          <w:szCs w:val="24"/>
        </w:rPr>
        <w:sectPr w:rsidR="00861583" w:rsidRPr="00D95E73" w:rsidSect="00E4054E">
          <w:headerReference w:type="default" r:id="rId10"/>
          <w:headerReference w:type="first" r:id="rId11"/>
          <w:pgSz w:w="11906" w:h="16838"/>
          <w:pgMar w:top="1440" w:right="1133" w:bottom="1440" w:left="993" w:header="851" w:footer="227" w:gutter="0"/>
          <w:cols w:space="425"/>
          <w:titlePg/>
          <w:docGrid w:type="lines" w:linePitch="312"/>
        </w:sectPr>
      </w:pPr>
    </w:p>
    <w:p w14:paraId="02CB14E3" w14:textId="7152832E" w:rsidR="00C66E1E" w:rsidRPr="00D95E73" w:rsidRDefault="000F20F2" w:rsidP="00D95E73">
      <w:pPr>
        <w:spacing w:line="1000" w:lineRule="exact"/>
        <w:jc w:val="center"/>
        <w:rPr>
          <w:rFonts w:ascii="仿宋" w:eastAsia="仿宋" w:hAnsi="仿宋"/>
          <w:b/>
          <w:sz w:val="72"/>
          <w:szCs w:val="72"/>
        </w:rPr>
      </w:pPr>
      <w:r>
        <w:rPr>
          <w:rFonts w:ascii="仿宋" w:eastAsia="仿宋" w:hAnsi="仿宋"/>
          <w:b/>
          <w:noProof/>
          <w:color w:val="000000" w:themeColor="text1"/>
          <w:sz w:val="40"/>
          <w:szCs w:val="40"/>
        </w:rPr>
        <w:lastRenderedPageBreak/>
        <w:drawing>
          <wp:anchor distT="0" distB="0" distL="114300" distR="114300" simplePos="0" relativeHeight="251661312" behindDoc="0" locked="0" layoutInCell="1" allowOverlap="1" wp14:anchorId="24C3D62A" wp14:editId="54026774">
            <wp:simplePos x="0" y="0"/>
            <wp:positionH relativeFrom="column">
              <wp:posOffset>11430</wp:posOffset>
            </wp:positionH>
            <wp:positionV relativeFrom="paragraph">
              <wp:posOffset>631825</wp:posOffset>
            </wp:positionV>
            <wp:extent cx="5939790" cy="1324610"/>
            <wp:effectExtent l="0" t="0" r="3810" b="8890"/>
            <wp:wrapSquare wrapText="bothSides"/>
            <wp:docPr id="55019600" name="图片 55019600"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9600" name="图片 55019600" descr="文本&#10;&#10;低可信度描述已自动生成"/>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r w:rsidR="00C66E1E" w:rsidRPr="007B0F09">
        <w:rPr>
          <w:rFonts w:ascii="仿宋" w:eastAsia="仿宋" w:hAnsi="仿宋" w:hint="eastAsia"/>
          <w:b/>
          <w:sz w:val="44"/>
          <w:szCs w:val="44"/>
        </w:rPr>
        <w:t>关于</w:t>
      </w:r>
      <w:r w:rsidR="00861583" w:rsidRPr="00861583">
        <w:rPr>
          <w:rFonts w:ascii="仿宋" w:eastAsia="仿宋" w:hAnsi="仿宋" w:hint="eastAsia"/>
          <w:b/>
          <w:color w:val="000000" w:themeColor="text1"/>
          <w:sz w:val="44"/>
          <w:szCs w:val="44"/>
        </w:rPr>
        <w:t>渝北校区图书馆三楼321、322、323房间整修项目</w:t>
      </w:r>
    </w:p>
    <w:p w14:paraId="1B6571B0" w14:textId="77777777" w:rsidR="00C81AB4" w:rsidRDefault="00C81AB4" w:rsidP="00C81AB4">
      <w:pPr>
        <w:spacing w:line="580" w:lineRule="exact"/>
        <w:jc w:val="center"/>
        <w:rPr>
          <w:rFonts w:ascii="仿宋" w:eastAsia="仿宋" w:hAnsi="仿宋"/>
          <w:b/>
          <w:sz w:val="52"/>
          <w:szCs w:val="52"/>
        </w:rPr>
      </w:pPr>
    </w:p>
    <w:p w14:paraId="1DC7231D"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报</w:t>
      </w:r>
    </w:p>
    <w:p w14:paraId="7B9ACF85"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价</w:t>
      </w:r>
    </w:p>
    <w:p w14:paraId="7D182629" w14:textId="77777777" w:rsidR="00C81AB4" w:rsidRPr="00C81AB4" w:rsidRDefault="002C2C3D" w:rsidP="00C81AB4">
      <w:pPr>
        <w:spacing w:line="580" w:lineRule="exact"/>
        <w:jc w:val="center"/>
        <w:rPr>
          <w:rFonts w:ascii="仿宋" w:eastAsia="仿宋" w:hAnsi="仿宋"/>
          <w:b/>
          <w:sz w:val="52"/>
          <w:szCs w:val="52"/>
        </w:rPr>
      </w:pPr>
      <w:r>
        <w:rPr>
          <w:rFonts w:ascii="仿宋" w:eastAsia="仿宋" w:hAnsi="仿宋" w:hint="eastAsia"/>
          <w:b/>
          <w:sz w:val="52"/>
          <w:szCs w:val="52"/>
        </w:rPr>
        <w:t>响</w:t>
      </w:r>
    </w:p>
    <w:p w14:paraId="227CF50C" w14:textId="77777777" w:rsidR="00C81AB4" w:rsidRPr="00C81AB4" w:rsidRDefault="00C81AB4"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应</w:t>
      </w:r>
    </w:p>
    <w:p w14:paraId="2ED19478"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文</w:t>
      </w:r>
    </w:p>
    <w:p w14:paraId="39398188" w14:textId="77777777" w:rsidR="00A40610"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件</w:t>
      </w:r>
    </w:p>
    <w:p w14:paraId="6E2B1240" w14:textId="77777777" w:rsidR="00C81AB4" w:rsidRDefault="00C81AB4" w:rsidP="00C81AB4">
      <w:pPr>
        <w:spacing w:line="580" w:lineRule="exact"/>
        <w:jc w:val="center"/>
        <w:rPr>
          <w:rFonts w:ascii="仿宋" w:eastAsia="仿宋" w:hAnsi="仿宋"/>
          <w:b/>
          <w:sz w:val="72"/>
          <w:szCs w:val="72"/>
        </w:rPr>
      </w:pPr>
    </w:p>
    <w:p w14:paraId="056804E9" w14:textId="77777777" w:rsidR="00A40610" w:rsidRPr="007B0F09" w:rsidRDefault="003E6439" w:rsidP="00A40610">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参与人名称</w:t>
      </w:r>
      <w:r w:rsidR="001B719E">
        <w:rPr>
          <w:rFonts w:ascii="仿宋" w:eastAsia="仿宋" w:hAnsi="仿宋" w:hint="eastAsia"/>
          <w:b/>
          <w:sz w:val="36"/>
          <w:szCs w:val="36"/>
        </w:rPr>
        <w:t>（公司全称）</w:t>
      </w:r>
      <w:r w:rsidR="00A40610">
        <w:rPr>
          <w:rFonts w:ascii="仿宋" w:eastAsia="仿宋" w:hAnsi="仿宋" w:hint="eastAsia"/>
          <w:b/>
          <w:sz w:val="36"/>
          <w:szCs w:val="36"/>
        </w:rPr>
        <w:t>：</w:t>
      </w:r>
      <w:r w:rsidR="00A40610" w:rsidRPr="007B0F09">
        <w:rPr>
          <w:rFonts w:ascii="仿宋" w:eastAsia="仿宋" w:hAnsi="仿宋"/>
          <w:b/>
          <w:color w:val="FF0000"/>
          <w:sz w:val="36"/>
          <w:szCs w:val="36"/>
        </w:rPr>
        <w:t>XXXX</w:t>
      </w:r>
    </w:p>
    <w:p w14:paraId="667C6A27" w14:textId="5044E5F5" w:rsidR="000F20F2" w:rsidRDefault="003F20A6" w:rsidP="00D95E73">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参与人授权代表</w:t>
      </w:r>
      <w:r w:rsidR="00A40610">
        <w:rPr>
          <w:rFonts w:ascii="仿宋" w:eastAsia="仿宋" w:hAnsi="仿宋" w:hint="eastAsia"/>
          <w:b/>
          <w:sz w:val="36"/>
          <w:szCs w:val="36"/>
        </w:rPr>
        <w:t>：</w:t>
      </w:r>
      <w:r w:rsidR="00A40610" w:rsidRPr="007B0F09">
        <w:rPr>
          <w:rFonts w:ascii="仿宋" w:eastAsia="仿宋" w:hAnsi="仿宋" w:hint="eastAsia"/>
          <w:b/>
          <w:color w:val="FF0000"/>
          <w:sz w:val="36"/>
          <w:szCs w:val="36"/>
        </w:rPr>
        <w:t>X</w:t>
      </w:r>
      <w:r w:rsidR="00A40610" w:rsidRPr="007B0F09">
        <w:rPr>
          <w:rFonts w:ascii="仿宋" w:eastAsia="仿宋" w:hAnsi="仿宋"/>
          <w:b/>
          <w:color w:val="FF0000"/>
          <w:sz w:val="36"/>
          <w:szCs w:val="36"/>
        </w:rPr>
        <w:t>XXX</w:t>
      </w:r>
    </w:p>
    <w:p w14:paraId="5A62C2C8" w14:textId="77777777" w:rsidR="00D95E73" w:rsidRDefault="00D95E73" w:rsidP="00D95E73">
      <w:pPr>
        <w:spacing w:line="500" w:lineRule="exact"/>
        <w:ind w:firstLineChars="645" w:firstLine="2331"/>
        <w:rPr>
          <w:rFonts w:ascii="仿宋" w:eastAsia="仿宋" w:hAnsi="仿宋"/>
          <w:b/>
          <w:color w:val="FF0000"/>
          <w:sz w:val="36"/>
          <w:szCs w:val="36"/>
        </w:rPr>
      </w:pPr>
    </w:p>
    <w:p w14:paraId="19D75A49" w14:textId="77777777" w:rsidR="00D95E73" w:rsidRPr="00D95E73" w:rsidRDefault="00D95E73" w:rsidP="00D95E73">
      <w:pPr>
        <w:spacing w:line="500" w:lineRule="exact"/>
        <w:ind w:firstLineChars="645" w:firstLine="2331"/>
        <w:rPr>
          <w:rFonts w:ascii="仿宋" w:eastAsia="仿宋" w:hAnsi="仿宋"/>
          <w:b/>
          <w:color w:val="FF0000"/>
          <w:sz w:val="36"/>
          <w:szCs w:val="36"/>
        </w:rPr>
      </w:pPr>
    </w:p>
    <w:p w14:paraId="61857A38" w14:textId="77777777" w:rsidR="00C035B5" w:rsidRDefault="003E6439" w:rsidP="00C81AB4">
      <w:pPr>
        <w:jc w:val="center"/>
        <w:rPr>
          <w:rFonts w:ascii="仿宋" w:eastAsia="仿宋" w:hAnsi="仿宋"/>
          <w:b/>
          <w:bCs/>
          <w:sz w:val="30"/>
          <w:szCs w:val="30"/>
        </w:rPr>
      </w:pPr>
      <w:r w:rsidRPr="003E6439">
        <w:rPr>
          <w:rFonts w:ascii="仿宋" w:eastAsia="仿宋" w:hAnsi="仿宋" w:hint="eastAsia"/>
          <w:b/>
          <w:bCs/>
          <w:sz w:val="30"/>
          <w:szCs w:val="30"/>
        </w:rPr>
        <w:lastRenderedPageBreak/>
        <w:t>此封面应作为</w:t>
      </w:r>
      <w:r w:rsidR="003F20A6">
        <w:rPr>
          <w:rFonts w:ascii="仿宋" w:eastAsia="仿宋" w:hAnsi="仿宋" w:hint="eastAsia"/>
          <w:b/>
          <w:bCs/>
          <w:sz w:val="30"/>
          <w:szCs w:val="30"/>
        </w:rPr>
        <w:t>报价响应文件</w:t>
      </w:r>
      <w:r w:rsidR="00A40610" w:rsidRPr="003E6439">
        <w:rPr>
          <w:rFonts w:ascii="仿宋" w:eastAsia="仿宋" w:hAnsi="仿宋" w:hint="eastAsia"/>
          <w:b/>
          <w:bCs/>
          <w:sz w:val="30"/>
          <w:szCs w:val="30"/>
        </w:rPr>
        <w:t>封面</w:t>
      </w:r>
    </w:p>
    <w:p w14:paraId="58AEB113" w14:textId="77777777" w:rsidR="00C035B5" w:rsidRDefault="00C035B5" w:rsidP="001561E9">
      <w:pPr>
        <w:rPr>
          <w:rFonts w:ascii="仿宋" w:eastAsia="仿宋" w:hAnsi="仿宋"/>
          <w:b/>
          <w:bCs/>
          <w:sz w:val="30"/>
          <w:szCs w:val="30"/>
        </w:rPr>
        <w:sectPr w:rsidR="00C035B5" w:rsidSect="00E4054E">
          <w:headerReference w:type="default" r:id="rId12"/>
          <w:headerReference w:type="first" r:id="rId13"/>
          <w:type w:val="continuous"/>
          <w:pgSz w:w="11906" w:h="16838"/>
          <w:pgMar w:top="1440" w:right="1416" w:bottom="1440" w:left="1134" w:header="851" w:footer="227" w:gutter="0"/>
          <w:cols w:space="425"/>
          <w:titlePg/>
          <w:docGrid w:type="lines" w:linePitch="312"/>
        </w:sectPr>
      </w:pPr>
    </w:p>
    <w:p w14:paraId="40CC13F9" w14:textId="77777777" w:rsidR="007B2319" w:rsidRPr="00E47041" w:rsidRDefault="007B2319" w:rsidP="001561E9">
      <w:pPr>
        <w:jc w:val="center"/>
        <w:outlineLvl w:val="1"/>
        <w:rPr>
          <w:rFonts w:ascii="仿宋" w:eastAsia="仿宋" w:hAnsi="仿宋"/>
          <w:b/>
          <w:bCs/>
          <w:sz w:val="24"/>
          <w:szCs w:val="24"/>
        </w:rPr>
      </w:pPr>
      <w:bookmarkStart w:id="52" w:name="_Toc160880160"/>
      <w:bookmarkStart w:id="53" w:name="_Toc160880529"/>
      <w:bookmarkStart w:id="54" w:name="_Toc169332838"/>
      <w:bookmarkStart w:id="55" w:name="_Toc169332949"/>
      <w:bookmarkStart w:id="56" w:name="_Toc170798793"/>
      <w:bookmarkStart w:id="57" w:name="_Toc177985469"/>
      <w:bookmarkStart w:id="58" w:name="_Toc180302913"/>
      <w:bookmarkStart w:id="59" w:name="_Toc181436461"/>
      <w:bookmarkStart w:id="60" w:name="_Toc181436565"/>
      <w:bookmarkStart w:id="61" w:name="_Toc182372782"/>
      <w:bookmarkStart w:id="62" w:name="_Toc182805217"/>
      <w:bookmarkStart w:id="63" w:name="_Toc191783222"/>
      <w:bookmarkStart w:id="64" w:name="_Toc191789329"/>
      <w:bookmarkStart w:id="65" w:name="_Toc191802690"/>
      <w:bookmarkStart w:id="66" w:name="_Toc191803626"/>
      <w:bookmarkStart w:id="67" w:name="_Toc192663686"/>
      <w:bookmarkStart w:id="68" w:name="_Toc192663835"/>
      <w:bookmarkStart w:id="69" w:name="_Toc192664153"/>
      <w:bookmarkStart w:id="70" w:name="_Toc192996338"/>
      <w:bookmarkStart w:id="71" w:name="_Toc192996446"/>
      <w:bookmarkStart w:id="72" w:name="_Toc193160448"/>
      <w:bookmarkStart w:id="73" w:name="_Toc193165734"/>
      <w:bookmarkStart w:id="74" w:name="_Toc203355733"/>
      <w:bookmarkStart w:id="75" w:name="_Toc211917116"/>
      <w:bookmarkStart w:id="76" w:name="_Toc213208766"/>
      <w:bookmarkStart w:id="77" w:name="_Toc213755858"/>
      <w:bookmarkStart w:id="78" w:name="_Toc213755939"/>
      <w:bookmarkStart w:id="79" w:name="_Toc213755995"/>
      <w:bookmarkStart w:id="80" w:name="_Toc213756051"/>
      <w:bookmarkStart w:id="81" w:name="_Toc217891402"/>
      <w:bookmarkStart w:id="82" w:name="_Toc219800243"/>
      <w:bookmarkStart w:id="83" w:name="_Toc223146608"/>
      <w:bookmarkStart w:id="84" w:name="_Toc225669322"/>
      <w:bookmarkStart w:id="85" w:name="_Toc227058530"/>
      <w:bookmarkStart w:id="86" w:name="_Toc230071147"/>
      <w:bookmarkStart w:id="87" w:name="_Toc232302115"/>
      <w:bookmarkStart w:id="88" w:name="_Toc235437991"/>
      <w:bookmarkStart w:id="89" w:name="_Toc235438274"/>
      <w:bookmarkStart w:id="90" w:name="_Toc235438344"/>
      <w:bookmarkStart w:id="91" w:name="_Toc236021449"/>
      <w:bookmarkStart w:id="92" w:name="_Toc249325711"/>
      <w:bookmarkStart w:id="93" w:name="_Toc251586231"/>
      <w:bookmarkStart w:id="94" w:name="_Toc251613829"/>
      <w:bookmarkStart w:id="95" w:name="_Toc253066614"/>
      <w:bookmarkStart w:id="96" w:name="_Toc254790899"/>
      <w:bookmarkStart w:id="97" w:name="_Toc255975007"/>
      <w:bookmarkStart w:id="98" w:name="_Toc258401256"/>
      <w:bookmarkStart w:id="99" w:name="_Toc259520865"/>
      <w:bookmarkStart w:id="100" w:name="_Toc259692647"/>
      <w:bookmarkStart w:id="101" w:name="_Toc259692740"/>
      <w:bookmarkStart w:id="102" w:name="_Toc266868670"/>
      <w:bookmarkStart w:id="103" w:name="_Toc266868937"/>
      <w:bookmarkStart w:id="104" w:name="_Toc266870432"/>
      <w:bookmarkStart w:id="105" w:name="_Toc266870833"/>
      <w:bookmarkStart w:id="106" w:name="_Toc266870907"/>
      <w:bookmarkStart w:id="107" w:name="_Toc267059030"/>
      <w:bookmarkStart w:id="108" w:name="_Toc267059181"/>
      <w:bookmarkStart w:id="109" w:name="_Toc267059539"/>
      <w:bookmarkStart w:id="110" w:name="_Toc267059653"/>
      <w:bookmarkStart w:id="111" w:name="_Toc267059806"/>
      <w:bookmarkStart w:id="112" w:name="_Toc267059919"/>
      <w:bookmarkStart w:id="113" w:name="_Toc267060068"/>
      <w:bookmarkStart w:id="114" w:name="_Toc267060208"/>
      <w:bookmarkStart w:id="115" w:name="_Toc267060321"/>
      <w:bookmarkStart w:id="116" w:name="_Toc267060453"/>
      <w:bookmarkStart w:id="117" w:name="_Toc273178698"/>
      <w:r w:rsidRPr="00E47041">
        <w:rPr>
          <w:rFonts w:ascii="仿宋" w:eastAsia="仿宋" w:hAnsi="仿宋" w:hint="eastAsia"/>
          <w:b/>
          <w:bCs/>
          <w:sz w:val="24"/>
          <w:szCs w:val="24"/>
        </w:rPr>
        <w:lastRenderedPageBreak/>
        <w:t>1、</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003E6439" w:rsidRPr="00E47041">
        <w:rPr>
          <w:rFonts w:ascii="仿宋" w:eastAsia="仿宋" w:hAnsi="仿宋" w:hint="eastAsia"/>
          <w:b/>
          <w:bCs/>
          <w:sz w:val="24"/>
          <w:szCs w:val="24"/>
        </w:rPr>
        <w:t>询价响应</w:t>
      </w:r>
      <w:r w:rsidR="00C035B5" w:rsidRPr="00E47041">
        <w:rPr>
          <w:rFonts w:ascii="仿宋" w:eastAsia="仿宋" w:hAnsi="仿宋" w:hint="eastAsia"/>
          <w:b/>
          <w:bCs/>
          <w:sz w:val="24"/>
          <w:szCs w:val="24"/>
        </w:rPr>
        <w:t>函</w:t>
      </w:r>
    </w:p>
    <w:p w14:paraId="70270AC6" w14:textId="212702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致：</w:t>
      </w:r>
      <w:r w:rsidR="00C66E1E" w:rsidRPr="00E47041">
        <w:rPr>
          <w:rFonts w:ascii="仿宋" w:eastAsia="仿宋" w:hAnsi="仿宋" w:hint="eastAsia"/>
          <w:color w:val="FF0000"/>
          <w:sz w:val="24"/>
          <w:szCs w:val="24"/>
        </w:rPr>
        <w:t>X</w:t>
      </w:r>
      <w:r w:rsidR="00C66E1E" w:rsidRPr="00E47041">
        <w:rPr>
          <w:rFonts w:ascii="仿宋" w:eastAsia="仿宋" w:hAnsi="仿宋"/>
          <w:color w:val="FF0000"/>
          <w:sz w:val="24"/>
          <w:szCs w:val="24"/>
        </w:rPr>
        <w:t>XX</w:t>
      </w:r>
      <w:r w:rsidR="00C66E1E" w:rsidRPr="00E47041">
        <w:rPr>
          <w:rFonts w:ascii="仿宋" w:eastAsia="仿宋" w:hAnsi="仿宋" w:hint="eastAsia"/>
          <w:sz w:val="24"/>
          <w:szCs w:val="24"/>
        </w:rPr>
        <w:t>学校</w:t>
      </w:r>
    </w:p>
    <w:p w14:paraId="24D54D89" w14:textId="62EBCA2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根据</w:t>
      </w:r>
      <w:proofErr w:type="gramStart"/>
      <w:r w:rsidRPr="00E47041">
        <w:rPr>
          <w:rFonts w:ascii="仿宋" w:eastAsia="仿宋" w:hAnsi="仿宋" w:hint="eastAsia"/>
          <w:sz w:val="24"/>
          <w:szCs w:val="24"/>
        </w:rPr>
        <w:t>贵</w:t>
      </w:r>
      <w:r w:rsidR="00CA25CB" w:rsidRPr="00E47041">
        <w:rPr>
          <w:rFonts w:ascii="仿宋" w:eastAsia="仿宋" w:hAnsi="仿宋" w:hint="eastAsia"/>
          <w:sz w:val="24"/>
          <w:szCs w:val="24"/>
        </w:rPr>
        <w:t>学校</w:t>
      </w:r>
      <w:proofErr w:type="gramEnd"/>
      <w:r w:rsidR="00320C30">
        <w:rPr>
          <w:rFonts w:ascii="仿宋" w:eastAsia="仿宋" w:hAnsi="仿宋" w:hint="eastAsia"/>
          <w:sz w:val="24"/>
          <w:szCs w:val="24"/>
        </w:rPr>
        <w:t>编号为</w:t>
      </w:r>
      <w:r w:rsidR="00320C30"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项目</w:t>
      </w:r>
      <w:r w:rsidR="00320C30">
        <w:rPr>
          <w:rFonts w:ascii="仿宋" w:eastAsia="仿宋" w:hAnsi="仿宋" w:hint="eastAsia"/>
          <w:sz w:val="24"/>
          <w:szCs w:val="24"/>
        </w:rPr>
        <w:t>名称为</w:t>
      </w:r>
      <w:r w:rsidR="00320C30" w:rsidRPr="00E47041">
        <w:rPr>
          <w:rFonts w:ascii="仿宋" w:eastAsia="仿宋" w:hAnsi="仿宋" w:hint="eastAsia"/>
          <w:sz w:val="24"/>
          <w:szCs w:val="24"/>
          <w:u w:val="single"/>
        </w:rPr>
        <w:t xml:space="preserve">     </w:t>
      </w:r>
      <w:r w:rsidR="00320C30" w:rsidRPr="00E47041">
        <w:rPr>
          <w:rFonts w:ascii="仿宋" w:eastAsia="仿宋" w:hAnsi="仿宋"/>
          <w:sz w:val="24"/>
          <w:szCs w:val="24"/>
          <w:u w:val="single"/>
        </w:rPr>
        <w:t xml:space="preserve">  </w:t>
      </w:r>
      <w:r w:rsidRPr="00E47041">
        <w:rPr>
          <w:rFonts w:ascii="仿宋" w:eastAsia="仿宋" w:hAnsi="仿宋" w:hint="eastAsia"/>
          <w:sz w:val="24"/>
          <w:szCs w:val="24"/>
        </w:rPr>
        <w:t>的</w:t>
      </w:r>
      <w:r w:rsidR="00994E59" w:rsidRPr="00E47041">
        <w:rPr>
          <w:rFonts w:ascii="仿宋" w:eastAsia="仿宋" w:hAnsi="仿宋" w:hint="eastAsia"/>
          <w:sz w:val="24"/>
          <w:szCs w:val="24"/>
        </w:rPr>
        <w:t>公开询价</w:t>
      </w:r>
      <w:r w:rsidRPr="00E47041">
        <w:rPr>
          <w:rFonts w:ascii="仿宋" w:eastAsia="仿宋" w:hAnsi="仿宋" w:hint="eastAsia"/>
          <w:sz w:val="24"/>
          <w:szCs w:val="24"/>
        </w:rPr>
        <w:t>邀请，本签字代表</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（全名、职务）正式授权并代表</w:t>
      </w:r>
      <w:r w:rsidR="003E6439" w:rsidRPr="00E47041">
        <w:rPr>
          <w:rFonts w:ascii="仿宋" w:eastAsia="仿宋" w:hAnsi="仿宋" w:hint="eastAsia"/>
          <w:sz w:val="24"/>
          <w:szCs w:val="24"/>
        </w:rPr>
        <w:t>我方</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w:t>
      </w:r>
      <w:r w:rsidR="003F20A6" w:rsidRPr="00E47041">
        <w:rPr>
          <w:rFonts w:ascii="仿宋" w:eastAsia="仿宋" w:hAnsi="仿宋" w:hint="eastAsia"/>
          <w:sz w:val="24"/>
          <w:szCs w:val="24"/>
        </w:rPr>
        <w:t>参与人公司</w:t>
      </w:r>
      <w:r w:rsidRPr="00E47041">
        <w:rPr>
          <w:rFonts w:ascii="仿宋" w:eastAsia="仿宋" w:hAnsi="仿宋" w:hint="eastAsia"/>
          <w:sz w:val="24"/>
          <w:szCs w:val="24"/>
        </w:rPr>
        <w:t>名称</w:t>
      </w:r>
      <w:r w:rsidR="002657F7" w:rsidRPr="00E47041">
        <w:rPr>
          <w:rFonts w:ascii="仿宋" w:eastAsia="仿宋" w:hAnsi="仿宋" w:hint="eastAsia"/>
          <w:sz w:val="24"/>
          <w:szCs w:val="24"/>
        </w:rPr>
        <w:t>）</w:t>
      </w:r>
      <w:r w:rsidRPr="00E47041">
        <w:rPr>
          <w:rFonts w:ascii="仿宋" w:eastAsia="仿宋" w:hAnsi="仿宋" w:hint="eastAsia"/>
          <w:sz w:val="24"/>
          <w:szCs w:val="24"/>
        </w:rPr>
        <w:t>提交下述文件。</w:t>
      </w:r>
    </w:p>
    <w:p w14:paraId="3F2B9051" w14:textId="1811BA48"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w:t>
      </w:r>
      <w:r w:rsidR="00C66E1E" w:rsidRPr="00E47041">
        <w:rPr>
          <w:rFonts w:ascii="仿宋" w:eastAsia="仿宋" w:hAnsi="仿宋"/>
          <w:sz w:val="24"/>
          <w:szCs w:val="24"/>
        </w:rPr>
        <w:t>1</w:t>
      </w:r>
      <w:r w:rsidRPr="00E47041">
        <w:rPr>
          <w:rFonts w:ascii="仿宋" w:eastAsia="仿宋" w:hAnsi="仿宋" w:hint="eastAsia"/>
          <w:sz w:val="24"/>
          <w:szCs w:val="24"/>
        </w:rPr>
        <w:t>)</w:t>
      </w:r>
      <w:r w:rsidR="00CA25CB" w:rsidRPr="00E47041">
        <w:rPr>
          <w:rFonts w:ascii="仿宋" w:eastAsia="仿宋" w:hAnsi="仿宋" w:hint="eastAsia"/>
          <w:sz w:val="24"/>
          <w:szCs w:val="24"/>
        </w:rPr>
        <w:t xml:space="preserve"> </w:t>
      </w:r>
      <w:r w:rsidR="003E6439" w:rsidRPr="00E47041">
        <w:rPr>
          <w:rFonts w:ascii="仿宋" w:eastAsia="仿宋" w:hAnsi="仿宋" w:hint="eastAsia"/>
          <w:sz w:val="24"/>
          <w:szCs w:val="24"/>
        </w:rPr>
        <w:t>报价</w:t>
      </w:r>
      <w:r w:rsidR="00CA25CB" w:rsidRPr="00E47041">
        <w:rPr>
          <w:rFonts w:ascii="仿宋" w:eastAsia="仿宋" w:hAnsi="仿宋" w:hint="eastAsia"/>
          <w:sz w:val="24"/>
          <w:szCs w:val="24"/>
        </w:rPr>
        <w:t>一览</w:t>
      </w:r>
      <w:r w:rsidR="003E6439" w:rsidRPr="00E47041">
        <w:rPr>
          <w:rFonts w:ascii="仿宋" w:eastAsia="仿宋" w:hAnsi="仿宋" w:hint="eastAsia"/>
          <w:sz w:val="24"/>
          <w:szCs w:val="24"/>
        </w:rPr>
        <w:t>表</w:t>
      </w:r>
    </w:p>
    <w:p w14:paraId="054C3A89" w14:textId="566C5DF3" w:rsidR="007B2319" w:rsidRPr="00E47041" w:rsidRDefault="00ED2437" w:rsidP="00C676BA">
      <w:pPr>
        <w:spacing w:after="0" w:line="480" w:lineRule="exact"/>
        <w:ind w:firstLineChars="152" w:firstLine="365"/>
        <w:rPr>
          <w:rFonts w:ascii="仿宋" w:eastAsia="仿宋" w:hAnsi="仿宋"/>
          <w:sz w:val="24"/>
          <w:szCs w:val="24"/>
        </w:rPr>
      </w:pPr>
      <w:r w:rsidRPr="00E47041">
        <w:rPr>
          <w:rFonts w:ascii="仿宋" w:eastAsia="仿宋" w:hAnsi="仿宋" w:hint="eastAsia"/>
          <w:sz w:val="24"/>
          <w:szCs w:val="24"/>
        </w:rPr>
        <w:t xml:space="preserve"> </w:t>
      </w:r>
      <w:r w:rsidR="007B2319" w:rsidRPr="00E47041">
        <w:rPr>
          <w:rFonts w:ascii="仿宋" w:eastAsia="仿宋" w:hAnsi="仿宋" w:hint="eastAsia"/>
          <w:sz w:val="24"/>
          <w:szCs w:val="24"/>
        </w:rPr>
        <w:t>(</w:t>
      </w:r>
      <w:r w:rsidR="00C66E1E" w:rsidRPr="00E47041">
        <w:rPr>
          <w:rFonts w:ascii="仿宋" w:eastAsia="仿宋" w:hAnsi="仿宋"/>
          <w:sz w:val="24"/>
          <w:szCs w:val="24"/>
        </w:rPr>
        <w:t>2</w:t>
      </w:r>
      <w:r w:rsidR="007B2319" w:rsidRPr="00E47041">
        <w:rPr>
          <w:rFonts w:ascii="仿宋" w:eastAsia="仿宋" w:hAnsi="仿宋" w:hint="eastAsia"/>
          <w:sz w:val="24"/>
          <w:szCs w:val="24"/>
        </w:rPr>
        <w:t xml:space="preserve">) </w:t>
      </w:r>
      <w:r w:rsidR="00CA25CB" w:rsidRPr="00E47041">
        <w:rPr>
          <w:rFonts w:ascii="仿宋" w:eastAsia="仿宋" w:hAnsi="仿宋" w:hint="eastAsia"/>
          <w:sz w:val="24"/>
          <w:szCs w:val="24"/>
        </w:rPr>
        <w:t>参与人资质证明</w:t>
      </w:r>
    </w:p>
    <w:p w14:paraId="1CC1029A" w14:textId="77777777"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据此函，签字代表宣布同意如下：</w:t>
      </w:r>
    </w:p>
    <w:p w14:paraId="338D8B3D" w14:textId="008D64E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1.所附详细报价表中规定的应提供和交付的货物及服务报价总价（国内现场交货价）为人民币 </w:t>
      </w:r>
      <w:r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，即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（中文表述）</w:t>
      </w:r>
      <w:r w:rsidR="00CA6CB6">
        <w:rPr>
          <w:rFonts w:ascii="仿宋" w:eastAsia="仿宋" w:hAnsi="仿宋" w:hint="eastAsia"/>
          <w:sz w:val="24"/>
          <w:szCs w:val="24"/>
        </w:rPr>
        <w:t>，交货期为</w:t>
      </w:r>
      <w:r w:rsidR="00CA6CB6" w:rsidRPr="00840106">
        <w:rPr>
          <w:rFonts w:ascii="仿宋" w:eastAsia="仿宋" w:hAnsi="仿宋" w:hint="eastAsia"/>
          <w:sz w:val="24"/>
          <w:szCs w:val="24"/>
          <w:u w:val="single"/>
        </w:rPr>
        <w:t xml:space="preserve">      </w:t>
      </w:r>
      <w:r w:rsidR="00CA6CB6" w:rsidRPr="006100DF">
        <w:rPr>
          <w:rFonts w:ascii="仿宋" w:eastAsia="仿宋" w:hAnsi="仿宋" w:hint="eastAsia"/>
          <w:sz w:val="24"/>
          <w:szCs w:val="24"/>
        </w:rPr>
        <w:t xml:space="preserve"> 天</w:t>
      </w:r>
      <w:r w:rsidR="00CA6CB6" w:rsidRPr="00E47041">
        <w:rPr>
          <w:rFonts w:ascii="仿宋" w:eastAsia="仿宋" w:hAnsi="仿宋"/>
          <w:sz w:val="24"/>
          <w:szCs w:val="24"/>
        </w:rPr>
        <w:t xml:space="preserve"> </w:t>
      </w:r>
      <w:r w:rsidR="00CA6CB6">
        <w:rPr>
          <w:rFonts w:ascii="仿宋" w:eastAsia="仿宋" w:hAnsi="仿宋" w:hint="eastAsia"/>
          <w:sz w:val="24"/>
          <w:szCs w:val="24"/>
        </w:rPr>
        <w:t>。</w:t>
      </w:r>
    </w:p>
    <w:p w14:paraId="58236CF7" w14:textId="4D31E505"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2.</w:t>
      </w:r>
      <w:r w:rsidR="00CA6CB6">
        <w:rPr>
          <w:rFonts w:ascii="仿宋" w:eastAsia="仿宋" w:hAnsi="仿宋" w:hint="eastAsia"/>
          <w:sz w:val="24"/>
          <w:szCs w:val="24"/>
        </w:rPr>
        <w:t>同意参加本项目的报价，并</w:t>
      </w:r>
      <w:r w:rsidRPr="00E47041">
        <w:rPr>
          <w:rFonts w:ascii="仿宋" w:eastAsia="仿宋" w:hAnsi="仿宋" w:hint="eastAsia"/>
          <w:sz w:val="24"/>
          <w:szCs w:val="24"/>
        </w:rPr>
        <w:t>已详细审查全部</w:t>
      </w:r>
      <w:r w:rsidR="003E6439" w:rsidRPr="00E47041">
        <w:rPr>
          <w:rFonts w:ascii="仿宋" w:eastAsia="仿宋" w:hAnsi="仿宋" w:hint="eastAsia"/>
          <w:sz w:val="24"/>
          <w:szCs w:val="24"/>
        </w:rPr>
        <w:t>公开询价</w:t>
      </w:r>
      <w:r w:rsidRPr="00E47041">
        <w:rPr>
          <w:rFonts w:ascii="仿宋" w:eastAsia="仿宋" w:hAnsi="仿宋" w:hint="eastAsia"/>
          <w:sz w:val="24"/>
          <w:szCs w:val="24"/>
        </w:rPr>
        <w:t>文件，包括修改文件（如有的话）和有关附件，将自行承担因对全部</w:t>
      </w:r>
      <w:r w:rsidR="00874219" w:rsidRPr="00E47041">
        <w:rPr>
          <w:rFonts w:ascii="仿宋" w:eastAsia="仿宋" w:hAnsi="仿宋" w:hint="eastAsia"/>
          <w:sz w:val="24"/>
          <w:szCs w:val="24"/>
        </w:rPr>
        <w:t>询价</w:t>
      </w:r>
      <w:r w:rsidRPr="00E47041">
        <w:rPr>
          <w:rFonts w:ascii="仿宋" w:eastAsia="仿宋" w:hAnsi="仿宋" w:hint="eastAsia"/>
          <w:sz w:val="24"/>
          <w:szCs w:val="24"/>
        </w:rPr>
        <w:t>文件理解不正确或误解而产生的相应后果。</w:t>
      </w:r>
    </w:p>
    <w:p w14:paraId="62181659" w14:textId="0E2BC1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3.保证遵守</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文件的全部规定，所提交的材料中所含的信息均为真实、准确、完整，且不具有任何误导性。</w:t>
      </w:r>
    </w:p>
    <w:p w14:paraId="511E2D45" w14:textId="18A95C7D"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4.</w:t>
      </w:r>
      <w:r w:rsidR="00CA786D">
        <w:rPr>
          <w:rFonts w:ascii="仿宋" w:eastAsia="仿宋" w:hAnsi="仿宋" w:hint="eastAsia"/>
          <w:sz w:val="24"/>
          <w:szCs w:val="24"/>
        </w:rPr>
        <w:t>同意</w:t>
      </w:r>
      <w:r w:rsidRPr="00E47041">
        <w:rPr>
          <w:rFonts w:ascii="仿宋" w:eastAsia="仿宋" w:hAnsi="仿宋" w:hint="eastAsia"/>
          <w:sz w:val="24"/>
          <w:szCs w:val="24"/>
        </w:rPr>
        <w:t>按</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文件的规定履行合同责任和义务。</w:t>
      </w:r>
    </w:p>
    <w:p w14:paraId="30B7FBFA" w14:textId="77777777" w:rsidR="00B7278F" w:rsidRDefault="001B719E" w:rsidP="00CA25CB">
      <w:pPr>
        <w:spacing w:after="0" w:line="480" w:lineRule="exact"/>
        <w:ind w:firstLineChars="200" w:firstLine="480"/>
        <w:rPr>
          <w:rFonts w:ascii="仿宋" w:eastAsia="仿宋" w:hAnsi="仿宋"/>
          <w:sz w:val="24"/>
          <w:szCs w:val="24"/>
        </w:rPr>
      </w:pPr>
      <w:r w:rsidRPr="00E47041">
        <w:rPr>
          <w:rFonts w:ascii="仿宋" w:eastAsia="仿宋" w:hAnsi="仿宋"/>
          <w:sz w:val="24"/>
          <w:szCs w:val="24"/>
        </w:rPr>
        <w:t>5</w:t>
      </w:r>
      <w:r w:rsidR="007B2319" w:rsidRPr="00E47041">
        <w:rPr>
          <w:rFonts w:ascii="仿宋" w:eastAsia="仿宋" w:hAnsi="仿宋" w:hint="eastAsia"/>
          <w:sz w:val="24"/>
          <w:szCs w:val="24"/>
        </w:rPr>
        <w:t>.同意提供按照</w:t>
      </w:r>
      <w:r w:rsidR="009B7DAD" w:rsidRPr="00E47041">
        <w:rPr>
          <w:rFonts w:ascii="仿宋" w:eastAsia="仿宋" w:hAnsi="仿宋" w:hint="eastAsia"/>
          <w:sz w:val="24"/>
          <w:szCs w:val="24"/>
        </w:rPr>
        <w:t>贵</w:t>
      </w:r>
      <w:r w:rsidR="00B7278F">
        <w:rPr>
          <w:rFonts w:ascii="仿宋" w:eastAsia="仿宋" w:hAnsi="仿宋" w:hint="eastAsia"/>
          <w:sz w:val="24"/>
          <w:szCs w:val="24"/>
        </w:rPr>
        <w:t>方</w:t>
      </w:r>
      <w:r w:rsidR="007B2319" w:rsidRPr="00E47041">
        <w:rPr>
          <w:rFonts w:ascii="仿宋" w:eastAsia="仿宋" w:hAnsi="仿宋" w:hint="eastAsia"/>
          <w:sz w:val="24"/>
          <w:szCs w:val="24"/>
        </w:rPr>
        <w:t>可能要求的与其</w:t>
      </w:r>
      <w:r w:rsidR="00874219" w:rsidRPr="00E47041">
        <w:rPr>
          <w:rFonts w:ascii="仿宋" w:eastAsia="仿宋" w:hAnsi="仿宋" w:hint="eastAsia"/>
          <w:sz w:val="24"/>
          <w:szCs w:val="24"/>
        </w:rPr>
        <w:t>公开询价</w:t>
      </w:r>
      <w:r w:rsidR="007B2319" w:rsidRPr="00E47041">
        <w:rPr>
          <w:rFonts w:ascii="仿宋" w:eastAsia="仿宋" w:hAnsi="仿宋" w:hint="eastAsia"/>
          <w:sz w:val="24"/>
          <w:szCs w:val="24"/>
        </w:rPr>
        <w:t>有关的一切数据或资料</w:t>
      </w:r>
    </w:p>
    <w:p w14:paraId="02E5F2EB" w14:textId="3C47B004" w:rsidR="00CA6CB6" w:rsidRPr="00B7278F" w:rsidRDefault="00B7278F" w:rsidP="00CA25CB">
      <w:pPr>
        <w:spacing w:after="0" w:line="480" w:lineRule="exact"/>
        <w:ind w:firstLineChars="200" w:firstLine="480"/>
        <w:rPr>
          <w:rFonts w:ascii="仿宋" w:eastAsia="仿宋" w:hAnsi="仿宋"/>
          <w:color w:val="FF0000"/>
          <w:sz w:val="24"/>
          <w:szCs w:val="24"/>
        </w:rPr>
      </w:pPr>
      <w:r>
        <w:rPr>
          <w:rFonts w:ascii="仿宋" w:eastAsia="仿宋" w:hAnsi="仿宋"/>
          <w:sz w:val="24"/>
          <w:szCs w:val="24"/>
        </w:rPr>
        <w:t>6.</w:t>
      </w:r>
      <w:r w:rsidR="00CA6CB6" w:rsidRPr="00B7278F">
        <w:rPr>
          <w:rFonts w:ascii="仿宋" w:eastAsia="仿宋" w:hAnsi="仿宋" w:hint="eastAsia"/>
          <w:color w:val="FF0000"/>
          <w:sz w:val="24"/>
          <w:szCs w:val="24"/>
        </w:rPr>
        <w:t>完全</w:t>
      </w:r>
      <w:r w:rsidR="00CA786D" w:rsidRPr="00B7278F">
        <w:rPr>
          <w:rFonts w:ascii="仿宋" w:eastAsia="仿宋" w:hAnsi="仿宋" w:hint="eastAsia"/>
          <w:color w:val="FF0000"/>
          <w:sz w:val="24"/>
          <w:szCs w:val="24"/>
        </w:rPr>
        <w:t>了解</w:t>
      </w:r>
      <w:r w:rsidR="00754818">
        <w:rPr>
          <w:rFonts w:ascii="仿宋" w:eastAsia="仿宋" w:hAnsi="仿宋" w:hint="eastAsia"/>
          <w:color w:val="FF0000"/>
          <w:sz w:val="24"/>
          <w:szCs w:val="24"/>
        </w:rPr>
        <w:t>本项目是</w:t>
      </w:r>
      <w:r w:rsidR="00B83714">
        <w:rPr>
          <w:rFonts w:ascii="仿宋" w:eastAsia="仿宋" w:hAnsi="仿宋" w:hint="eastAsia"/>
          <w:color w:val="FF0000"/>
          <w:sz w:val="24"/>
          <w:szCs w:val="24"/>
        </w:rPr>
        <w:t>贵方</w:t>
      </w:r>
      <w:r w:rsidR="00CA786D" w:rsidRPr="00B7278F">
        <w:rPr>
          <w:rFonts w:ascii="仿宋" w:eastAsia="仿宋" w:hAnsi="仿宋" w:hint="eastAsia"/>
          <w:color w:val="FF0000"/>
          <w:sz w:val="24"/>
          <w:szCs w:val="24"/>
        </w:rPr>
        <w:t>自有资金</w:t>
      </w:r>
      <w:r w:rsidR="00B83714">
        <w:rPr>
          <w:rFonts w:ascii="仿宋" w:eastAsia="仿宋" w:hAnsi="仿宋" w:hint="eastAsia"/>
          <w:color w:val="FF0000"/>
          <w:sz w:val="24"/>
          <w:szCs w:val="24"/>
        </w:rPr>
        <w:t>而</w:t>
      </w:r>
      <w:r w:rsidR="00B83714" w:rsidRPr="00754818">
        <w:rPr>
          <w:rFonts w:ascii="仿宋" w:eastAsia="仿宋" w:hAnsi="仿宋" w:hint="eastAsia"/>
          <w:color w:val="FF0000"/>
          <w:sz w:val="24"/>
          <w:szCs w:val="24"/>
        </w:rPr>
        <w:t>非财政性资金</w:t>
      </w:r>
      <w:r w:rsidR="00B83714">
        <w:rPr>
          <w:rFonts w:ascii="仿宋" w:eastAsia="仿宋" w:hAnsi="仿宋" w:hint="eastAsia"/>
          <w:color w:val="FF0000"/>
          <w:sz w:val="24"/>
          <w:szCs w:val="24"/>
        </w:rPr>
        <w:t>组织的采购，</w:t>
      </w:r>
      <w:r w:rsidR="00CA786D" w:rsidRPr="00B7278F">
        <w:rPr>
          <w:rFonts w:ascii="仿宋" w:eastAsia="仿宋" w:hAnsi="仿宋" w:hint="eastAsia"/>
          <w:color w:val="FF0000"/>
          <w:sz w:val="24"/>
          <w:szCs w:val="24"/>
        </w:rPr>
        <w:t>并接受</w:t>
      </w:r>
      <w:r w:rsidRPr="00B7278F">
        <w:rPr>
          <w:rFonts w:ascii="仿宋" w:eastAsia="仿宋" w:hAnsi="仿宋" w:hint="eastAsia"/>
          <w:color w:val="FF0000"/>
          <w:sz w:val="24"/>
          <w:szCs w:val="24"/>
        </w:rPr>
        <w:t>贵方按</w:t>
      </w:r>
      <w:r w:rsidR="00754818">
        <w:rPr>
          <w:rFonts w:ascii="仿宋" w:eastAsia="仿宋" w:hAnsi="仿宋" w:hint="eastAsia"/>
          <w:color w:val="FF0000"/>
          <w:sz w:val="24"/>
          <w:szCs w:val="24"/>
        </w:rPr>
        <w:t>企业内部</w:t>
      </w:r>
      <w:r w:rsidR="00CA786D" w:rsidRPr="00B7278F">
        <w:rPr>
          <w:rFonts w:ascii="仿宋" w:eastAsia="仿宋" w:hAnsi="仿宋" w:hint="eastAsia"/>
          <w:color w:val="FF0000"/>
          <w:sz w:val="24"/>
          <w:szCs w:val="24"/>
        </w:rPr>
        <w:t>规定</w:t>
      </w:r>
      <w:r w:rsidR="00754818">
        <w:rPr>
          <w:rFonts w:ascii="仿宋" w:eastAsia="仿宋" w:hAnsi="仿宋" w:hint="eastAsia"/>
          <w:color w:val="FF0000"/>
          <w:sz w:val="24"/>
          <w:szCs w:val="24"/>
        </w:rPr>
        <w:t>的标准</w:t>
      </w:r>
      <w:r w:rsidRPr="00B7278F">
        <w:rPr>
          <w:rFonts w:ascii="仿宋" w:eastAsia="仿宋" w:hAnsi="仿宋" w:hint="eastAsia"/>
          <w:color w:val="FF0000"/>
          <w:sz w:val="24"/>
          <w:szCs w:val="24"/>
        </w:rPr>
        <w:t>进行的评定</w:t>
      </w:r>
      <w:r w:rsidR="00CA6CB6" w:rsidRPr="00B7278F">
        <w:rPr>
          <w:rFonts w:ascii="仿宋" w:eastAsia="仿宋" w:hAnsi="仿宋" w:hint="eastAsia"/>
          <w:color w:val="FF0000"/>
          <w:sz w:val="24"/>
          <w:szCs w:val="24"/>
        </w:rPr>
        <w:t>，以及完全理解贵方不一定要接受最低的报价作为</w:t>
      </w:r>
      <w:r w:rsidR="00CA786D" w:rsidRPr="00B7278F">
        <w:rPr>
          <w:rFonts w:ascii="仿宋" w:eastAsia="仿宋" w:hAnsi="仿宋" w:hint="eastAsia"/>
          <w:color w:val="FF0000"/>
          <w:sz w:val="24"/>
          <w:szCs w:val="24"/>
        </w:rPr>
        <w:t>成交</w:t>
      </w:r>
      <w:r w:rsidR="00CA6CB6" w:rsidRPr="00B7278F">
        <w:rPr>
          <w:rFonts w:ascii="仿宋" w:eastAsia="仿宋" w:hAnsi="仿宋" w:hint="eastAsia"/>
          <w:color w:val="FF0000"/>
          <w:sz w:val="24"/>
          <w:szCs w:val="24"/>
        </w:rPr>
        <w:t>价。</w:t>
      </w:r>
    </w:p>
    <w:p w14:paraId="313B725C" w14:textId="77777777" w:rsidR="00CA6CB6" w:rsidRPr="00B7278F" w:rsidRDefault="00CA6CB6" w:rsidP="00CA25CB">
      <w:pPr>
        <w:spacing w:after="0" w:line="480" w:lineRule="exact"/>
        <w:ind w:firstLineChars="200" w:firstLine="480"/>
        <w:rPr>
          <w:rFonts w:ascii="仿宋" w:eastAsia="仿宋" w:hAnsi="仿宋"/>
          <w:sz w:val="24"/>
          <w:szCs w:val="24"/>
        </w:rPr>
      </w:pPr>
    </w:p>
    <w:p w14:paraId="2A819C32" w14:textId="1402ABC1"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4951E0F0" w14:textId="2460D599"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652F288F" w14:textId="2C2B813A" w:rsidR="007B2319" w:rsidRPr="00E47041" w:rsidRDefault="007B2319"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参与人（</w:t>
      </w:r>
      <w:r w:rsidR="003F20A6" w:rsidRPr="00E47041">
        <w:rPr>
          <w:rFonts w:ascii="仿宋" w:eastAsia="仿宋" w:hAnsi="仿宋" w:hint="eastAsia"/>
          <w:sz w:val="24"/>
          <w:szCs w:val="24"/>
        </w:rPr>
        <w:t>公司</w:t>
      </w:r>
      <w:r w:rsidRPr="00E47041">
        <w:rPr>
          <w:rFonts w:ascii="仿宋" w:eastAsia="仿宋" w:hAnsi="仿宋" w:hint="eastAsia"/>
          <w:sz w:val="24"/>
          <w:szCs w:val="24"/>
        </w:rPr>
        <w:t>全称并加盖公章）：</w:t>
      </w:r>
      <w:r w:rsidRPr="00E47041">
        <w:rPr>
          <w:rFonts w:ascii="仿宋" w:eastAsia="仿宋" w:hAnsi="仿宋" w:hint="eastAsia"/>
          <w:sz w:val="24"/>
          <w:szCs w:val="24"/>
          <w:u w:val="single"/>
        </w:rPr>
        <w:t xml:space="preserve">                       </w:t>
      </w:r>
    </w:p>
    <w:p w14:paraId="3B5F51E7" w14:textId="72F2156E"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参与人授权代表签字： </w:t>
      </w:r>
      <w:r w:rsidRPr="00E47041">
        <w:rPr>
          <w:rFonts w:ascii="仿宋" w:eastAsia="仿宋" w:hAnsi="仿宋" w:hint="eastAsia"/>
          <w:sz w:val="24"/>
          <w:szCs w:val="24"/>
          <w:u w:val="single"/>
        </w:rPr>
        <w:t xml:space="preserve">                </w:t>
      </w:r>
    </w:p>
    <w:p w14:paraId="69F9FB1D" w14:textId="0DBA3FA8"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电 </w:t>
      </w:r>
      <w:r w:rsidRPr="00E47041">
        <w:rPr>
          <w:rFonts w:ascii="仿宋" w:eastAsia="仿宋" w:hAnsi="仿宋"/>
          <w:sz w:val="24"/>
          <w:szCs w:val="24"/>
        </w:rPr>
        <w:t xml:space="preserve"> </w:t>
      </w:r>
      <w:r w:rsidRPr="00E47041">
        <w:rPr>
          <w:rFonts w:ascii="仿宋" w:eastAsia="仿宋" w:hAnsi="仿宋" w:hint="eastAsia"/>
          <w:sz w:val="24"/>
          <w:szCs w:val="24"/>
        </w:rPr>
        <w:t xml:space="preserve">话：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w:t>
      </w:r>
      <w:r w:rsidRPr="00E47041">
        <w:rPr>
          <w:rFonts w:ascii="仿宋" w:eastAsia="仿宋" w:hAnsi="仿宋" w:hint="eastAsia"/>
          <w:b/>
          <w:bCs/>
          <w:sz w:val="24"/>
          <w:szCs w:val="24"/>
        </w:rPr>
        <w:t>（手机号码）</w:t>
      </w:r>
    </w:p>
    <w:p w14:paraId="5D33D9D4" w14:textId="66F27236" w:rsidR="001561E9" w:rsidRPr="00E47041" w:rsidRDefault="007B2319" w:rsidP="00CA25CB">
      <w:pPr>
        <w:pStyle w:val="32"/>
        <w:spacing w:line="480" w:lineRule="exact"/>
        <w:ind w:firstLineChars="200" w:firstLine="480"/>
        <w:jc w:val="left"/>
        <w:outlineLvl w:val="9"/>
        <w:rPr>
          <w:rFonts w:ascii="仿宋" w:eastAsia="仿宋" w:hAnsi="仿宋"/>
          <w:sz w:val="24"/>
          <w:szCs w:val="24"/>
        </w:rPr>
      </w:pPr>
      <w:r w:rsidRPr="00E47041">
        <w:rPr>
          <w:rFonts w:ascii="仿宋" w:eastAsia="仿宋" w:hAnsi="仿宋" w:hint="eastAsia"/>
          <w:sz w:val="24"/>
          <w:szCs w:val="24"/>
        </w:rPr>
        <w:t xml:space="preserve">日  期：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年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月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日</w:t>
      </w:r>
    </w:p>
    <w:p w14:paraId="39EBCF15" w14:textId="35B3F2AB" w:rsidR="00F876DE" w:rsidRPr="00E47041" w:rsidRDefault="001561E9">
      <w:pPr>
        <w:rPr>
          <w:rFonts w:ascii="仿宋" w:eastAsia="仿宋" w:hAnsi="仿宋" w:cs="Times New Roman"/>
          <w:kern w:val="2"/>
          <w:sz w:val="24"/>
          <w:szCs w:val="24"/>
        </w:rPr>
      </w:pPr>
      <w:r w:rsidRPr="00E47041">
        <w:rPr>
          <w:rFonts w:ascii="仿宋" w:eastAsia="仿宋" w:hAnsi="仿宋"/>
          <w:sz w:val="24"/>
          <w:szCs w:val="24"/>
        </w:rPr>
        <w:br w:type="page"/>
      </w:r>
    </w:p>
    <w:p w14:paraId="26741912" w14:textId="2F7C8248" w:rsidR="002772BB" w:rsidRPr="00E47041" w:rsidRDefault="00C66E1E" w:rsidP="00F876DE">
      <w:pPr>
        <w:jc w:val="center"/>
        <w:outlineLvl w:val="1"/>
        <w:rPr>
          <w:rFonts w:ascii="仿宋" w:eastAsia="仿宋" w:hAnsi="仿宋"/>
          <w:b/>
          <w:bCs/>
          <w:sz w:val="24"/>
          <w:szCs w:val="24"/>
        </w:rPr>
      </w:pPr>
      <w:r w:rsidRPr="00E47041">
        <w:rPr>
          <w:rFonts w:ascii="仿宋" w:eastAsia="仿宋" w:hAnsi="仿宋"/>
          <w:b/>
          <w:bCs/>
          <w:sz w:val="24"/>
          <w:szCs w:val="24"/>
        </w:rPr>
        <w:lastRenderedPageBreak/>
        <w:t>2</w:t>
      </w:r>
      <w:r w:rsidR="00F876DE" w:rsidRPr="00E47041">
        <w:rPr>
          <w:rFonts w:ascii="仿宋" w:eastAsia="仿宋" w:hAnsi="仿宋" w:hint="eastAsia"/>
          <w:b/>
          <w:bCs/>
          <w:sz w:val="24"/>
          <w:szCs w:val="24"/>
        </w:rPr>
        <w:t>、报价一览表</w:t>
      </w:r>
    </w:p>
    <w:p w14:paraId="489C8C28"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参与人：</w:t>
      </w:r>
      <w:r w:rsidRPr="00E47041">
        <w:rPr>
          <w:rFonts w:ascii="仿宋" w:eastAsia="仿宋" w:hAnsi="仿宋" w:hint="eastAsia"/>
          <w:sz w:val="24"/>
          <w:szCs w:val="24"/>
          <w:lang w:val="zh-CN"/>
        </w:rPr>
        <w:t>（</w:t>
      </w:r>
      <w:r w:rsidR="00994E59" w:rsidRPr="00E47041">
        <w:rPr>
          <w:rFonts w:ascii="仿宋" w:eastAsia="仿宋" w:hAnsi="仿宋" w:hint="eastAsia"/>
          <w:sz w:val="24"/>
          <w:szCs w:val="24"/>
          <w:lang w:val="zh-CN"/>
        </w:rPr>
        <w:t>公司全称并加盖公章</w:t>
      </w:r>
      <w:r w:rsidRPr="00E47041">
        <w:rPr>
          <w:rFonts w:ascii="仿宋" w:eastAsia="仿宋" w:hAnsi="仿宋" w:hint="eastAsia"/>
          <w:sz w:val="24"/>
          <w:szCs w:val="24"/>
          <w:lang w:val="zh-CN"/>
        </w:rPr>
        <w:t>）</w:t>
      </w:r>
      <w:r w:rsidRPr="00E47041">
        <w:rPr>
          <w:rFonts w:ascii="仿宋" w:eastAsia="仿宋" w:hAnsi="仿宋" w:hint="eastAsia"/>
          <w:sz w:val="24"/>
          <w:szCs w:val="24"/>
        </w:rPr>
        <w:t xml:space="preserve">                   </w:t>
      </w:r>
      <w:r w:rsidR="00874219" w:rsidRPr="00E47041">
        <w:rPr>
          <w:rFonts w:ascii="仿宋" w:eastAsia="仿宋" w:hAnsi="仿宋" w:hint="eastAsia"/>
          <w:sz w:val="24"/>
          <w:szCs w:val="24"/>
        </w:rPr>
        <w:t>项目</w:t>
      </w:r>
      <w:r w:rsidRPr="00E47041">
        <w:rPr>
          <w:rFonts w:ascii="仿宋" w:eastAsia="仿宋" w:hAnsi="仿宋" w:hint="eastAsia"/>
          <w:sz w:val="24"/>
          <w:szCs w:val="24"/>
        </w:rPr>
        <w:t>编号：</w:t>
      </w:r>
    </w:p>
    <w:p w14:paraId="38B9C335"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货币单位：</w:t>
      </w:r>
    </w:p>
    <w:tbl>
      <w:tblPr>
        <w:tblpPr w:leftFromText="180" w:rightFromText="180" w:vertAnchor="text" w:horzAnchor="margin" w:tblpXSpec="center" w:tblpY="461"/>
        <w:tblW w:w="11060" w:type="dxa"/>
        <w:tblLook w:val="04A0" w:firstRow="1" w:lastRow="0" w:firstColumn="1" w:lastColumn="0" w:noHBand="0" w:noVBand="1"/>
      </w:tblPr>
      <w:tblGrid>
        <w:gridCol w:w="553"/>
        <w:gridCol w:w="1881"/>
        <w:gridCol w:w="3687"/>
        <w:gridCol w:w="690"/>
        <w:gridCol w:w="885"/>
        <w:gridCol w:w="885"/>
        <w:gridCol w:w="1101"/>
        <w:gridCol w:w="1378"/>
      </w:tblGrid>
      <w:tr w:rsidR="00861583" w:rsidRPr="00CE00E1" w14:paraId="7404AB15" w14:textId="77777777" w:rsidTr="00DB4D2B">
        <w:trPr>
          <w:trHeight w:val="312"/>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7CF165" w14:textId="77777777" w:rsidR="00861583" w:rsidRPr="00CE00E1" w:rsidRDefault="00861583" w:rsidP="00DB4D2B">
            <w:pPr>
              <w:spacing w:after="0" w:line="240" w:lineRule="auto"/>
              <w:jc w:val="center"/>
              <w:rPr>
                <w:rFonts w:ascii="仿宋" w:eastAsia="仿宋" w:hAnsi="仿宋" w:cs="宋体"/>
                <w:b/>
                <w:bCs/>
                <w:sz w:val="18"/>
                <w:szCs w:val="18"/>
              </w:rPr>
            </w:pPr>
            <w:r w:rsidRPr="00CE00E1">
              <w:rPr>
                <w:rFonts w:ascii="仿宋" w:eastAsia="仿宋" w:hAnsi="仿宋" w:cs="宋体" w:hint="eastAsia"/>
                <w:b/>
                <w:bCs/>
                <w:sz w:val="18"/>
                <w:szCs w:val="18"/>
              </w:rPr>
              <w:t>序号</w:t>
            </w:r>
          </w:p>
        </w:tc>
        <w:tc>
          <w:tcPr>
            <w:tcW w:w="18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456112" w14:textId="77777777" w:rsidR="00861583" w:rsidRPr="00CE00E1" w:rsidRDefault="00861583" w:rsidP="00DB4D2B">
            <w:pPr>
              <w:spacing w:after="0" w:line="240" w:lineRule="auto"/>
              <w:jc w:val="center"/>
              <w:rPr>
                <w:rFonts w:ascii="仿宋" w:eastAsia="仿宋" w:hAnsi="仿宋" w:cs="宋体"/>
                <w:b/>
                <w:bCs/>
                <w:sz w:val="18"/>
                <w:szCs w:val="18"/>
              </w:rPr>
            </w:pPr>
            <w:r w:rsidRPr="00CE00E1">
              <w:rPr>
                <w:rFonts w:ascii="仿宋" w:eastAsia="仿宋" w:hAnsi="仿宋" w:cs="宋体" w:hint="eastAsia"/>
                <w:b/>
                <w:bCs/>
                <w:sz w:val="18"/>
                <w:szCs w:val="18"/>
              </w:rPr>
              <w:t>物料名称</w:t>
            </w:r>
          </w:p>
        </w:tc>
        <w:tc>
          <w:tcPr>
            <w:tcW w:w="3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A9BDEA" w14:textId="77777777" w:rsidR="00861583" w:rsidRPr="00CE00E1" w:rsidRDefault="00861583" w:rsidP="00DB4D2B">
            <w:pPr>
              <w:spacing w:after="0" w:line="240" w:lineRule="auto"/>
              <w:jc w:val="center"/>
              <w:rPr>
                <w:rFonts w:ascii="仿宋" w:eastAsia="仿宋" w:hAnsi="仿宋" w:cs="宋体"/>
                <w:b/>
                <w:bCs/>
                <w:sz w:val="18"/>
                <w:szCs w:val="18"/>
              </w:rPr>
            </w:pPr>
            <w:r w:rsidRPr="00CE00E1">
              <w:rPr>
                <w:rFonts w:ascii="仿宋" w:eastAsia="仿宋" w:hAnsi="仿宋" w:cs="宋体" w:hint="eastAsia"/>
                <w:b/>
                <w:bCs/>
                <w:sz w:val="18"/>
                <w:szCs w:val="18"/>
              </w:rPr>
              <w:t>规格型号</w:t>
            </w:r>
          </w:p>
        </w:tc>
        <w:tc>
          <w:tcPr>
            <w:tcW w:w="690" w:type="dxa"/>
            <w:vMerge w:val="restart"/>
            <w:tcBorders>
              <w:top w:val="single" w:sz="4" w:space="0" w:color="auto"/>
              <w:left w:val="single" w:sz="4" w:space="0" w:color="auto"/>
              <w:bottom w:val="nil"/>
              <w:right w:val="single" w:sz="4" w:space="0" w:color="auto"/>
            </w:tcBorders>
            <w:shd w:val="clear" w:color="auto" w:fill="auto"/>
            <w:vAlign w:val="center"/>
            <w:hideMark/>
          </w:tcPr>
          <w:p w14:paraId="12E793B3" w14:textId="77777777" w:rsidR="00861583" w:rsidRPr="00CE00E1" w:rsidRDefault="00861583" w:rsidP="00DB4D2B">
            <w:pPr>
              <w:spacing w:after="0" w:line="240" w:lineRule="auto"/>
              <w:jc w:val="center"/>
              <w:rPr>
                <w:rFonts w:ascii="仿宋" w:eastAsia="仿宋" w:hAnsi="仿宋" w:cs="宋体"/>
                <w:b/>
                <w:bCs/>
                <w:sz w:val="18"/>
                <w:szCs w:val="18"/>
              </w:rPr>
            </w:pPr>
            <w:r w:rsidRPr="00CE00E1">
              <w:rPr>
                <w:rFonts w:ascii="仿宋" w:eastAsia="仿宋" w:hAnsi="仿宋" w:cs="宋体" w:hint="eastAsia"/>
                <w:b/>
                <w:bCs/>
                <w:sz w:val="18"/>
                <w:szCs w:val="18"/>
              </w:rPr>
              <w:t>计量单位</w:t>
            </w:r>
          </w:p>
        </w:tc>
        <w:tc>
          <w:tcPr>
            <w:tcW w:w="8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19FDC3" w14:textId="77777777" w:rsidR="00861583" w:rsidRPr="00CE00E1" w:rsidRDefault="00861583" w:rsidP="00DB4D2B">
            <w:pPr>
              <w:spacing w:after="0" w:line="240" w:lineRule="auto"/>
              <w:jc w:val="center"/>
              <w:rPr>
                <w:rFonts w:ascii="仿宋" w:eastAsia="仿宋" w:hAnsi="仿宋" w:cs="宋体"/>
                <w:b/>
                <w:bCs/>
                <w:sz w:val="18"/>
                <w:szCs w:val="18"/>
              </w:rPr>
            </w:pPr>
            <w:r w:rsidRPr="00CE00E1">
              <w:rPr>
                <w:rFonts w:ascii="仿宋" w:eastAsia="仿宋" w:hAnsi="仿宋" w:cs="宋体" w:hint="eastAsia"/>
                <w:b/>
                <w:bCs/>
                <w:sz w:val="18"/>
                <w:szCs w:val="18"/>
              </w:rPr>
              <w:t xml:space="preserve"> 数量 </w:t>
            </w:r>
          </w:p>
        </w:tc>
        <w:tc>
          <w:tcPr>
            <w:tcW w:w="8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290378" w14:textId="77777777" w:rsidR="00861583" w:rsidRPr="00CE00E1" w:rsidRDefault="00861583" w:rsidP="00DB4D2B">
            <w:pPr>
              <w:spacing w:after="0" w:line="240" w:lineRule="auto"/>
              <w:jc w:val="center"/>
              <w:rPr>
                <w:rFonts w:ascii="仿宋" w:eastAsia="仿宋" w:hAnsi="仿宋" w:cs="宋体"/>
                <w:b/>
                <w:bCs/>
                <w:sz w:val="18"/>
                <w:szCs w:val="18"/>
              </w:rPr>
            </w:pPr>
            <w:proofErr w:type="gramStart"/>
            <w:r w:rsidRPr="00CE00E1">
              <w:rPr>
                <w:rFonts w:ascii="仿宋" w:eastAsia="仿宋" w:hAnsi="仿宋" w:cs="宋体" w:hint="eastAsia"/>
                <w:b/>
                <w:bCs/>
                <w:sz w:val="18"/>
                <w:szCs w:val="18"/>
              </w:rPr>
              <w:t>全费用</w:t>
            </w:r>
            <w:proofErr w:type="gramEnd"/>
            <w:r w:rsidRPr="00CE00E1">
              <w:rPr>
                <w:rFonts w:ascii="仿宋" w:eastAsia="仿宋" w:hAnsi="仿宋" w:cs="宋体" w:hint="eastAsia"/>
                <w:b/>
                <w:bCs/>
                <w:sz w:val="18"/>
                <w:szCs w:val="18"/>
              </w:rPr>
              <w:t>综合单价</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77066F" w14:textId="77777777" w:rsidR="00861583" w:rsidRPr="00CE00E1" w:rsidRDefault="00861583" w:rsidP="00DB4D2B">
            <w:pPr>
              <w:spacing w:after="0" w:line="240" w:lineRule="auto"/>
              <w:jc w:val="center"/>
              <w:rPr>
                <w:rFonts w:ascii="仿宋" w:eastAsia="仿宋" w:hAnsi="仿宋" w:cs="宋体"/>
                <w:b/>
                <w:bCs/>
                <w:sz w:val="18"/>
                <w:szCs w:val="18"/>
              </w:rPr>
            </w:pPr>
            <w:r w:rsidRPr="00CE00E1">
              <w:rPr>
                <w:rFonts w:ascii="仿宋" w:eastAsia="仿宋" w:hAnsi="仿宋" w:cs="宋体" w:hint="eastAsia"/>
                <w:b/>
                <w:bCs/>
                <w:sz w:val="18"/>
                <w:szCs w:val="18"/>
              </w:rPr>
              <w:t>合价</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3EA31E" w14:textId="77777777" w:rsidR="00861583" w:rsidRPr="00CE00E1" w:rsidRDefault="00861583" w:rsidP="00DB4D2B">
            <w:pPr>
              <w:spacing w:after="0" w:line="240" w:lineRule="auto"/>
              <w:jc w:val="center"/>
              <w:rPr>
                <w:rFonts w:ascii="仿宋" w:eastAsia="仿宋" w:hAnsi="仿宋" w:cs="宋体"/>
                <w:b/>
                <w:bCs/>
                <w:sz w:val="18"/>
                <w:szCs w:val="18"/>
              </w:rPr>
            </w:pPr>
            <w:r w:rsidRPr="00CE00E1">
              <w:rPr>
                <w:rFonts w:ascii="仿宋" w:eastAsia="仿宋" w:hAnsi="仿宋" w:cs="宋体" w:hint="eastAsia"/>
                <w:b/>
                <w:bCs/>
                <w:sz w:val="18"/>
                <w:szCs w:val="18"/>
              </w:rPr>
              <w:t>品牌</w:t>
            </w:r>
          </w:p>
        </w:tc>
      </w:tr>
      <w:tr w:rsidR="00861583" w:rsidRPr="00CE00E1" w14:paraId="36C63F3B" w14:textId="77777777" w:rsidTr="00DB4D2B">
        <w:trPr>
          <w:trHeight w:val="540"/>
        </w:trPr>
        <w:tc>
          <w:tcPr>
            <w:tcW w:w="553" w:type="dxa"/>
            <w:vMerge/>
            <w:tcBorders>
              <w:top w:val="single" w:sz="4" w:space="0" w:color="auto"/>
              <w:left w:val="single" w:sz="4" w:space="0" w:color="auto"/>
              <w:bottom w:val="single" w:sz="4" w:space="0" w:color="auto"/>
              <w:right w:val="single" w:sz="4" w:space="0" w:color="auto"/>
            </w:tcBorders>
            <w:vAlign w:val="center"/>
            <w:hideMark/>
          </w:tcPr>
          <w:p w14:paraId="72244820" w14:textId="77777777" w:rsidR="00861583" w:rsidRPr="00CE00E1" w:rsidRDefault="00861583" w:rsidP="00DB4D2B">
            <w:pPr>
              <w:spacing w:after="0" w:line="240" w:lineRule="auto"/>
              <w:jc w:val="left"/>
              <w:rPr>
                <w:rFonts w:ascii="仿宋" w:eastAsia="仿宋" w:hAnsi="仿宋" w:cs="宋体"/>
                <w:b/>
                <w:bCs/>
                <w:sz w:val="18"/>
                <w:szCs w:val="18"/>
              </w:rPr>
            </w:pPr>
          </w:p>
        </w:tc>
        <w:tc>
          <w:tcPr>
            <w:tcW w:w="1881" w:type="dxa"/>
            <w:vMerge/>
            <w:tcBorders>
              <w:top w:val="single" w:sz="4" w:space="0" w:color="auto"/>
              <w:left w:val="single" w:sz="4" w:space="0" w:color="auto"/>
              <w:bottom w:val="single" w:sz="4" w:space="0" w:color="auto"/>
              <w:right w:val="single" w:sz="4" w:space="0" w:color="auto"/>
            </w:tcBorders>
            <w:vAlign w:val="center"/>
            <w:hideMark/>
          </w:tcPr>
          <w:p w14:paraId="74EFEB6F" w14:textId="77777777" w:rsidR="00861583" w:rsidRPr="00CE00E1" w:rsidRDefault="00861583" w:rsidP="00DB4D2B">
            <w:pPr>
              <w:spacing w:after="0" w:line="240" w:lineRule="auto"/>
              <w:jc w:val="left"/>
              <w:rPr>
                <w:rFonts w:ascii="仿宋" w:eastAsia="仿宋" w:hAnsi="仿宋" w:cs="宋体"/>
                <w:b/>
                <w:bCs/>
                <w:sz w:val="18"/>
                <w:szCs w:val="18"/>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14:paraId="3327EC3F" w14:textId="77777777" w:rsidR="00861583" w:rsidRPr="00CE00E1" w:rsidRDefault="00861583" w:rsidP="00DB4D2B">
            <w:pPr>
              <w:spacing w:after="0" w:line="240" w:lineRule="auto"/>
              <w:jc w:val="left"/>
              <w:rPr>
                <w:rFonts w:ascii="仿宋" w:eastAsia="仿宋" w:hAnsi="仿宋" w:cs="宋体"/>
                <w:b/>
                <w:bCs/>
                <w:sz w:val="18"/>
                <w:szCs w:val="18"/>
              </w:rPr>
            </w:pPr>
          </w:p>
        </w:tc>
        <w:tc>
          <w:tcPr>
            <w:tcW w:w="690" w:type="dxa"/>
            <w:vMerge/>
            <w:tcBorders>
              <w:top w:val="single" w:sz="4" w:space="0" w:color="auto"/>
              <w:left w:val="single" w:sz="4" w:space="0" w:color="auto"/>
              <w:bottom w:val="nil"/>
              <w:right w:val="single" w:sz="4" w:space="0" w:color="auto"/>
            </w:tcBorders>
            <w:vAlign w:val="center"/>
            <w:hideMark/>
          </w:tcPr>
          <w:p w14:paraId="1D9F0E85" w14:textId="77777777" w:rsidR="00861583" w:rsidRPr="00CE00E1" w:rsidRDefault="00861583" w:rsidP="00DB4D2B">
            <w:pPr>
              <w:spacing w:after="0" w:line="240" w:lineRule="auto"/>
              <w:jc w:val="left"/>
              <w:rPr>
                <w:rFonts w:ascii="仿宋" w:eastAsia="仿宋" w:hAnsi="仿宋" w:cs="宋体"/>
                <w:b/>
                <w:bCs/>
                <w:sz w:val="18"/>
                <w:szCs w:val="18"/>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14:paraId="79FCD1CA" w14:textId="77777777" w:rsidR="00861583" w:rsidRPr="00CE00E1" w:rsidRDefault="00861583" w:rsidP="00DB4D2B">
            <w:pPr>
              <w:spacing w:after="0" w:line="240" w:lineRule="auto"/>
              <w:jc w:val="left"/>
              <w:rPr>
                <w:rFonts w:ascii="仿宋" w:eastAsia="仿宋" w:hAnsi="仿宋" w:cs="宋体"/>
                <w:b/>
                <w:bCs/>
                <w:sz w:val="18"/>
                <w:szCs w:val="18"/>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14:paraId="73092B8A" w14:textId="77777777" w:rsidR="00861583" w:rsidRPr="00CE00E1" w:rsidRDefault="00861583" w:rsidP="00DB4D2B">
            <w:pPr>
              <w:spacing w:after="0" w:line="240" w:lineRule="auto"/>
              <w:jc w:val="left"/>
              <w:rPr>
                <w:rFonts w:ascii="仿宋" w:eastAsia="仿宋" w:hAnsi="仿宋" w:cs="宋体"/>
                <w:b/>
                <w:bCs/>
                <w:sz w:val="18"/>
                <w:szCs w:val="18"/>
              </w:rPr>
            </w:pPr>
          </w:p>
        </w:tc>
        <w:tc>
          <w:tcPr>
            <w:tcW w:w="1101" w:type="dxa"/>
            <w:vMerge/>
            <w:tcBorders>
              <w:top w:val="single" w:sz="4" w:space="0" w:color="auto"/>
              <w:left w:val="single" w:sz="4" w:space="0" w:color="auto"/>
              <w:bottom w:val="single" w:sz="4" w:space="0" w:color="auto"/>
              <w:right w:val="single" w:sz="4" w:space="0" w:color="auto"/>
            </w:tcBorders>
            <w:vAlign w:val="center"/>
            <w:hideMark/>
          </w:tcPr>
          <w:p w14:paraId="41D84265" w14:textId="77777777" w:rsidR="00861583" w:rsidRPr="00CE00E1" w:rsidRDefault="00861583" w:rsidP="00DB4D2B">
            <w:pPr>
              <w:spacing w:after="0" w:line="240" w:lineRule="auto"/>
              <w:jc w:val="left"/>
              <w:rPr>
                <w:rFonts w:ascii="仿宋" w:eastAsia="仿宋" w:hAnsi="仿宋" w:cs="宋体"/>
                <w:b/>
                <w:bCs/>
                <w:sz w:val="18"/>
                <w:szCs w:val="18"/>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207800DF" w14:textId="77777777" w:rsidR="00861583" w:rsidRPr="00CE00E1" w:rsidRDefault="00861583" w:rsidP="00DB4D2B">
            <w:pPr>
              <w:spacing w:after="0" w:line="240" w:lineRule="auto"/>
              <w:jc w:val="left"/>
              <w:rPr>
                <w:rFonts w:ascii="仿宋" w:eastAsia="仿宋" w:hAnsi="仿宋" w:cs="宋体"/>
                <w:b/>
                <w:bCs/>
                <w:sz w:val="18"/>
                <w:szCs w:val="18"/>
              </w:rPr>
            </w:pPr>
          </w:p>
        </w:tc>
      </w:tr>
      <w:tr w:rsidR="00861583" w:rsidRPr="00CE00E1" w14:paraId="0A5A883E" w14:textId="77777777" w:rsidTr="00DB4D2B">
        <w:trPr>
          <w:trHeight w:val="402"/>
        </w:trPr>
        <w:tc>
          <w:tcPr>
            <w:tcW w:w="110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49A90" w14:textId="77777777" w:rsidR="00861583" w:rsidRPr="00CE00E1" w:rsidRDefault="00861583" w:rsidP="00DB4D2B">
            <w:pPr>
              <w:spacing w:after="0" w:line="240" w:lineRule="auto"/>
              <w:jc w:val="left"/>
              <w:rPr>
                <w:rFonts w:ascii="等线" w:eastAsia="等线" w:hAnsi="等线" w:cs="宋体"/>
                <w:color w:val="000000"/>
                <w:sz w:val="18"/>
                <w:szCs w:val="18"/>
              </w:rPr>
            </w:pPr>
            <w:r w:rsidRPr="00CE00E1">
              <w:rPr>
                <w:rFonts w:ascii="等线" w:eastAsia="等线" w:hAnsi="等线" w:cs="宋体" w:hint="eastAsia"/>
                <w:color w:val="000000"/>
                <w:sz w:val="18"/>
                <w:szCs w:val="18"/>
              </w:rPr>
              <w:t>图书馆三楼321、322、323房间</w:t>
            </w:r>
          </w:p>
        </w:tc>
      </w:tr>
      <w:tr w:rsidR="00861583" w:rsidRPr="00CE00E1" w14:paraId="439BC210" w14:textId="77777777" w:rsidTr="00DB4D2B">
        <w:trPr>
          <w:trHeight w:val="465"/>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4E2964A6" w14:textId="77777777" w:rsidR="00861583" w:rsidRPr="00CE00E1" w:rsidRDefault="00861583" w:rsidP="00DB4D2B">
            <w:pPr>
              <w:spacing w:after="0" w:line="240" w:lineRule="auto"/>
              <w:jc w:val="center"/>
              <w:rPr>
                <w:rFonts w:ascii="等线" w:eastAsia="等线" w:hAnsi="等线" w:cs="宋体"/>
                <w:sz w:val="18"/>
                <w:szCs w:val="18"/>
              </w:rPr>
            </w:pPr>
            <w:r>
              <w:rPr>
                <w:rFonts w:ascii="等线" w:eastAsia="等线" w:hAnsi="等线" w:hint="eastAsia"/>
                <w:sz w:val="18"/>
                <w:szCs w:val="18"/>
              </w:rPr>
              <w:t>1</w:t>
            </w:r>
          </w:p>
        </w:tc>
        <w:tc>
          <w:tcPr>
            <w:tcW w:w="1881" w:type="dxa"/>
            <w:tcBorders>
              <w:top w:val="nil"/>
              <w:left w:val="nil"/>
              <w:bottom w:val="single" w:sz="4" w:space="0" w:color="auto"/>
              <w:right w:val="single" w:sz="4" w:space="0" w:color="auto"/>
            </w:tcBorders>
            <w:shd w:val="clear" w:color="auto" w:fill="auto"/>
            <w:vAlign w:val="center"/>
            <w:hideMark/>
          </w:tcPr>
          <w:p w14:paraId="25072200"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宋体" w:eastAsia="宋体" w:hAnsi="宋体" w:cs="Times New Roman" w:hint="eastAsia"/>
                <w:sz w:val="18"/>
                <w:szCs w:val="18"/>
              </w:rPr>
              <w:t>墙体拆除</w:t>
            </w:r>
          </w:p>
        </w:tc>
        <w:tc>
          <w:tcPr>
            <w:tcW w:w="3687" w:type="dxa"/>
            <w:tcBorders>
              <w:top w:val="nil"/>
              <w:left w:val="nil"/>
              <w:bottom w:val="single" w:sz="4" w:space="0" w:color="auto"/>
              <w:right w:val="single" w:sz="4" w:space="0" w:color="auto"/>
            </w:tcBorders>
            <w:shd w:val="clear" w:color="auto" w:fill="auto"/>
            <w:vAlign w:val="center"/>
            <w:hideMark/>
          </w:tcPr>
          <w:p w14:paraId="1DB030D8"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1.322</w:t>
            </w:r>
            <w:r w:rsidRPr="00CE00E1">
              <w:rPr>
                <w:rFonts w:ascii="宋体" w:eastAsia="宋体" w:hAnsi="宋体" w:cs="Times New Roman" w:hint="eastAsia"/>
                <w:sz w:val="18"/>
                <w:szCs w:val="18"/>
              </w:rPr>
              <w:t>、</w:t>
            </w:r>
            <w:r w:rsidRPr="00CE00E1">
              <w:rPr>
                <w:rFonts w:ascii="Times New Roman" w:eastAsia="等线" w:hAnsi="Times New Roman" w:cs="Times New Roman"/>
                <w:sz w:val="18"/>
                <w:szCs w:val="18"/>
              </w:rPr>
              <w:t>323</w:t>
            </w:r>
            <w:r w:rsidRPr="00CE00E1">
              <w:rPr>
                <w:rFonts w:ascii="宋体" w:eastAsia="宋体" w:hAnsi="宋体" w:cs="Times New Roman" w:hint="eastAsia"/>
                <w:sz w:val="18"/>
                <w:szCs w:val="18"/>
              </w:rPr>
              <w:t>房间隔墙拆除，</w:t>
            </w:r>
            <w:proofErr w:type="gramStart"/>
            <w:r w:rsidRPr="00CE00E1">
              <w:rPr>
                <w:rFonts w:ascii="宋体" w:eastAsia="宋体" w:hAnsi="宋体" w:cs="Times New Roman" w:hint="eastAsia"/>
                <w:sz w:val="18"/>
                <w:szCs w:val="18"/>
              </w:rPr>
              <w:t>含建渣</w:t>
            </w:r>
            <w:proofErr w:type="gramEnd"/>
            <w:r w:rsidRPr="00CE00E1">
              <w:rPr>
                <w:rFonts w:ascii="宋体" w:eastAsia="宋体" w:hAnsi="宋体" w:cs="Times New Roman" w:hint="eastAsia"/>
                <w:sz w:val="18"/>
                <w:szCs w:val="18"/>
              </w:rPr>
              <w:t>转运、下楼及除渣，运距自行考虑</w:t>
            </w:r>
          </w:p>
        </w:tc>
        <w:tc>
          <w:tcPr>
            <w:tcW w:w="690" w:type="dxa"/>
            <w:tcBorders>
              <w:top w:val="nil"/>
              <w:left w:val="nil"/>
              <w:bottom w:val="single" w:sz="4" w:space="0" w:color="auto"/>
              <w:right w:val="single" w:sz="4" w:space="0" w:color="auto"/>
            </w:tcBorders>
            <w:shd w:val="clear" w:color="auto" w:fill="auto"/>
            <w:noWrap/>
            <w:vAlign w:val="center"/>
            <w:hideMark/>
          </w:tcPr>
          <w:p w14:paraId="0B4E95F4"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m³</w:t>
            </w:r>
          </w:p>
        </w:tc>
        <w:tc>
          <w:tcPr>
            <w:tcW w:w="885" w:type="dxa"/>
            <w:tcBorders>
              <w:top w:val="nil"/>
              <w:left w:val="nil"/>
              <w:bottom w:val="single" w:sz="4" w:space="0" w:color="auto"/>
              <w:right w:val="single" w:sz="4" w:space="0" w:color="auto"/>
            </w:tcBorders>
            <w:shd w:val="clear" w:color="auto" w:fill="auto"/>
            <w:vAlign w:val="center"/>
            <w:hideMark/>
          </w:tcPr>
          <w:p w14:paraId="60DB700E"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8.28 </w:t>
            </w:r>
          </w:p>
        </w:tc>
        <w:tc>
          <w:tcPr>
            <w:tcW w:w="885" w:type="dxa"/>
            <w:tcBorders>
              <w:top w:val="nil"/>
              <w:left w:val="nil"/>
              <w:bottom w:val="single" w:sz="4" w:space="0" w:color="auto"/>
              <w:right w:val="single" w:sz="4" w:space="0" w:color="auto"/>
            </w:tcBorders>
            <w:shd w:val="clear" w:color="auto" w:fill="auto"/>
            <w:vAlign w:val="center"/>
            <w:hideMark/>
          </w:tcPr>
          <w:p w14:paraId="5D66AEB0"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101" w:type="dxa"/>
            <w:tcBorders>
              <w:top w:val="nil"/>
              <w:left w:val="nil"/>
              <w:bottom w:val="single" w:sz="4" w:space="0" w:color="auto"/>
              <w:right w:val="single" w:sz="4" w:space="0" w:color="auto"/>
            </w:tcBorders>
            <w:shd w:val="clear" w:color="auto" w:fill="auto"/>
            <w:vAlign w:val="center"/>
            <w:hideMark/>
          </w:tcPr>
          <w:p w14:paraId="47487B77"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378" w:type="dxa"/>
            <w:tcBorders>
              <w:top w:val="nil"/>
              <w:left w:val="nil"/>
              <w:bottom w:val="single" w:sz="4" w:space="0" w:color="auto"/>
              <w:right w:val="single" w:sz="4" w:space="0" w:color="auto"/>
            </w:tcBorders>
            <w:shd w:val="clear" w:color="auto" w:fill="auto"/>
            <w:vAlign w:val="center"/>
            <w:hideMark/>
          </w:tcPr>
          <w:p w14:paraId="42B562CA" w14:textId="77777777" w:rsidR="00861583" w:rsidRPr="00CE00E1" w:rsidRDefault="00861583" w:rsidP="00DB4D2B">
            <w:pPr>
              <w:spacing w:after="0" w:line="240" w:lineRule="auto"/>
              <w:jc w:val="center"/>
              <w:rPr>
                <w:rFonts w:ascii="宋体" w:eastAsia="宋体" w:hAnsi="宋体" w:cs="宋体"/>
                <w:color w:val="000000"/>
                <w:sz w:val="18"/>
                <w:szCs w:val="18"/>
              </w:rPr>
            </w:pPr>
            <w:r w:rsidRPr="00CE00E1">
              <w:rPr>
                <w:rFonts w:ascii="宋体" w:eastAsia="宋体" w:hAnsi="宋体" w:cs="宋体" w:hint="eastAsia"/>
                <w:color w:val="000000"/>
                <w:sz w:val="18"/>
                <w:szCs w:val="18"/>
              </w:rPr>
              <w:t xml:space="preserve">　</w:t>
            </w:r>
          </w:p>
        </w:tc>
      </w:tr>
      <w:tr w:rsidR="00861583" w:rsidRPr="00CE00E1" w14:paraId="3FA4DD9B" w14:textId="77777777" w:rsidTr="00DB4D2B">
        <w:trPr>
          <w:trHeight w:val="465"/>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4970C21E" w14:textId="77777777" w:rsidR="00861583" w:rsidRPr="00CE00E1" w:rsidRDefault="00861583" w:rsidP="00DB4D2B">
            <w:pPr>
              <w:spacing w:after="0" w:line="240" w:lineRule="auto"/>
              <w:jc w:val="center"/>
              <w:rPr>
                <w:rFonts w:ascii="等线" w:eastAsia="等线" w:hAnsi="等线" w:cs="宋体"/>
                <w:sz w:val="18"/>
                <w:szCs w:val="18"/>
              </w:rPr>
            </w:pPr>
            <w:r>
              <w:rPr>
                <w:rFonts w:ascii="等线" w:eastAsia="等线" w:hAnsi="等线" w:hint="eastAsia"/>
                <w:sz w:val="18"/>
                <w:szCs w:val="18"/>
              </w:rPr>
              <w:t>2</w:t>
            </w:r>
          </w:p>
        </w:tc>
        <w:tc>
          <w:tcPr>
            <w:tcW w:w="1881" w:type="dxa"/>
            <w:tcBorders>
              <w:top w:val="nil"/>
              <w:left w:val="nil"/>
              <w:bottom w:val="single" w:sz="4" w:space="0" w:color="auto"/>
              <w:right w:val="single" w:sz="4" w:space="0" w:color="auto"/>
            </w:tcBorders>
            <w:shd w:val="clear" w:color="auto" w:fill="auto"/>
            <w:vAlign w:val="center"/>
            <w:hideMark/>
          </w:tcPr>
          <w:p w14:paraId="05D3DEBB"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宋体" w:eastAsia="宋体" w:hAnsi="宋体" w:cs="Times New Roman" w:hint="eastAsia"/>
                <w:sz w:val="18"/>
                <w:szCs w:val="18"/>
              </w:rPr>
              <w:t>踢脚线拆除</w:t>
            </w:r>
          </w:p>
        </w:tc>
        <w:tc>
          <w:tcPr>
            <w:tcW w:w="3687" w:type="dxa"/>
            <w:tcBorders>
              <w:top w:val="nil"/>
              <w:left w:val="nil"/>
              <w:bottom w:val="single" w:sz="4" w:space="0" w:color="auto"/>
              <w:right w:val="single" w:sz="4" w:space="0" w:color="auto"/>
            </w:tcBorders>
            <w:shd w:val="clear" w:color="auto" w:fill="auto"/>
            <w:vAlign w:val="center"/>
            <w:hideMark/>
          </w:tcPr>
          <w:p w14:paraId="2C1459A4"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321</w:t>
            </w:r>
            <w:r w:rsidRPr="00CE00E1">
              <w:rPr>
                <w:rFonts w:ascii="宋体" w:eastAsia="宋体" w:hAnsi="宋体" w:cs="Times New Roman" w:hint="eastAsia"/>
                <w:sz w:val="18"/>
                <w:szCs w:val="18"/>
              </w:rPr>
              <w:t>、</w:t>
            </w:r>
            <w:r w:rsidRPr="00CE00E1">
              <w:rPr>
                <w:rFonts w:ascii="Times New Roman" w:eastAsia="等线" w:hAnsi="Times New Roman" w:cs="Times New Roman"/>
                <w:sz w:val="18"/>
                <w:szCs w:val="18"/>
              </w:rPr>
              <w:t>322</w:t>
            </w:r>
            <w:r w:rsidRPr="00CE00E1">
              <w:rPr>
                <w:rFonts w:ascii="宋体" w:eastAsia="宋体" w:hAnsi="宋体" w:cs="Times New Roman" w:hint="eastAsia"/>
                <w:sz w:val="18"/>
                <w:szCs w:val="18"/>
              </w:rPr>
              <w:t>、</w:t>
            </w:r>
            <w:r w:rsidRPr="00CE00E1">
              <w:rPr>
                <w:rFonts w:ascii="Times New Roman" w:eastAsia="等线" w:hAnsi="Times New Roman" w:cs="Times New Roman"/>
                <w:sz w:val="18"/>
                <w:szCs w:val="18"/>
              </w:rPr>
              <w:t>323</w:t>
            </w:r>
            <w:r w:rsidRPr="00CE00E1">
              <w:rPr>
                <w:rFonts w:ascii="宋体" w:eastAsia="宋体" w:hAnsi="宋体" w:cs="Times New Roman" w:hint="eastAsia"/>
                <w:sz w:val="18"/>
                <w:szCs w:val="18"/>
              </w:rPr>
              <w:t>房间踢脚线拆除，</w:t>
            </w:r>
            <w:proofErr w:type="gramStart"/>
            <w:r w:rsidRPr="00CE00E1">
              <w:rPr>
                <w:rFonts w:ascii="宋体" w:eastAsia="宋体" w:hAnsi="宋体" w:cs="Times New Roman" w:hint="eastAsia"/>
                <w:sz w:val="18"/>
                <w:szCs w:val="18"/>
              </w:rPr>
              <w:t>含建渣</w:t>
            </w:r>
            <w:proofErr w:type="gramEnd"/>
            <w:r w:rsidRPr="00CE00E1">
              <w:rPr>
                <w:rFonts w:ascii="宋体" w:eastAsia="宋体" w:hAnsi="宋体" w:cs="Times New Roman" w:hint="eastAsia"/>
                <w:sz w:val="18"/>
                <w:szCs w:val="18"/>
              </w:rPr>
              <w:t>转运、下楼及除渣，运距自行考虑</w:t>
            </w:r>
          </w:p>
        </w:tc>
        <w:tc>
          <w:tcPr>
            <w:tcW w:w="690" w:type="dxa"/>
            <w:tcBorders>
              <w:top w:val="nil"/>
              <w:left w:val="nil"/>
              <w:bottom w:val="single" w:sz="4" w:space="0" w:color="auto"/>
              <w:right w:val="single" w:sz="4" w:space="0" w:color="auto"/>
            </w:tcBorders>
            <w:shd w:val="clear" w:color="auto" w:fill="auto"/>
            <w:vAlign w:val="center"/>
            <w:hideMark/>
          </w:tcPr>
          <w:p w14:paraId="23BFBAC7"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m</w:t>
            </w:r>
          </w:p>
        </w:tc>
        <w:tc>
          <w:tcPr>
            <w:tcW w:w="885" w:type="dxa"/>
            <w:tcBorders>
              <w:top w:val="nil"/>
              <w:left w:val="nil"/>
              <w:bottom w:val="single" w:sz="4" w:space="0" w:color="auto"/>
              <w:right w:val="single" w:sz="4" w:space="0" w:color="auto"/>
            </w:tcBorders>
            <w:shd w:val="clear" w:color="auto" w:fill="auto"/>
            <w:noWrap/>
            <w:vAlign w:val="center"/>
            <w:hideMark/>
          </w:tcPr>
          <w:p w14:paraId="0D6D21BD"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66.00 </w:t>
            </w:r>
          </w:p>
        </w:tc>
        <w:tc>
          <w:tcPr>
            <w:tcW w:w="885" w:type="dxa"/>
            <w:tcBorders>
              <w:top w:val="nil"/>
              <w:left w:val="nil"/>
              <w:bottom w:val="single" w:sz="4" w:space="0" w:color="auto"/>
              <w:right w:val="single" w:sz="4" w:space="0" w:color="auto"/>
            </w:tcBorders>
            <w:shd w:val="clear" w:color="auto" w:fill="auto"/>
            <w:vAlign w:val="center"/>
            <w:hideMark/>
          </w:tcPr>
          <w:p w14:paraId="2EB4010A"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101" w:type="dxa"/>
            <w:tcBorders>
              <w:top w:val="nil"/>
              <w:left w:val="nil"/>
              <w:bottom w:val="single" w:sz="4" w:space="0" w:color="auto"/>
              <w:right w:val="single" w:sz="4" w:space="0" w:color="auto"/>
            </w:tcBorders>
            <w:shd w:val="clear" w:color="auto" w:fill="auto"/>
            <w:vAlign w:val="center"/>
            <w:hideMark/>
          </w:tcPr>
          <w:p w14:paraId="4A98AB02"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378" w:type="dxa"/>
            <w:tcBorders>
              <w:top w:val="nil"/>
              <w:left w:val="nil"/>
              <w:bottom w:val="single" w:sz="4" w:space="0" w:color="auto"/>
              <w:right w:val="single" w:sz="4" w:space="0" w:color="auto"/>
            </w:tcBorders>
            <w:shd w:val="clear" w:color="auto" w:fill="auto"/>
            <w:vAlign w:val="center"/>
            <w:hideMark/>
          </w:tcPr>
          <w:p w14:paraId="5DE5456A" w14:textId="77777777" w:rsidR="00861583" w:rsidRPr="00CE00E1" w:rsidRDefault="00861583" w:rsidP="00DB4D2B">
            <w:pPr>
              <w:spacing w:after="0" w:line="240" w:lineRule="auto"/>
              <w:jc w:val="center"/>
              <w:rPr>
                <w:rFonts w:ascii="宋体" w:eastAsia="宋体" w:hAnsi="宋体" w:cs="宋体"/>
                <w:color w:val="000000"/>
                <w:sz w:val="18"/>
                <w:szCs w:val="18"/>
              </w:rPr>
            </w:pPr>
            <w:r w:rsidRPr="00CE00E1">
              <w:rPr>
                <w:rFonts w:ascii="宋体" w:eastAsia="宋体" w:hAnsi="宋体" w:cs="宋体" w:hint="eastAsia"/>
                <w:color w:val="000000"/>
                <w:sz w:val="18"/>
                <w:szCs w:val="18"/>
              </w:rPr>
              <w:t xml:space="preserve">　</w:t>
            </w:r>
          </w:p>
        </w:tc>
      </w:tr>
      <w:tr w:rsidR="00861583" w:rsidRPr="00CE00E1" w14:paraId="2766C44C" w14:textId="77777777" w:rsidTr="00DB4D2B">
        <w:trPr>
          <w:trHeight w:val="285"/>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32D664F1" w14:textId="77777777" w:rsidR="00861583" w:rsidRPr="00CE00E1" w:rsidRDefault="00861583" w:rsidP="00DB4D2B">
            <w:pPr>
              <w:spacing w:after="0" w:line="240" w:lineRule="auto"/>
              <w:jc w:val="center"/>
              <w:rPr>
                <w:rFonts w:ascii="等线" w:eastAsia="等线" w:hAnsi="等线" w:cs="宋体"/>
                <w:sz w:val="18"/>
                <w:szCs w:val="18"/>
              </w:rPr>
            </w:pPr>
            <w:r>
              <w:rPr>
                <w:rFonts w:ascii="等线" w:eastAsia="等线" w:hAnsi="等线" w:hint="eastAsia"/>
                <w:sz w:val="18"/>
                <w:szCs w:val="18"/>
              </w:rPr>
              <w:t>3</w:t>
            </w:r>
          </w:p>
        </w:tc>
        <w:tc>
          <w:tcPr>
            <w:tcW w:w="1881" w:type="dxa"/>
            <w:tcBorders>
              <w:top w:val="nil"/>
              <w:left w:val="nil"/>
              <w:bottom w:val="single" w:sz="4" w:space="0" w:color="auto"/>
              <w:right w:val="single" w:sz="4" w:space="0" w:color="auto"/>
            </w:tcBorders>
            <w:shd w:val="clear" w:color="auto" w:fill="auto"/>
            <w:vAlign w:val="center"/>
            <w:hideMark/>
          </w:tcPr>
          <w:p w14:paraId="65EB3F06" w14:textId="77777777" w:rsidR="00861583" w:rsidRPr="00CE00E1" w:rsidRDefault="00861583" w:rsidP="00DB4D2B">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窗帘轨道拆除</w:t>
            </w:r>
          </w:p>
        </w:tc>
        <w:tc>
          <w:tcPr>
            <w:tcW w:w="3687" w:type="dxa"/>
            <w:tcBorders>
              <w:top w:val="nil"/>
              <w:left w:val="nil"/>
              <w:bottom w:val="single" w:sz="4" w:space="0" w:color="auto"/>
              <w:right w:val="single" w:sz="4" w:space="0" w:color="auto"/>
            </w:tcBorders>
            <w:shd w:val="clear" w:color="auto" w:fill="auto"/>
            <w:vAlign w:val="center"/>
            <w:hideMark/>
          </w:tcPr>
          <w:p w14:paraId="0CDDC258"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690" w:type="dxa"/>
            <w:tcBorders>
              <w:top w:val="nil"/>
              <w:left w:val="nil"/>
              <w:bottom w:val="single" w:sz="4" w:space="0" w:color="auto"/>
              <w:right w:val="single" w:sz="4" w:space="0" w:color="auto"/>
            </w:tcBorders>
            <w:shd w:val="clear" w:color="auto" w:fill="auto"/>
            <w:vAlign w:val="center"/>
            <w:hideMark/>
          </w:tcPr>
          <w:p w14:paraId="3275526E"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m</w:t>
            </w:r>
          </w:p>
        </w:tc>
        <w:tc>
          <w:tcPr>
            <w:tcW w:w="885" w:type="dxa"/>
            <w:tcBorders>
              <w:top w:val="nil"/>
              <w:left w:val="nil"/>
              <w:bottom w:val="single" w:sz="4" w:space="0" w:color="auto"/>
              <w:right w:val="single" w:sz="4" w:space="0" w:color="auto"/>
            </w:tcBorders>
            <w:shd w:val="clear" w:color="auto" w:fill="auto"/>
            <w:noWrap/>
            <w:vAlign w:val="center"/>
            <w:hideMark/>
          </w:tcPr>
          <w:p w14:paraId="59E82318"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23.20 </w:t>
            </w:r>
          </w:p>
        </w:tc>
        <w:tc>
          <w:tcPr>
            <w:tcW w:w="885" w:type="dxa"/>
            <w:tcBorders>
              <w:top w:val="nil"/>
              <w:left w:val="nil"/>
              <w:bottom w:val="single" w:sz="4" w:space="0" w:color="auto"/>
              <w:right w:val="single" w:sz="4" w:space="0" w:color="auto"/>
            </w:tcBorders>
            <w:shd w:val="clear" w:color="auto" w:fill="auto"/>
            <w:vAlign w:val="center"/>
            <w:hideMark/>
          </w:tcPr>
          <w:p w14:paraId="39974774"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101" w:type="dxa"/>
            <w:tcBorders>
              <w:top w:val="nil"/>
              <w:left w:val="nil"/>
              <w:bottom w:val="single" w:sz="4" w:space="0" w:color="auto"/>
              <w:right w:val="single" w:sz="4" w:space="0" w:color="auto"/>
            </w:tcBorders>
            <w:shd w:val="clear" w:color="auto" w:fill="auto"/>
            <w:vAlign w:val="center"/>
            <w:hideMark/>
          </w:tcPr>
          <w:p w14:paraId="7B9D1104"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378" w:type="dxa"/>
            <w:tcBorders>
              <w:top w:val="nil"/>
              <w:left w:val="nil"/>
              <w:bottom w:val="single" w:sz="4" w:space="0" w:color="auto"/>
              <w:right w:val="single" w:sz="4" w:space="0" w:color="auto"/>
            </w:tcBorders>
            <w:shd w:val="clear" w:color="auto" w:fill="auto"/>
            <w:vAlign w:val="center"/>
            <w:hideMark/>
          </w:tcPr>
          <w:p w14:paraId="53A2CB86" w14:textId="77777777" w:rsidR="00861583" w:rsidRPr="00CE00E1" w:rsidRDefault="00861583" w:rsidP="00DB4D2B">
            <w:pPr>
              <w:spacing w:after="0" w:line="240" w:lineRule="auto"/>
              <w:jc w:val="center"/>
              <w:rPr>
                <w:rFonts w:ascii="宋体" w:eastAsia="宋体" w:hAnsi="宋体" w:cs="宋体"/>
                <w:color w:val="000000"/>
                <w:sz w:val="18"/>
                <w:szCs w:val="18"/>
              </w:rPr>
            </w:pPr>
            <w:r w:rsidRPr="00CE00E1">
              <w:rPr>
                <w:rFonts w:ascii="宋体" w:eastAsia="宋体" w:hAnsi="宋体" w:cs="宋体" w:hint="eastAsia"/>
                <w:color w:val="000000"/>
                <w:sz w:val="18"/>
                <w:szCs w:val="18"/>
              </w:rPr>
              <w:t xml:space="preserve">　</w:t>
            </w:r>
          </w:p>
        </w:tc>
      </w:tr>
      <w:tr w:rsidR="00861583" w:rsidRPr="00CE00E1" w14:paraId="3362AE83" w14:textId="77777777" w:rsidTr="00DB4D2B">
        <w:trPr>
          <w:trHeight w:val="285"/>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2C8571AD" w14:textId="77777777" w:rsidR="00861583" w:rsidRPr="00CE00E1" w:rsidRDefault="00861583" w:rsidP="00DB4D2B">
            <w:pPr>
              <w:spacing w:after="0" w:line="240" w:lineRule="auto"/>
              <w:jc w:val="center"/>
              <w:rPr>
                <w:rFonts w:ascii="等线" w:eastAsia="等线" w:hAnsi="等线" w:cs="宋体"/>
                <w:sz w:val="18"/>
                <w:szCs w:val="18"/>
              </w:rPr>
            </w:pPr>
            <w:r>
              <w:rPr>
                <w:rFonts w:ascii="等线" w:eastAsia="等线" w:hAnsi="等线" w:hint="eastAsia"/>
                <w:sz w:val="18"/>
                <w:szCs w:val="18"/>
              </w:rPr>
              <w:t>4</w:t>
            </w:r>
          </w:p>
        </w:tc>
        <w:tc>
          <w:tcPr>
            <w:tcW w:w="1881" w:type="dxa"/>
            <w:tcBorders>
              <w:top w:val="nil"/>
              <w:left w:val="nil"/>
              <w:bottom w:val="single" w:sz="4" w:space="0" w:color="auto"/>
              <w:right w:val="single" w:sz="4" w:space="0" w:color="auto"/>
            </w:tcBorders>
            <w:shd w:val="clear" w:color="auto" w:fill="auto"/>
            <w:vAlign w:val="center"/>
            <w:hideMark/>
          </w:tcPr>
          <w:p w14:paraId="1666BA10" w14:textId="77777777" w:rsidR="00861583" w:rsidRPr="00CE00E1" w:rsidRDefault="00861583" w:rsidP="00DB4D2B">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原有垃圾清理</w:t>
            </w:r>
          </w:p>
        </w:tc>
        <w:tc>
          <w:tcPr>
            <w:tcW w:w="3687" w:type="dxa"/>
            <w:tcBorders>
              <w:top w:val="nil"/>
              <w:left w:val="nil"/>
              <w:bottom w:val="single" w:sz="4" w:space="0" w:color="auto"/>
              <w:right w:val="single" w:sz="4" w:space="0" w:color="auto"/>
            </w:tcBorders>
            <w:shd w:val="clear" w:color="auto" w:fill="auto"/>
            <w:vAlign w:val="center"/>
            <w:hideMark/>
          </w:tcPr>
          <w:p w14:paraId="7DFCC4D6" w14:textId="77777777" w:rsidR="00861583" w:rsidRPr="00CE00E1" w:rsidRDefault="00861583" w:rsidP="00DB4D2B">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室内垃圾清理外运，运距自行考虑</w:t>
            </w:r>
          </w:p>
        </w:tc>
        <w:tc>
          <w:tcPr>
            <w:tcW w:w="690" w:type="dxa"/>
            <w:tcBorders>
              <w:top w:val="nil"/>
              <w:left w:val="nil"/>
              <w:bottom w:val="single" w:sz="4" w:space="0" w:color="auto"/>
              <w:right w:val="single" w:sz="4" w:space="0" w:color="auto"/>
            </w:tcBorders>
            <w:shd w:val="clear" w:color="auto" w:fill="auto"/>
            <w:vAlign w:val="center"/>
            <w:hideMark/>
          </w:tcPr>
          <w:p w14:paraId="65183B74"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宋体" w:eastAsia="宋体" w:hAnsi="宋体" w:cs="Times New Roman" w:hint="eastAsia"/>
                <w:sz w:val="18"/>
                <w:szCs w:val="18"/>
              </w:rPr>
              <w:t>㎡</w:t>
            </w:r>
          </w:p>
        </w:tc>
        <w:tc>
          <w:tcPr>
            <w:tcW w:w="885" w:type="dxa"/>
            <w:tcBorders>
              <w:top w:val="nil"/>
              <w:left w:val="nil"/>
              <w:bottom w:val="single" w:sz="4" w:space="0" w:color="auto"/>
              <w:right w:val="single" w:sz="4" w:space="0" w:color="auto"/>
            </w:tcBorders>
            <w:shd w:val="clear" w:color="auto" w:fill="auto"/>
            <w:noWrap/>
            <w:vAlign w:val="center"/>
            <w:hideMark/>
          </w:tcPr>
          <w:p w14:paraId="6DADB8C4"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232.00 </w:t>
            </w:r>
          </w:p>
        </w:tc>
        <w:tc>
          <w:tcPr>
            <w:tcW w:w="885" w:type="dxa"/>
            <w:tcBorders>
              <w:top w:val="nil"/>
              <w:left w:val="nil"/>
              <w:bottom w:val="single" w:sz="4" w:space="0" w:color="auto"/>
              <w:right w:val="single" w:sz="4" w:space="0" w:color="auto"/>
            </w:tcBorders>
            <w:shd w:val="clear" w:color="auto" w:fill="auto"/>
            <w:vAlign w:val="center"/>
            <w:hideMark/>
          </w:tcPr>
          <w:p w14:paraId="3C96190F"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101" w:type="dxa"/>
            <w:tcBorders>
              <w:top w:val="nil"/>
              <w:left w:val="nil"/>
              <w:bottom w:val="single" w:sz="4" w:space="0" w:color="auto"/>
              <w:right w:val="single" w:sz="4" w:space="0" w:color="auto"/>
            </w:tcBorders>
            <w:shd w:val="clear" w:color="auto" w:fill="auto"/>
            <w:vAlign w:val="center"/>
            <w:hideMark/>
          </w:tcPr>
          <w:p w14:paraId="654C36D4"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378" w:type="dxa"/>
            <w:tcBorders>
              <w:top w:val="nil"/>
              <w:left w:val="nil"/>
              <w:bottom w:val="single" w:sz="4" w:space="0" w:color="auto"/>
              <w:right w:val="single" w:sz="4" w:space="0" w:color="auto"/>
            </w:tcBorders>
            <w:shd w:val="clear" w:color="auto" w:fill="auto"/>
            <w:vAlign w:val="center"/>
            <w:hideMark/>
          </w:tcPr>
          <w:p w14:paraId="37E04FD0" w14:textId="77777777" w:rsidR="00861583" w:rsidRPr="00CE00E1" w:rsidRDefault="00861583" w:rsidP="00DB4D2B">
            <w:pPr>
              <w:spacing w:after="0" w:line="240" w:lineRule="auto"/>
              <w:jc w:val="center"/>
              <w:rPr>
                <w:rFonts w:ascii="宋体" w:eastAsia="宋体" w:hAnsi="宋体" w:cs="宋体"/>
                <w:color w:val="000000"/>
                <w:sz w:val="18"/>
                <w:szCs w:val="18"/>
              </w:rPr>
            </w:pPr>
            <w:r w:rsidRPr="00CE00E1">
              <w:rPr>
                <w:rFonts w:ascii="宋体" w:eastAsia="宋体" w:hAnsi="宋体" w:cs="宋体" w:hint="eastAsia"/>
                <w:color w:val="000000"/>
                <w:sz w:val="18"/>
                <w:szCs w:val="18"/>
              </w:rPr>
              <w:t xml:space="preserve">　</w:t>
            </w:r>
          </w:p>
        </w:tc>
      </w:tr>
      <w:tr w:rsidR="00861583" w:rsidRPr="00CE00E1" w14:paraId="093BD85F" w14:textId="77777777" w:rsidTr="00DB4D2B">
        <w:trPr>
          <w:trHeight w:val="690"/>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6BCDAA29" w14:textId="77777777" w:rsidR="00861583" w:rsidRPr="00CE00E1" w:rsidRDefault="00861583" w:rsidP="00DB4D2B">
            <w:pPr>
              <w:spacing w:after="0" w:line="240" w:lineRule="auto"/>
              <w:jc w:val="center"/>
              <w:rPr>
                <w:rFonts w:ascii="等线" w:eastAsia="等线" w:hAnsi="等线" w:cs="宋体"/>
                <w:sz w:val="18"/>
                <w:szCs w:val="18"/>
              </w:rPr>
            </w:pPr>
            <w:r>
              <w:rPr>
                <w:rFonts w:ascii="等线" w:eastAsia="等线" w:hAnsi="等线" w:hint="eastAsia"/>
                <w:sz w:val="18"/>
                <w:szCs w:val="18"/>
              </w:rPr>
              <w:t>5</w:t>
            </w:r>
          </w:p>
        </w:tc>
        <w:tc>
          <w:tcPr>
            <w:tcW w:w="1881" w:type="dxa"/>
            <w:tcBorders>
              <w:top w:val="nil"/>
              <w:left w:val="nil"/>
              <w:bottom w:val="single" w:sz="4" w:space="0" w:color="auto"/>
              <w:right w:val="single" w:sz="4" w:space="0" w:color="auto"/>
            </w:tcBorders>
            <w:shd w:val="clear" w:color="auto" w:fill="auto"/>
            <w:vAlign w:val="center"/>
            <w:hideMark/>
          </w:tcPr>
          <w:p w14:paraId="4C05C72D" w14:textId="77777777" w:rsidR="00861583" w:rsidRPr="00CE00E1" w:rsidRDefault="00861583" w:rsidP="00DB4D2B">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灯具、风扇、开关拆除</w:t>
            </w:r>
          </w:p>
        </w:tc>
        <w:tc>
          <w:tcPr>
            <w:tcW w:w="3687" w:type="dxa"/>
            <w:tcBorders>
              <w:top w:val="nil"/>
              <w:left w:val="nil"/>
              <w:bottom w:val="single" w:sz="4" w:space="0" w:color="auto"/>
              <w:right w:val="single" w:sz="4" w:space="0" w:color="auto"/>
            </w:tcBorders>
            <w:shd w:val="clear" w:color="auto" w:fill="auto"/>
            <w:vAlign w:val="center"/>
            <w:hideMark/>
          </w:tcPr>
          <w:p w14:paraId="14B6F2ED" w14:textId="77777777" w:rsidR="00861583" w:rsidRPr="00CE00E1" w:rsidRDefault="00861583" w:rsidP="00DB4D2B">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拆除</w:t>
            </w:r>
            <w:r w:rsidRPr="00CE00E1">
              <w:rPr>
                <w:rFonts w:ascii="Times New Roman" w:eastAsia="宋体" w:hAnsi="Times New Roman" w:cs="Times New Roman"/>
                <w:sz w:val="18"/>
                <w:szCs w:val="18"/>
              </w:rPr>
              <w:t>34</w:t>
            </w:r>
            <w:r w:rsidRPr="00CE00E1">
              <w:rPr>
                <w:rFonts w:ascii="宋体" w:eastAsia="宋体" w:hAnsi="宋体" w:cs="宋体" w:hint="eastAsia"/>
                <w:sz w:val="18"/>
                <w:szCs w:val="18"/>
              </w:rPr>
              <w:t>个灯具、</w:t>
            </w:r>
            <w:r w:rsidRPr="00CE00E1">
              <w:rPr>
                <w:rFonts w:ascii="Times New Roman" w:eastAsia="宋体" w:hAnsi="Times New Roman" w:cs="Times New Roman"/>
                <w:sz w:val="18"/>
                <w:szCs w:val="18"/>
              </w:rPr>
              <w:t>9</w:t>
            </w:r>
            <w:r w:rsidRPr="00CE00E1">
              <w:rPr>
                <w:rFonts w:ascii="宋体" w:eastAsia="宋体" w:hAnsi="宋体" w:cs="宋体" w:hint="eastAsia"/>
                <w:sz w:val="18"/>
                <w:szCs w:val="18"/>
              </w:rPr>
              <w:t>个开关；包含转运、下楼及除渣，运距自行考虑包含转运、下楼及除渣，运距自行考虑</w:t>
            </w:r>
          </w:p>
        </w:tc>
        <w:tc>
          <w:tcPr>
            <w:tcW w:w="690" w:type="dxa"/>
            <w:tcBorders>
              <w:top w:val="nil"/>
              <w:left w:val="nil"/>
              <w:bottom w:val="single" w:sz="4" w:space="0" w:color="auto"/>
              <w:right w:val="single" w:sz="4" w:space="0" w:color="auto"/>
            </w:tcBorders>
            <w:shd w:val="clear" w:color="auto" w:fill="auto"/>
            <w:vAlign w:val="center"/>
            <w:hideMark/>
          </w:tcPr>
          <w:p w14:paraId="49921EF3"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宋体" w:eastAsia="宋体" w:hAnsi="宋体" w:cs="Times New Roman" w:hint="eastAsia"/>
                <w:sz w:val="18"/>
                <w:szCs w:val="18"/>
              </w:rPr>
              <w:t>项</w:t>
            </w:r>
          </w:p>
        </w:tc>
        <w:tc>
          <w:tcPr>
            <w:tcW w:w="885" w:type="dxa"/>
            <w:tcBorders>
              <w:top w:val="nil"/>
              <w:left w:val="nil"/>
              <w:bottom w:val="single" w:sz="4" w:space="0" w:color="auto"/>
              <w:right w:val="single" w:sz="4" w:space="0" w:color="auto"/>
            </w:tcBorders>
            <w:shd w:val="clear" w:color="auto" w:fill="auto"/>
            <w:noWrap/>
            <w:vAlign w:val="center"/>
            <w:hideMark/>
          </w:tcPr>
          <w:p w14:paraId="05BA3A9B"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1.00 </w:t>
            </w:r>
          </w:p>
        </w:tc>
        <w:tc>
          <w:tcPr>
            <w:tcW w:w="885" w:type="dxa"/>
            <w:tcBorders>
              <w:top w:val="nil"/>
              <w:left w:val="nil"/>
              <w:bottom w:val="single" w:sz="4" w:space="0" w:color="auto"/>
              <w:right w:val="single" w:sz="4" w:space="0" w:color="auto"/>
            </w:tcBorders>
            <w:shd w:val="clear" w:color="auto" w:fill="auto"/>
            <w:vAlign w:val="center"/>
            <w:hideMark/>
          </w:tcPr>
          <w:p w14:paraId="5466F61E"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101" w:type="dxa"/>
            <w:tcBorders>
              <w:top w:val="nil"/>
              <w:left w:val="nil"/>
              <w:bottom w:val="single" w:sz="4" w:space="0" w:color="auto"/>
              <w:right w:val="single" w:sz="4" w:space="0" w:color="auto"/>
            </w:tcBorders>
            <w:shd w:val="clear" w:color="auto" w:fill="auto"/>
            <w:vAlign w:val="center"/>
            <w:hideMark/>
          </w:tcPr>
          <w:p w14:paraId="0CFCC461"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378" w:type="dxa"/>
            <w:tcBorders>
              <w:top w:val="nil"/>
              <w:left w:val="nil"/>
              <w:bottom w:val="single" w:sz="4" w:space="0" w:color="auto"/>
              <w:right w:val="single" w:sz="4" w:space="0" w:color="auto"/>
            </w:tcBorders>
            <w:shd w:val="clear" w:color="auto" w:fill="auto"/>
            <w:vAlign w:val="center"/>
            <w:hideMark/>
          </w:tcPr>
          <w:p w14:paraId="58066ACB" w14:textId="77777777" w:rsidR="00861583" w:rsidRPr="00CE00E1" w:rsidRDefault="00861583" w:rsidP="00DB4D2B">
            <w:pPr>
              <w:spacing w:after="0" w:line="240" w:lineRule="auto"/>
              <w:jc w:val="center"/>
              <w:rPr>
                <w:rFonts w:ascii="宋体" w:eastAsia="宋体" w:hAnsi="宋体" w:cs="宋体"/>
                <w:color w:val="000000"/>
                <w:sz w:val="18"/>
                <w:szCs w:val="18"/>
              </w:rPr>
            </w:pPr>
            <w:r w:rsidRPr="00CE00E1">
              <w:rPr>
                <w:rFonts w:ascii="宋体" w:eastAsia="宋体" w:hAnsi="宋体" w:cs="宋体" w:hint="eastAsia"/>
                <w:color w:val="000000"/>
                <w:sz w:val="18"/>
                <w:szCs w:val="18"/>
              </w:rPr>
              <w:t xml:space="preserve">　</w:t>
            </w:r>
          </w:p>
        </w:tc>
      </w:tr>
      <w:tr w:rsidR="00861583" w:rsidRPr="00CE00E1" w14:paraId="3914C369" w14:textId="77777777" w:rsidTr="00DB4D2B">
        <w:trPr>
          <w:trHeight w:val="285"/>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57E87A32" w14:textId="77777777" w:rsidR="00861583" w:rsidRPr="00CE00E1" w:rsidRDefault="00861583" w:rsidP="00DB4D2B">
            <w:pPr>
              <w:spacing w:after="0" w:line="240" w:lineRule="auto"/>
              <w:jc w:val="center"/>
              <w:rPr>
                <w:rFonts w:ascii="等线" w:eastAsia="等线" w:hAnsi="等线" w:cs="宋体"/>
                <w:sz w:val="18"/>
                <w:szCs w:val="18"/>
              </w:rPr>
            </w:pPr>
            <w:r>
              <w:rPr>
                <w:rFonts w:ascii="等线" w:eastAsia="等线" w:hAnsi="等线" w:hint="eastAsia"/>
                <w:sz w:val="18"/>
                <w:szCs w:val="18"/>
              </w:rPr>
              <w:t>6</w:t>
            </w:r>
          </w:p>
        </w:tc>
        <w:tc>
          <w:tcPr>
            <w:tcW w:w="1881" w:type="dxa"/>
            <w:tcBorders>
              <w:top w:val="nil"/>
              <w:left w:val="nil"/>
              <w:bottom w:val="single" w:sz="4" w:space="0" w:color="auto"/>
              <w:right w:val="single" w:sz="4" w:space="0" w:color="auto"/>
            </w:tcBorders>
            <w:shd w:val="clear" w:color="auto" w:fill="auto"/>
            <w:vAlign w:val="center"/>
            <w:hideMark/>
          </w:tcPr>
          <w:p w14:paraId="0CA4A729"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宋体" w:eastAsia="宋体" w:hAnsi="宋体" w:cs="Times New Roman" w:hint="eastAsia"/>
                <w:sz w:val="18"/>
                <w:szCs w:val="18"/>
              </w:rPr>
              <w:t>落地玻璃门墙清洁</w:t>
            </w:r>
          </w:p>
        </w:tc>
        <w:tc>
          <w:tcPr>
            <w:tcW w:w="3687" w:type="dxa"/>
            <w:tcBorders>
              <w:top w:val="nil"/>
              <w:left w:val="nil"/>
              <w:bottom w:val="single" w:sz="4" w:space="0" w:color="auto"/>
              <w:right w:val="single" w:sz="4" w:space="0" w:color="auto"/>
            </w:tcBorders>
            <w:shd w:val="clear" w:color="auto" w:fill="auto"/>
            <w:vAlign w:val="center"/>
            <w:hideMark/>
          </w:tcPr>
          <w:p w14:paraId="23AD7EF4"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321</w:t>
            </w:r>
            <w:r w:rsidRPr="00CE00E1">
              <w:rPr>
                <w:rFonts w:ascii="宋体" w:eastAsia="宋体" w:hAnsi="宋体" w:cs="Times New Roman" w:hint="eastAsia"/>
                <w:sz w:val="18"/>
                <w:szCs w:val="18"/>
              </w:rPr>
              <w:t>、</w:t>
            </w:r>
            <w:r w:rsidRPr="00CE00E1">
              <w:rPr>
                <w:rFonts w:ascii="Times New Roman" w:eastAsia="等线" w:hAnsi="Times New Roman" w:cs="Times New Roman"/>
                <w:sz w:val="18"/>
                <w:szCs w:val="18"/>
              </w:rPr>
              <w:t>322</w:t>
            </w:r>
            <w:r w:rsidRPr="00CE00E1">
              <w:rPr>
                <w:rFonts w:ascii="宋体" w:eastAsia="宋体" w:hAnsi="宋体" w:cs="Times New Roman" w:hint="eastAsia"/>
                <w:sz w:val="18"/>
                <w:szCs w:val="18"/>
              </w:rPr>
              <w:t>落地玻璃门墙清洁</w:t>
            </w:r>
          </w:p>
        </w:tc>
        <w:tc>
          <w:tcPr>
            <w:tcW w:w="690" w:type="dxa"/>
            <w:tcBorders>
              <w:top w:val="nil"/>
              <w:left w:val="nil"/>
              <w:bottom w:val="single" w:sz="4" w:space="0" w:color="auto"/>
              <w:right w:val="single" w:sz="4" w:space="0" w:color="auto"/>
            </w:tcBorders>
            <w:shd w:val="clear" w:color="auto" w:fill="auto"/>
            <w:vAlign w:val="center"/>
            <w:hideMark/>
          </w:tcPr>
          <w:p w14:paraId="51EC0CD0"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宋体" w:eastAsia="宋体" w:hAnsi="宋体" w:cs="Times New Roman" w:hint="eastAsia"/>
                <w:sz w:val="18"/>
                <w:szCs w:val="18"/>
              </w:rPr>
              <w:t>㎡</w:t>
            </w:r>
          </w:p>
        </w:tc>
        <w:tc>
          <w:tcPr>
            <w:tcW w:w="885" w:type="dxa"/>
            <w:tcBorders>
              <w:top w:val="nil"/>
              <w:left w:val="nil"/>
              <w:bottom w:val="single" w:sz="4" w:space="0" w:color="auto"/>
              <w:right w:val="single" w:sz="4" w:space="0" w:color="auto"/>
            </w:tcBorders>
            <w:shd w:val="clear" w:color="auto" w:fill="auto"/>
            <w:vAlign w:val="center"/>
            <w:hideMark/>
          </w:tcPr>
          <w:p w14:paraId="67B46DEA"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77.00 </w:t>
            </w:r>
          </w:p>
        </w:tc>
        <w:tc>
          <w:tcPr>
            <w:tcW w:w="885" w:type="dxa"/>
            <w:tcBorders>
              <w:top w:val="nil"/>
              <w:left w:val="nil"/>
              <w:bottom w:val="single" w:sz="4" w:space="0" w:color="auto"/>
              <w:right w:val="single" w:sz="4" w:space="0" w:color="auto"/>
            </w:tcBorders>
            <w:shd w:val="clear" w:color="auto" w:fill="auto"/>
            <w:vAlign w:val="center"/>
            <w:hideMark/>
          </w:tcPr>
          <w:p w14:paraId="0FE9887F"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101" w:type="dxa"/>
            <w:tcBorders>
              <w:top w:val="nil"/>
              <w:left w:val="nil"/>
              <w:bottom w:val="single" w:sz="4" w:space="0" w:color="auto"/>
              <w:right w:val="single" w:sz="4" w:space="0" w:color="auto"/>
            </w:tcBorders>
            <w:shd w:val="clear" w:color="auto" w:fill="auto"/>
            <w:vAlign w:val="center"/>
            <w:hideMark/>
          </w:tcPr>
          <w:p w14:paraId="0D26257D"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378" w:type="dxa"/>
            <w:tcBorders>
              <w:top w:val="nil"/>
              <w:left w:val="nil"/>
              <w:bottom w:val="single" w:sz="4" w:space="0" w:color="auto"/>
              <w:right w:val="single" w:sz="4" w:space="0" w:color="auto"/>
            </w:tcBorders>
            <w:shd w:val="clear" w:color="auto" w:fill="auto"/>
            <w:vAlign w:val="center"/>
            <w:hideMark/>
          </w:tcPr>
          <w:p w14:paraId="0B78EC7A" w14:textId="77777777" w:rsidR="00861583" w:rsidRPr="00CE00E1" w:rsidRDefault="00861583" w:rsidP="00DB4D2B">
            <w:pPr>
              <w:spacing w:after="0" w:line="240" w:lineRule="auto"/>
              <w:jc w:val="center"/>
              <w:rPr>
                <w:rFonts w:ascii="宋体" w:eastAsia="宋体" w:hAnsi="宋体" w:cs="Times New Roman"/>
                <w:sz w:val="18"/>
                <w:szCs w:val="18"/>
              </w:rPr>
            </w:pPr>
            <w:r w:rsidRPr="00CE00E1">
              <w:rPr>
                <w:rFonts w:ascii="宋体" w:eastAsia="宋体" w:hAnsi="宋体" w:cs="Times New Roman" w:hint="eastAsia"/>
                <w:sz w:val="18"/>
                <w:szCs w:val="18"/>
              </w:rPr>
              <w:t xml:space="preserve">　</w:t>
            </w:r>
          </w:p>
        </w:tc>
      </w:tr>
      <w:tr w:rsidR="00861583" w:rsidRPr="00CE00E1" w14:paraId="3B3600F9" w14:textId="77777777" w:rsidTr="00DB4D2B">
        <w:trPr>
          <w:trHeight w:val="450"/>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6C996ABC" w14:textId="77777777" w:rsidR="00861583" w:rsidRPr="00CE00E1" w:rsidRDefault="00861583" w:rsidP="00DB4D2B">
            <w:pPr>
              <w:spacing w:after="0" w:line="240" w:lineRule="auto"/>
              <w:jc w:val="center"/>
              <w:rPr>
                <w:rFonts w:ascii="等线" w:eastAsia="等线" w:hAnsi="等线" w:cs="宋体"/>
                <w:sz w:val="18"/>
                <w:szCs w:val="18"/>
              </w:rPr>
            </w:pPr>
            <w:r>
              <w:rPr>
                <w:rFonts w:ascii="等线" w:eastAsia="等线" w:hAnsi="等线" w:hint="eastAsia"/>
                <w:sz w:val="18"/>
                <w:szCs w:val="18"/>
              </w:rPr>
              <w:t>7</w:t>
            </w:r>
          </w:p>
        </w:tc>
        <w:tc>
          <w:tcPr>
            <w:tcW w:w="1881" w:type="dxa"/>
            <w:tcBorders>
              <w:top w:val="nil"/>
              <w:left w:val="nil"/>
              <w:bottom w:val="single" w:sz="4" w:space="0" w:color="auto"/>
              <w:right w:val="single" w:sz="4" w:space="0" w:color="auto"/>
            </w:tcBorders>
            <w:shd w:val="clear" w:color="auto" w:fill="auto"/>
            <w:vAlign w:val="center"/>
            <w:hideMark/>
          </w:tcPr>
          <w:p w14:paraId="54A09519" w14:textId="77777777" w:rsidR="00861583" w:rsidRPr="00CE00E1" w:rsidRDefault="00861583" w:rsidP="00DB4D2B">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新吊扇安装</w:t>
            </w:r>
          </w:p>
        </w:tc>
        <w:tc>
          <w:tcPr>
            <w:tcW w:w="3687" w:type="dxa"/>
            <w:tcBorders>
              <w:top w:val="nil"/>
              <w:left w:val="nil"/>
              <w:bottom w:val="single" w:sz="4" w:space="0" w:color="auto"/>
              <w:right w:val="single" w:sz="4" w:space="0" w:color="auto"/>
            </w:tcBorders>
            <w:shd w:val="clear" w:color="auto" w:fill="auto"/>
            <w:vAlign w:val="center"/>
            <w:hideMark/>
          </w:tcPr>
          <w:p w14:paraId="2F84C204" w14:textId="77777777" w:rsidR="00861583" w:rsidRPr="00CE00E1" w:rsidRDefault="00861583" w:rsidP="00DB4D2B">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新购安装2个吊扇及开关</w:t>
            </w:r>
            <w:r w:rsidRPr="00CE00E1">
              <w:rPr>
                <w:rFonts w:ascii="宋体" w:eastAsia="宋体" w:hAnsi="宋体" w:cs="宋体" w:hint="eastAsia"/>
                <w:sz w:val="18"/>
                <w:szCs w:val="18"/>
              </w:rPr>
              <w:br/>
              <w:t>（样式参考原教室内吊扇）</w:t>
            </w:r>
          </w:p>
        </w:tc>
        <w:tc>
          <w:tcPr>
            <w:tcW w:w="690" w:type="dxa"/>
            <w:tcBorders>
              <w:top w:val="nil"/>
              <w:left w:val="nil"/>
              <w:bottom w:val="single" w:sz="4" w:space="0" w:color="auto"/>
              <w:right w:val="single" w:sz="4" w:space="0" w:color="auto"/>
            </w:tcBorders>
            <w:shd w:val="clear" w:color="auto" w:fill="auto"/>
            <w:vAlign w:val="center"/>
            <w:hideMark/>
          </w:tcPr>
          <w:p w14:paraId="1313D671" w14:textId="77777777" w:rsidR="00861583" w:rsidRPr="00CE00E1" w:rsidRDefault="00861583" w:rsidP="00DB4D2B">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扇</w:t>
            </w:r>
          </w:p>
        </w:tc>
        <w:tc>
          <w:tcPr>
            <w:tcW w:w="885" w:type="dxa"/>
            <w:tcBorders>
              <w:top w:val="nil"/>
              <w:left w:val="nil"/>
              <w:bottom w:val="single" w:sz="4" w:space="0" w:color="auto"/>
              <w:right w:val="single" w:sz="4" w:space="0" w:color="auto"/>
            </w:tcBorders>
            <w:shd w:val="clear" w:color="auto" w:fill="auto"/>
            <w:vAlign w:val="center"/>
            <w:hideMark/>
          </w:tcPr>
          <w:p w14:paraId="7B166F5C" w14:textId="77777777" w:rsidR="00861583" w:rsidRPr="00CE00E1" w:rsidRDefault="00861583" w:rsidP="00DB4D2B">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 xml:space="preserve">  2.00 </w:t>
            </w:r>
          </w:p>
        </w:tc>
        <w:tc>
          <w:tcPr>
            <w:tcW w:w="885" w:type="dxa"/>
            <w:tcBorders>
              <w:top w:val="nil"/>
              <w:left w:val="nil"/>
              <w:bottom w:val="single" w:sz="4" w:space="0" w:color="auto"/>
              <w:right w:val="single" w:sz="4" w:space="0" w:color="auto"/>
            </w:tcBorders>
            <w:shd w:val="clear" w:color="auto" w:fill="auto"/>
            <w:vAlign w:val="center"/>
            <w:hideMark/>
          </w:tcPr>
          <w:p w14:paraId="26BB131C"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101" w:type="dxa"/>
            <w:tcBorders>
              <w:top w:val="nil"/>
              <w:left w:val="nil"/>
              <w:bottom w:val="single" w:sz="4" w:space="0" w:color="auto"/>
              <w:right w:val="single" w:sz="4" w:space="0" w:color="auto"/>
            </w:tcBorders>
            <w:shd w:val="clear" w:color="auto" w:fill="auto"/>
            <w:vAlign w:val="center"/>
            <w:hideMark/>
          </w:tcPr>
          <w:p w14:paraId="71D8E838"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378" w:type="dxa"/>
            <w:tcBorders>
              <w:top w:val="nil"/>
              <w:left w:val="nil"/>
              <w:bottom w:val="single" w:sz="4" w:space="0" w:color="auto"/>
              <w:right w:val="single" w:sz="4" w:space="0" w:color="auto"/>
            </w:tcBorders>
            <w:shd w:val="clear" w:color="auto" w:fill="auto"/>
            <w:vAlign w:val="center"/>
            <w:hideMark/>
          </w:tcPr>
          <w:p w14:paraId="29519E63" w14:textId="77777777" w:rsidR="00861583" w:rsidRPr="00CE00E1" w:rsidRDefault="00861583" w:rsidP="00DB4D2B">
            <w:pPr>
              <w:spacing w:after="0" w:line="240" w:lineRule="auto"/>
              <w:jc w:val="center"/>
              <w:rPr>
                <w:rFonts w:ascii="宋体" w:eastAsia="宋体" w:hAnsi="宋体" w:cs="Times New Roman"/>
                <w:sz w:val="18"/>
                <w:szCs w:val="18"/>
              </w:rPr>
            </w:pPr>
            <w:r w:rsidRPr="00CE00E1">
              <w:rPr>
                <w:rFonts w:ascii="宋体" w:eastAsia="宋体" w:hAnsi="宋体" w:cs="Times New Roman" w:hint="eastAsia"/>
                <w:sz w:val="18"/>
                <w:szCs w:val="18"/>
              </w:rPr>
              <w:t>美的、奥克斯、长虹</w:t>
            </w:r>
          </w:p>
        </w:tc>
      </w:tr>
      <w:tr w:rsidR="00861583" w:rsidRPr="00CE00E1" w14:paraId="6C233E18" w14:textId="77777777" w:rsidTr="00DB4D2B">
        <w:trPr>
          <w:trHeight w:val="285"/>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21D03576" w14:textId="77777777" w:rsidR="00861583" w:rsidRPr="00CE00E1" w:rsidRDefault="00861583" w:rsidP="00DB4D2B">
            <w:pPr>
              <w:spacing w:after="0" w:line="240" w:lineRule="auto"/>
              <w:jc w:val="center"/>
              <w:rPr>
                <w:rFonts w:ascii="等线" w:eastAsia="等线" w:hAnsi="等线" w:cs="宋体"/>
                <w:sz w:val="18"/>
                <w:szCs w:val="18"/>
              </w:rPr>
            </w:pPr>
            <w:r>
              <w:rPr>
                <w:rFonts w:ascii="等线" w:eastAsia="等线" w:hAnsi="等线" w:hint="eastAsia"/>
                <w:sz w:val="18"/>
                <w:szCs w:val="18"/>
              </w:rPr>
              <w:t>8</w:t>
            </w:r>
          </w:p>
        </w:tc>
        <w:tc>
          <w:tcPr>
            <w:tcW w:w="1881" w:type="dxa"/>
            <w:tcBorders>
              <w:top w:val="nil"/>
              <w:left w:val="nil"/>
              <w:bottom w:val="single" w:sz="4" w:space="0" w:color="auto"/>
              <w:right w:val="single" w:sz="4" w:space="0" w:color="auto"/>
            </w:tcBorders>
            <w:shd w:val="clear" w:color="auto" w:fill="auto"/>
            <w:vAlign w:val="center"/>
            <w:hideMark/>
          </w:tcPr>
          <w:p w14:paraId="4B9FC403" w14:textId="77777777" w:rsidR="00861583" w:rsidRPr="00CE00E1" w:rsidRDefault="00861583" w:rsidP="00DB4D2B">
            <w:pPr>
              <w:spacing w:after="0" w:line="240" w:lineRule="auto"/>
              <w:jc w:val="center"/>
              <w:rPr>
                <w:rFonts w:ascii="宋体" w:eastAsia="宋体" w:hAnsi="宋体" w:cs="宋体"/>
                <w:sz w:val="18"/>
                <w:szCs w:val="18"/>
              </w:rPr>
            </w:pPr>
            <w:proofErr w:type="gramStart"/>
            <w:r w:rsidRPr="00CE00E1">
              <w:rPr>
                <w:rFonts w:ascii="宋体" w:eastAsia="宋体" w:hAnsi="宋体" w:cs="宋体" w:hint="eastAsia"/>
                <w:sz w:val="18"/>
                <w:szCs w:val="18"/>
              </w:rPr>
              <w:t>利旧安装</w:t>
            </w:r>
            <w:proofErr w:type="gramEnd"/>
            <w:r w:rsidRPr="00CE00E1">
              <w:rPr>
                <w:rFonts w:ascii="宋体" w:eastAsia="宋体" w:hAnsi="宋体" w:cs="宋体" w:hint="eastAsia"/>
                <w:sz w:val="18"/>
                <w:szCs w:val="18"/>
              </w:rPr>
              <w:t>吊扇</w:t>
            </w:r>
          </w:p>
        </w:tc>
        <w:tc>
          <w:tcPr>
            <w:tcW w:w="3687" w:type="dxa"/>
            <w:tcBorders>
              <w:top w:val="nil"/>
              <w:left w:val="nil"/>
              <w:bottom w:val="single" w:sz="4" w:space="0" w:color="auto"/>
              <w:right w:val="single" w:sz="4" w:space="0" w:color="auto"/>
            </w:tcBorders>
            <w:shd w:val="clear" w:color="auto" w:fill="auto"/>
            <w:vAlign w:val="center"/>
            <w:hideMark/>
          </w:tcPr>
          <w:p w14:paraId="4B2F8041" w14:textId="77777777" w:rsidR="00861583" w:rsidRPr="00CE00E1" w:rsidRDefault="00861583" w:rsidP="00DB4D2B">
            <w:pPr>
              <w:spacing w:after="0" w:line="240" w:lineRule="auto"/>
              <w:jc w:val="center"/>
              <w:rPr>
                <w:rFonts w:ascii="宋体" w:eastAsia="宋体" w:hAnsi="宋体" w:cs="宋体"/>
                <w:sz w:val="18"/>
                <w:szCs w:val="18"/>
              </w:rPr>
            </w:pPr>
            <w:proofErr w:type="gramStart"/>
            <w:r w:rsidRPr="00CE00E1">
              <w:rPr>
                <w:rFonts w:ascii="宋体" w:eastAsia="宋体" w:hAnsi="宋体" w:cs="宋体" w:hint="eastAsia"/>
                <w:sz w:val="18"/>
                <w:szCs w:val="18"/>
              </w:rPr>
              <w:t>利旧吊扇</w:t>
            </w:r>
            <w:proofErr w:type="gramEnd"/>
            <w:r w:rsidRPr="00CE00E1">
              <w:rPr>
                <w:rFonts w:ascii="宋体" w:eastAsia="宋体" w:hAnsi="宋体" w:cs="宋体" w:hint="eastAsia"/>
                <w:sz w:val="18"/>
                <w:szCs w:val="18"/>
              </w:rPr>
              <w:t>安装4个、需采购4个开关；</w:t>
            </w:r>
          </w:p>
        </w:tc>
        <w:tc>
          <w:tcPr>
            <w:tcW w:w="690" w:type="dxa"/>
            <w:tcBorders>
              <w:top w:val="nil"/>
              <w:left w:val="nil"/>
              <w:bottom w:val="single" w:sz="4" w:space="0" w:color="auto"/>
              <w:right w:val="single" w:sz="4" w:space="0" w:color="auto"/>
            </w:tcBorders>
            <w:shd w:val="clear" w:color="auto" w:fill="auto"/>
            <w:vAlign w:val="center"/>
            <w:hideMark/>
          </w:tcPr>
          <w:p w14:paraId="78581D4B" w14:textId="77777777" w:rsidR="00861583" w:rsidRPr="00CE00E1" w:rsidRDefault="00861583" w:rsidP="00DB4D2B">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扇</w:t>
            </w:r>
          </w:p>
        </w:tc>
        <w:tc>
          <w:tcPr>
            <w:tcW w:w="885" w:type="dxa"/>
            <w:tcBorders>
              <w:top w:val="nil"/>
              <w:left w:val="nil"/>
              <w:bottom w:val="single" w:sz="4" w:space="0" w:color="auto"/>
              <w:right w:val="single" w:sz="4" w:space="0" w:color="auto"/>
            </w:tcBorders>
            <w:shd w:val="clear" w:color="auto" w:fill="auto"/>
            <w:vAlign w:val="center"/>
            <w:hideMark/>
          </w:tcPr>
          <w:p w14:paraId="6768C4B9" w14:textId="77777777" w:rsidR="00861583" w:rsidRPr="00CE00E1" w:rsidRDefault="00861583" w:rsidP="00DB4D2B">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 xml:space="preserve">  4.00 </w:t>
            </w:r>
          </w:p>
        </w:tc>
        <w:tc>
          <w:tcPr>
            <w:tcW w:w="885" w:type="dxa"/>
            <w:tcBorders>
              <w:top w:val="nil"/>
              <w:left w:val="nil"/>
              <w:bottom w:val="single" w:sz="4" w:space="0" w:color="auto"/>
              <w:right w:val="single" w:sz="4" w:space="0" w:color="auto"/>
            </w:tcBorders>
            <w:shd w:val="clear" w:color="auto" w:fill="auto"/>
            <w:vAlign w:val="center"/>
            <w:hideMark/>
          </w:tcPr>
          <w:p w14:paraId="394FDE6D"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101" w:type="dxa"/>
            <w:tcBorders>
              <w:top w:val="nil"/>
              <w:left w:val="nil"/>
              <w:bottom w:val="single" w:sz="4" w:space="0" w:color="auto"/>
              <w:right w:val="single" w:sz="4" w:space="0" w:color="auto"/>
            </w:tcBorders>
            <w:shd w:val="clear" w:color="auto" w:fill="auto"/>
            <w:vAlign w:val="center"/>
            <w:hideMark/>
          </w:tcPr>
          <w:p w14:paraId="4814C0AE"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378" w:type="dxa"/>
            <w:tcBorders>
              <w:top w:val="nil"/>
              <w:left w:val="nil"/>
              <w:bottom w:val="single" w:sz="4" w:space="0" w:color="auto"/>
              <w:right w:val="single" w:sz="4" w:space="0" w:color="auto"/>
            </w:tcBorders>
            <w:shd w:val="clear" w:color="auto" w:fill="auto"/>
            <w:vAlign w:val="center"/>
            <w:hideMark/>
          </w:tcPr>
          <w:p w14:paraId="5F30BF2E" w14:textId="77777777" w:rsidR="00861583" w:rsidRPr="00CE00E1" w:rsidRDefault="00861583" w:rsidP="00DB4D2B">
            <w:pPr>
              <w:spacing w:after="0" w:line="240" w:lineRule="auto"/>
              <w:jc w:val="center"/>
              <w:rPr>
                <w:rFonts w:ascii="宋体" w:eastAsia="宋体" w:hAnsi="宋体" w:cs="Times New Roman"/>
                <w:sz w:val="18"/>
                <w:szCs w:val="18"/>
              </w:rPr>
            </w:pPr>
            <w:r w:rsidRPr="00CE00E1">
              <w:rPr>
                <w:rFonts w:ascii="宋体" w:eastAsia="宋体" w:hAnsi="宋体" w:cs="Times New Roman" w:hint="eastAsia"/>
                <w:sz w:val="18"/>
                <w:szCs w:val="18"/>
              </w:rPr>
              <w:t xml:space="preserve">　</w:t>
            </w:r>
          </w:p>
        </w:tc>
      </w:tr>
      <w:tr w:rsidR="00861583" w:rsidRPr="00CE00E1" w14:paraId="002F6C95" w14:textId="77777777" w:rsidTr="00DB4D2B">
        <w:trPr>
          <w:trHeight w:val="285"/>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1F121EA0" w14:textId="77777777" w:rsidR="00861583" w:rsidRPr="00CE00E1" w:rsidRDefault="00861583" w:rsidP="00DB4D2B">
            <w:pPr>
              <w:spacing w:after="0" w:line="240" w:lineRule="auto"/>
              <w:jc w:val="center"/>
              <w:rPr>
                <w:rFonts w:ascii="等线" w:eastAsia="等线" w:hAnsi="等线" w:cs="宋体"/>
                <w:sz w:val="18"/>
                <w:szCs w:val="18"/>
              </w:rPr>
            </w:pPr>
            <w:r>
              <w:rPr>
                <w:rFonts w:ascii="等线" w:eastAsia="等线" w:hAnsi="等线" w:hint="eastAsia"/>
                <w:sz w:val="18"/>
                <w:szCs w:val="18"/>
              </w:rPr>
              <w:t>9</w:t>
            </w:r>
          </w:p>
        </w:tc>
        <w:tc>
          <w:tcPr>
            <w:tcW w:w="1881" w:type="dxa"/>
            <w:tcBorders>
              <w:top w:val="nil"/>
              <w:left w:val="nil"/>
              <w:bottom w:val="single" w:sz="4" w:space="0" w:color="auto"/>
              <w:right w:val="single" w:sz="4" w:space="0" w:color="auto"/>
            </w:tcBorders>
            <w:shd w:val="clear" w:color="auto" w:fill="auto"/>
            <w:vAlign w:val="center"/>
            <w:hideMark/>
          </w:tcPr>
          <w:p w14:paraId="152D9600" w14:textId="77777777" w:rsidR="00861583" w:rsidRPr="00CE00E1" w:rsidRDefault="00861583" w:rsidP="00DB4D2B">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原有内墙涂料铲除</w:t>
            </w:r>
          </w:p>
        </w:tc>
        <w:tc>
          <w:tcPr>
            <w:tcW w:w="3687" w:type="dxa"/>
            <w:tcBorders>
              <w:top w:val="nil"/>
              <w:left w:val="nil"/>
              <w:bottom w:val="single" w:sz="4" w:space="0" w:color="auto"/>
              <w:right w:val="single" w:sz="4" w:space="0" w:color="auto"/>
            </w:tcBorders>
            <w:shd w:val="clear" w:color="auto" w:fill="auto"/>
            <w:vAlign w:val="center"/>
            <w:hideMark/>
          </w:tcPr>
          <w:p w14:paraId="10E0487B" w14:textId="77777777" w:rsidR="00861583" w:rsidRPr="00CE00E1" w:rsidRDefault="00861583" w:rsidP="00DB4D2B">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建筑垃圾下楼及除渣，运距自行考虑</w:t>
            </w:r>
          </w:p>
        </w:tc>
        <w:tc>
          <w:tcPr>
            <w:tcW w:w="690" w:type="dxa"/>
            <w:tcBorders>
              <w:top w:val="nil"/>
              <w:left w:val="nil"/>
              <w:bottom w:val="single" w:sz="4" w:space="0" w:color="auto"/>
              <w:right w:val="single" w:sz="4" w:space="0" w:color="auto"/>
            </w:tcBorders>
            <w:shd w:val="clear" w:color="auto" w:fill="auto"/>
            <w:vAlign w:val="center"/>
            <w:hideMark/>
          </w:tcPr>
          <w:p w14:paraId="07495F4B"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宋体" w:eastAsia="宋体" w:hAnsi="宋体" w:cs="Times New Roman" w:hint="eastAsia"/>
                <w:sz w:val="18"/>
                <w:szCs w:val="18"/>
              </w:rPr>
              <w:t>㎡</w:t>
            </w:r>
          </w:p>
        </w:tc>
        <w:tc>
          <w:tcPr>
            <w:tcW w:w="885" w:type="dxa"/>
            <w:tcBorders>
              <w:top w:val="nil"/>
              <w:left w:val="nil"/>
              <w:bottom w:val="single" w:sz="4" w:space="0" w:color="auto"/>
              <w:right w:val="single" w:sz="4" w:space="0" w:color="auto"/>
            </w:tcBorders>
            <w:shd w:val="clear" w:color="auto" w:fill="auto"/>
            <w:noWrap/>
            <w:vAlign w:val="center"/>
            <w:hideMark/>
          </w:tcPr>
          <w:p w14:paraId="24D97419"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540.80 </w:t>
            </w:r>
          </w:p>
        </w:tc>
        <w:tc>
          <w:tcPr>
            <w:tcW w:w="885" w:type="dxa"/>
            <w:tcBorders>
              <w:top w:val="nil"/>
              <w:left w:val="nil"/>
              <w:bottom w:val="single" w:sz="4" w:space="0" w:color="auto"/>
              <w:right w:val="single" w:sz="4" w:space="0" w:color="auto"/>
            </w:tcBorders>
            <w:shd w:val="clear" w:color="auto" w:fill="auto"/>
            <w:vAlign w:val="center"/>
            <w:hideMark/>
          </w:tcPr>
          <w:p w14:paraId="4547B13B"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101" w:type="dxa"/>
            <w:tcBorders>
              <w:top w:val="nil"/>
              <w:left w:val="nil"/>
              <w:bottom w:val="single" w:sz="4" w:space="0" w:color="auto"/>
              <w:right w:val="single" w:sz="4" w:space="0" w:color="auto"/>
            </w:tcBorders>
            <w:shd w:val="clear" w:color="auto" w:fill="auto"/>
            <w:vAlign w:val="center"/>
            <w:hideMark/>
          </w:tcPr>
          <w:p w14:paraId="6A670F94"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378" w:type="dxa"/>
            <w:tcBorders>
              <w:top w:val="nil"/>
              <w:left w:val="nil"/>
              <w:bottom w:val="single" w:sz="4" w:space="0" w:color="auto"/>
              <w:right w:val="single" w:sz="4" w:space="0" w:color="auto"/>
            </w:tcBorders>
            <w:shd w:val="clear" w:color="auto" w:fill="auto"/>
            <w:vAlign w:val="center"/>
            <w:hideMark/>
          </w:tcPr>
          <w:p w14:paraId="0ECD973B" w14:textId="77777777" w:rsidR="00861583" w:rsidRPr="00CE00E1" w:rsidRDefault="00861583" w:rsidP="00DB4D2B">
            <w:pPr>
              <w:spacing w:after="0" w:line="240" w:lineRule="auto"/>
              <w:jc w:val="center"/>
              <w:rPr>
                <w:rFonts w:ascii="宋体" w:eastAsia="宋体" w:hAnsi="宋体" w:cs="Times New Roman"/>
                <w:sz w:val="18"/>
                <w:szCs w:val="18"/>
              </w:rPr>
            </w:pPr>
            <w:r w:rsidRPr="00CE00E1">
              <w:rPr>
                <w:rFonts w:ascii="宋体" w:eastAsia="宋体" w:hAnsi="宋体" w:cs="Times New Roman" w:hint="eastAsia"/>
                <w:sz w:val="18"/>
                <w:szCs w:val="18"/>
              </w:rPr>
              <w:t xml:space="preserve">　</w:t>
            </w:r>
          </w:p>
        </w:tc>
      </w:tr>
      <w:tr w:rsidR="00861583" w:rsidRPr="00CE00E1" w14:paraId="6182A369" w14:textId="77777777" w:rsidTr="00DB4D2B">
        <w:trPr>
          <w:trHeight w:val="465"/>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366541CF" w14:textId="77777777" w:rsidR="00861583" w:rsidRPr="00CE00E1" w:rsidRDefault="00861583" w:rsidP="00DB4D2B">
            <w:pPr>
              <w:spacing w:after="0" w:line="240" w:lineRule="auto"/>
              <w:jc w:val="center"/>
              <w:rPr>
                <w:rFonts w:ascii="等线" w:eastAsia="等线" w:hAnsi="等线" w:cs="宋体"/>
                <w:sz w:val="18"/>
                <w:szCs w:val="18"/>
              </w:rPr>
            </w:pPr>
            <w:r>
              <w:rPr>
                <w:rFonts w:ascii="等线" w:eastAsia="等线" w:hAnsi="等线" w:hint="eastAsia"/>
                <w:sz w:val="18"/>
                <w:szCs w:val="18"/>
              </w:rPr>
              <w:t>10</w:t>
            </w:r>
          </w:p>
        </w:tc>
        <w:tc>
          <w:tcPr>
            <w:tcW w:w="1881" w:type="dxa"/>
            <w:tcBorders>
              <w:top w:val="nil"/>
              <w:left w:val="nil"/>
              <w:bottom w:val="single" w:sz="4" w:space="0" w:color="auto"/>
              <w:right w:val="single" w:sz="4" w:space="0" w:color="auto"/>
            </w:tcBorders>
            <w:shd w:val="clear" w:color="auto" w:fill="auto"/>
            <w:vAlign w:val="center"/>
            <w:hideMark/>
          </w:tcPr>
          <w:p w14:paraId="659A6615"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宋体" w:eastAsia="宋体" w:hAnsi="宋体" w:cs="Times New Roman" w:hint="eastAsia"/>
                <w:sz w:val="18"/>
                <w:szCs w:val="18"/>
              </w:rPr>
              <w:t>墙面乳胶漆</w:t>
            </w:r>
          </w:p>
        </w:tc>
        <w:tc>
          <w:tcPr>
            <w:tcW w:w="3687" w:type="dxa"/>
            <w:tcBorders>
              <w:top w:val="nil"/>
              <w:left w:val="nil"/>
              <w:bottom w:val="single" w:sz="4" w:space="0" w:color="auto"/>
              <w:right w:val="single" w:sz="4" w:space="0" w:color="auto"/>
            </w:tcBorders>
            <w:shd w:val="clear" w:color="auto" w:fill="auto"/>
            <w:vAlign w:val="center"/>
            <w:hideMark/>
          </w:tcPr>
          <w:p w14:paraId="6F4B3195"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321</w:t>
            </w:r>
            <w:r w:rsidRPr="00CE00E1">
              <w:rPr>
                <w:rFonts w:ascii="宋体" w:eastAsia="宋体" w:hAnsi="宋体" w:cs="Times New Roman" w:hint="eastAsia"/>
                <w:sz w:val="18"/>
                <w:szCs w:val="18"/>
              </w:rPr>
              <w:t>、</w:t>
            </w:r>
            <w:r w:rsidRPr="00CE00E1">
              <w:rPr>
                <w:rFonts w:ascii="Times New Roman" w:eastAsia="等线" w:hAnsi="Times New Roman" w:cs="Times New Roman"/>
                <w:sz w:val="18"/>
                <w:szCs w:val="18"/>
              </w:rPr>
              <w:t>322</w:t>
            </w:r>
            <w:r w:rsidRPr="00CE00E1">
              <w:rPr>
                <w:rFonts w:ascii="宋体" w:eastAsia="宋体" w:hAnsi="宋体" w:cs="Times New Roman" w:hint="eastAsia"/>
                <w:sz w:val="18"/>
                <w:szCs w:val="18"/>
              </w:rPr>
              <w:t>、</w:t>
            </w:r>
            <w:r w:rsidRPr="00CE00E1">
              <w:rPr>
                <w:rFonts w:ascii="Times New Roman" w:eastAsia="等线" w:hAnsi="Times New Roman" w:cs="Times New Roman"/>
                <w:sz w:val="18"/>
                <w:szCs w:val="18"/>
              </w:rPr>
              <w:t>323</w:t>
            </w:r>
            <w:r w:rsidRPr="00CE00E1">
              <w:rPr>
                <w:rFonts w:ascii="宋体" w:eastAsia="宋体" w:hAnsi="宋体" w:cs="Times New Roman" w:hint="eastAsia"/>
                <w:sz w:val="18"/>
                <w:szCs w:val="18"/>
              </w:rPr>
              <w:t>房间基层清理、刮腻子两遍；乳胶漆喷涂两遍；含脚手架搭拆</w:t>
            </w:r>
          </w:p>
        </w:tc>
        <w:tc>
          <w:tcPr>
            <w:tcW w:w="690" w:type="dxa"/>
            <w:tcBorders>
              <w:top w:val="nil"/>
              <w:left w:val="nil"/>
              <w:bottom w:val="single" w:sz="4" w:space="0" w:color="auto"/>
              <w:right w:val="single" w:sz="4" w:space="0" w:color="auto"/>
            </w:tcBorders>
            <w:shd w:val="clear" w:color="auto" w:fill="auto"/>
            <w:vAlign w:val="center"/>
            <w:hideMark/>
          </w:tcPr>
          <w:p w14:paraId="32BA07EF"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宋体" w:eastAsia="宋体" w:hAnsi="宋体" w:cs="Times New Roman" w:hint="eastAsia"/>
                <w:sz w:val="18"/>
                <w:szCs w:val="18"/>
              </w:rPr>
              <w:t>㎡</w:t>
            </w:r>
          </w:p>
        </w:tc>
        <w:tc>
          <w:tcPr>
            <w:tcW w:w="885" w:type="dxa"/>
            <w:tcBorders>
              <w:top w:val="nil"/>
              <w:left w:val="nil"/>
              <w:bottom w:val="single" w:sz="4" w:space="0" w:color="auto"/>
              <w:right w:val="single" w:sz="4" w:space="0" w:color="auto"/>
            </w:tcBorders>
            <w:shd w:val="clear" w:color="auto" w:fill="auto"/>
            <w:noWrap/>
            <w:vAlign w:val="center"/>
            <w:hideMark/>
          </w:tcPr>
          <w:p w14:paraId="25CF1765"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540.80 </w:t>
            </w:r>
          </w:p>
        </w:tc>
        <w:tc>
          <w:tcPr>
            <w:tcW w:w="885" w:type="dxa"/>
            <w:tcBorders>
              <w:top w:val="nil"/>
              <w:left w:val="nil"/>
              <w:bottom w:val="single" w:sz="4" w:space="0" w:color="auto"/>
              <w:right w:val="single" w:sz="4" w:space="0" w:color="auto"/>
            </w:tcBorders>
            <w:shd w:val="clear" w:color="auto" w:fill="auto"/>
            <w:vAlign w:val="center"/>
            <w:hideMark/>
          </w:tcPr>
          <w:p w14:paraId="14C140AE"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101" w:type="dxa"/>
            <w:tcBorders>
              <w:top w:val="nil"/>
              <w:left w:val="nil"/>
              <w:bottom w:val="single" w:sz="4" w:space="0" w:color="auto"/>
              <w:right w:val="single" w:sz="4" w:space="0" w:color="auto"/>
            </w:tcBorders>
            <w:shd w:val="clear" w:color="auto" w:fill="auto"/>
            <w:vAlign w:val="center"/>
            <w:hideMark/>
          </w:tcPr>
          <w:p w14:paraId="54DB1586"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378" w:type="dxa"/>
            <w:tcBorders>
              <w:top w:val="nil"/>
              <w:left w:val="nil"/>
              <w:bottom w:val="single" w:sz="4" w:space="0" w:color="auto"/>
              <w:right w:val="single" w:sz="4" w:space="0" w:color="auto"/>
            </w:tcBorders>
            <w:shd w:val="clear" w:color="auto" w:fill="auto"/>
            <w:vAlign w:val="center"/>
            <w:hideMark/>
          </w:tcPr>
          <w:p w14:paraId="73D58600" w14:textId="77777777" w:rsidR="00861583" w:rsidRPr="00CE00E1" w:rsidRDefault="00861583" w:rsidP="00DB4D2B">
            <w:pPr>
              <w:spacing w:after="0" w:line="240" w:lineRule="auto"/>
              <w:jc w:val="center"/>
              <w:rPr>
                <w:rFonts w:ascii="宋体" w:eastAsia="宋体" w:hAnsi="宋体" w:cs="Times New Roman"/>
                <w:sz w:val="18"/>
                <w:szCs w:val="18"/>
              </w:rPr>
            </w:pPr>
            <w:r w:rsidRPr="00CE00E1">
              <w:rPr>
                <w:rFonts w:ascii="宋体" w:eastAsia="宋体" w:hAnsi="宋体" w:cs="Times New Roman" w:hint="eastAsia"/>
                <w:sz w:val="18"/>
                <w:szCs w:val="18"/>
              </w:rPr>
              <w:t>立</w:t>
            </w:r>
            <w:proofErr w:type="gramStart"/>
            <w:r w:rsidRPr="00CE00E1">
              <w:rPr>
                <w:rFonts w:ascii="宋体" w:eastAsia="宋体" w:hAnsi="宋体" w:cs="Times New Roman" w:hint="eastAsia"/>
                <w:sz w:val="18"/>
                <w:szCs w:val="18"/>
              </w:rPr>
              <w:t>邦</w:t>
            </w:r>
            <w:proofErr w:type="gramEnd"/>
            <w:r w:rsidRPr="00CE00E1">
              <w:rPr>
                <w:rFonts w:ascii="宋体" w:eastAsia="宋体" w:hAnsi="宋体" w:cs="Times New Roman" w:hint="eastAsia"/>
                <w:sz w:val="18"/>
                <w:szCs w:val="18"/>
              </w:rPr>
              <w:t>、多乐士、三棵树</w:t>
            </w:r>
          </w:p>
        </w:tc>
      </w:tr>
      <w:tr w:rsidR="00861583" w:rsidRPr="00CE00E1" w14:paraId="06522569" w14:textId="77777777" w:rsidTr="00DB4D2B">
        <w:trPr>
          <w:trHeight w:val="480"/>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6BC3E542" w14:textId="77777777" w:rsidR="00861583" w:rsidRPr="00CE00E1" w:rsidRDefault="00861583" w:rsidP="00DB4D2B">
            <w:pPr>
              <w:spacing w:after="0" w:line="240" w:lineRule="auto"/>
              <w:jc w:val="center"/>
              <w:rPr>
                <w:rFonts w:ascii="等线" w:eastAsia="等线" w:hAnsi="等线" w:cs="宋体"/>
                <w:sz w:val="18"/>
                <w:szCs w:val="18"/>
              </w:rPr>
            </w:pPr>
            <w:r>
              <w:rPr>
                <w:rFonts w:ascii="等线" w:eastAsia="等线" w:hAnsi="等线" w:hint="eastAsia"/>
                <w:sz w:val="18"/>
                <w:szCs w:val="18"/>
              </w:rPr>
              <w:t>11</w:t>
            </w:r>
          </w:p>
        </w:tc>
        <w:tc>
          <w:tcPr>
            <w:tcW w:w="1881" w:type="dxa"/>
            <w:tcBorders>
              <w:top w:val="nil"/>
              <w:left w:val="nil"/>
              <w:bottom w:val="single" w:sz="4" w:space="0" w:color="auto"/>
              <w:right w:val="single" w:sz="4" w:space="0" w:color="auto"/>
            </w:tcBorders>
            <w:shd w:val="clear" w:color="auto" w:fill="auto"/>
            <w:noWrap/>
            <w:vAlign w:val="center"/>
            <w:hideMark/>
          </w:tcPr>
          <w:p w14:paraId="553F0751"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宋体" w:eastAsia="宋体" w:hAnsi="宋体" w:cs="Times New Roman" w:hint="eastAsia"/>
                <w:sz w:val="18"/>
                <w:szCs w:val="18"/>
              </w:rPr>
              <w:t>踢脚线</w:t>
            </w:r>
          </w:p>
        </w:tc>
        <w:tc>
          <w:tcPr>
            <w:tcW w:w="3687" w:type="dxa"/>
            <w:tcBorders>
              <w:top w:val="nil"/>
              <w:left w:val="nil"/>
              <w:bottom w:val="single" w:sz="4" w:space="0" w:color="auto"/>
              <w:right w:val="single" w:sz="4" w:space="0" w:color="auto"/>
            </w:tcBorders>
            <w:shd w:val="clear" w:color="auto" w:fill="auto"/>
            <w:vAlign w:val="center"/>
            <w:hideMark/>
          </w:tcPr>
          <w:p w14:paraId="6E088F4E" w14:textId="77777777" w:rsidR="00861583" w:rsidRPr="00CE00E1" w:rsidRDefault="00861583" w:rsidP="00DB4D2B">
            <w:pPr>
              <w:spacing w:after="0" w:line="240" w:lineRule="auto"/>
              <w:jc w:val="left"/>
              <w:rPr>
                <w:rFonts w:ascii="Times New Roman" w:eastAsia="等线" w:hAnsi="Times New Roman" w:cs="Times New Roman"/>
                <w:sz w:val="18"/>
                <w:szCs w:val="18"/>
              </w:rPr>
            </w:pPr>
            <w:r w:rsidRPr="00CE00E1">
              <w:rPr>
                <w:rFonts w:ascii="Times New Roman" w:eastAsia="等线" w:hAnsi="Times New Roman" w:cs="Times New Roman"/>
                <w:sz w:val="18"/>
                <w:szCs w:val="18"/>
              </w:rPr>
              <w:t>1.</w:t>
            </w:r>
            <w:r w:rsidRPr="00CE00E1">
              <w:rPr>
                <w:rFonts w:ascii="宋体" w:eastAsia="宋体" w:hAnsi="宋体" w:cs="Times New Roman" w:hint="eastAsia"/>
                <w:sz w:val="18"/>
                <w:szCs w:val="18"/>
              </w:rPr>
              <w:t>高度：约</w:t>
            </w:r>
            <w:r w:rsidRPr="00CE00E1">
              <w:rPr>
                <w:rFonts w:ascii="Times New Roman" w:eastAsia="等线" w:hAnsi="Times New Roman" w:cs="Times New Roman"/>
                <w:sz w:val="18"/>
                <w:szCs w:val="18"/>
              </w:rPr>
              <w:t>100mm</w:t>
            </w:r>
            <w:r w:rsidRPr="00CE00E1">
              <w:rPr>
                <w:rFonts w:ascii="Times New Roman" w:eastAsia="等线" w:hAnsi="Times New Roman" w:cs="Times New Roman"/>
                <w:sz w:val="18"/>
                <w:szCs w:val="18"/>
              </w:rPr>
              <w:br/>
              <w:t>2.</w:t>
            </w:r>
            <w:r w:rsidRPr="00CE00E1">
              <w:rPr>
                <w:rFonts w:ascii="宋体" w:eastAsia="宋体" w:hAnsi="宋体" w:cs="Times New Roman" w:hint="eastAsia"/>
                <w:sz w:val="18"/>
                <w:szCs w:val="18"/>
              </w:rPr>
              <w:t>黑色瓷砖</w:t>
            </w:r>
          </w:p>
        </w:tc>
        <w:tc>
          <w:tcPr>
            <w:tcW w:w="690" w:type="dxa"/>
            <w:tcBorders>
              <w:top w:val="nil"/>
              <w:left w:val="nil"/>
              <w:bottom w:val="single" w:sz="4" w:space="0" w:color="auto"/>
              <w:right w:val="single" w:sz="4" w:space="0" w:color="auto"/>
            </w:tcBorders>
            <w:shd w:val="clear" w:color="auto" w:fill="auto"/>
            <w:noWrap/>
            <w:vAlign w:val="center"/>
            <w:hideMark/>
          </w:tcPr>
          <w:p w14:paraId="596E9E38"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m</w:t>
            </w:r>
          </w:p>
        </w:tc>
        <w:tc>
          <w:tcPr>
            <w:tcW w:w="885" w:type="dxa"/>
            <w:tcBorders>
              <w:top w:val="nil"/>
              <w:left w:val="nil"/>
              <w:bottom w:val="single" w:sz="4" w:space="0" w:color="auto"/>
              <w:right w:val="single" w:sz="4" w:space="0" w:color="auto"/>
            </w:tcBorders>
            <w:shd w:val="clear" w:color="auto" w:fill="auto"/>
            <w:noWrap/>
            <w:vAlign w:val="center"/>
            <w:hideMark/>
          </w:tcPr>
          <w:p w14:paraId="03B89FFE"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18.00 </w:t>
            </w:r>
          </w:p>
        </w:tc>
        <w:tc>
          <w:tcPr>
            <w:tcW w:w="885" w:type="dxa"/>
            <w:tcBorders>
              <w:top w:val="nil"/>
              <w:left w:val="nil"/>
              <w:bottom w:val="single" w:sz="4" w:space="0" w:color="auto"/>
              <w:right w:val="single" w:sz="4" w:space="0" w:color="auto"/>
            </w:tcBorders>
            <w:shd w:val="clear" w:color="auto" w:fill="auto"/>
            <w:noWrap/>
            <w:vAlign w:val="center"/>
            <w:hideMark/>
          </w:tcPr>
          <w:p w14:paraId="5CDE77FD"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101" w:type="dxa"/>
            <w:tcBorders>
              <w:top w:val="nil"/>
              <w:left w:val="nil"/>
              <w:bottom w:val="single" w:sz="4" w:space="0" w:color="auto"/>
              <w:right w:val="single" w:sz="4" w:space="0" w:color="auto"/>
            </w:tcBorders>
            <w:shd w:val="clear" w:color="auto" w:fill="auto"/>
            <w:vAlign w:val="center"/>
            <w:hideMark/>
          </w:tcPr>
          <w:p w14:paraId="5DADFEE6"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378" w:type="dxa"/>
            <w:tcBorders>
              <w:top w:val="nil"/>
              <w:left w:val="nil"/>
              <w:bottom w:val="single" w:sz="4" w:space="0" w:color="auto"/>
              <w:right w:val="single" w:sz="4" w:space="0" w:color="auto"/>
            </w:tcBorders>
            <w:shd w:val="clear" w:color="auto" w:fill="auto"/>
            <w:vAlign w:val="center"/>
            <w:hideMark/>
          </w:tcPr>
          <w:p w14:paraId="77189D29" w14:textId="77777777" w:rsidR="00861583" w:rsidRPr="00CE00E1" w:rsidRDefault="00861583" w:rsidP="00DB4D2B">
            <w:pPr>
              <w:spacing w:after="0" w:line="240" w:lineRule="auto"/>
              <w:jc w:val="center"/>
              <w:rPr>
                <w:rFonts w:ascii="宋体" w:eastAsia="宋体" w:hAnsi="宋体" w:cs="Times New Roman"/>
                <w:sz w:val="18"/>
                <w:szCs w:val="18"/>
              </w:rPr>
            </w:pPr>
            <w:r w:rsidRPr="00CE00E1">
              <w:rPr>
                <w:rFonts w:ascii="宋体" w:eastAsia="宋体" w:hAnsi="宋体" w:cs="Times New Roman" w:hint="eastAsia"/>
                <w:sz w:val="18"/>
                <w:szCs w:val="18"/>
              </w:rPr>
              <w:t xml:space="preserve">　</w:t>
            </w:r>
          </w:p>
        </w:tc>
      </w:tr>
      <w:tr w:rsidR="00861583" w:rsidRPr="00CE00E1" w14:paraId="0737CD68" w14:textId="77777777" w:rsidTr="00DB4D2B">
        <w:trPr>
          <w:trHeight w:val="915"/>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1871D5D5" w14:textId="77777777" w:rsidR="00861583" w:rsidRPr="00CE00E1" w:rsidRDefault="00861583" w:rsidP="00DB4D2B">
            <w:pPr>
              <w:spacing w:after="0" w:line="240" w:lineRule="auto"/>
              <w:jc w:val="center"/>
              <w:rPr>
                <w:rFonts w:ascii="等线" w:eastAsia="等线" w:hAnsi="等线" w:cs="宋体"/>
                <w:sz w:val="18"/>
                <w:szCs w:val="18"/>
              </w:rPr>
            </w:pPr>
            <w:r>
              <w:rPr>
                <w:rFonts w:ascii="等线" w:eastAsia="等线" w:hAnsi="等线" w:hint="eastAsia"/>
                <w:sz w:val="18"/>
                <w:szCs w:val="18"/>
              </w:rPr>
              <w:t>12</w:t>
            </w:r>
          </w:p>
        </w:tc>
        <w:tc>
          <w:tcPr>
            <w:tcW w:w="1881" w:type="dxa"/>
            <w:tcBorders>
              <w:top w:val="nil"/>
              <w:left w:val="nil"/>
              <w:bottom w:val="single" w:sz="4" w:space="0" w:color="auto"/>
              <w:right w:val="single" w:sz="4" w:space="0" w:color="auto"/>
            </w:tcBorders>
            <w:shd w:val="clear" w:color="auto" w:fill="auto"/>
            <w:noWrap/>
            <w:vAlign w:val="center"/>
            <w:hideMark/>
          </w:tcPr>
          <w:p w14:paraId="6225180E" w14:textId="77777777" w:rsidR="00861583" w:rsidRPr="00CE00E1" w:rsidRDefault="00861583" w:rsidP="00DB4D2B">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地砖铺贴</w:t>
            </w:r>
          </w:p>
        </w:tc>
        <w:tc>
          <w:tcPr>
            <w:tcW w:w="3687" w:type="dxa"/>
            <w:tcBorders>
              <w:top w:val="nil"/>
              <w:left w:val="nil"/>
              <w:bottom w:val="single" w:sz="4" w:space="0" w:color="auto"/>
              <w:right w:val="single" w:sz="4" w:space="0" w:color="auto"/>
            </w:tcBorders>
            <w:shd w:val="clear" w:color="auto" w:fill="auto"/>
            <w:vAlign w:val="center"/>
            <w:hideMark/>
          </w:tcPr>
          <w:p w14:paraId="4418BC75" w14:textId="77777777" w:rsidR="00861583" w:rsidRPr="00CE00E1" w:rsidRDefault="00861583" w:rsidP="00DB4D2B">
            <w:pPr>
              <w:spacing w:after="0" w:line="240" w:lineRule="auto"/>
              <w:jc w:val="left"/>
              <w:rPr>
                <w:rFonts w:ascii="宋体" w:eastAsia="宋体" w:hAnsi="宋体" w:cs="宋体"/>
                <w:sz w:val="18"/>
                <w:szCs w:val="18"/>
              </w:rPr>
            </w:pPr>
            <w:r w:rsidRPr="00CE00E1">
              <w:rPr>
                <w:rFonts w:ascii="宋体" w:eastAsia="宋体" w:hAnsi="宋体" w:cs="宋体" w:hint="eastAsia"/>
                <w:sz w:val="18"/>
                <w:szCs w:val="18"/>
              </w:rPr>
              <w:t>1.拆墙部位地砖铺贴，含找平层砂浆、粘接层、及地砖、地砖尺寸</w:t>
            </w:r>
            <w:r w:rsidRPr="00CE00E1">
              <w:rPr>
                <w:rFonts w:ascii="Times New Roman" w:eastAsia="宋体" w:hAnsi="Times New Roman" w:cs="Times New Roman"/>
                <w:sz w:val="18"/>
                <w:szCs w:val="18"/>
              </w:rPr>
              <w:t>60cm*60cm</w:t>
            </w:r>
            <w:r w:rsidRPr="00CE00E1">
              <w:rPr>
                <w:rFonts w:ascii="宋体" w:eastAsia="宋体" w:hAnsi="宋体" w:cs="宋体" w:hint="eastAsia"/>
                <w:sz w:val="18"/>
                <w:szCs w:val="18"/>
              </w:rPr>
              <w:t>，具体施工尺寸现场切割，颜色与原有地砖一致</w:t>
            </w:r>
            <w:r w:rsidRPr="00CE00E1">
              <w:rPr>
                <w:rFonts w:ascii="宋体" w:eastAsia="宋体" w:hAnsi="宋体" w:cs="宋体" w:hint="eastAsia"/>
                <w:sz w:val="18"/>
                <w:szCs w:val="18"/>
              </w:rPr>
              <w:br/>
              <w:t>2.具体面积，</w:t>
            </w:r>
            <w:proofErr w:type="gramStart"/>
            <w:r w:rsidRPr="00CE00E1">
              <w:rPr>
                <w:rFonts w:ascii="宋体" w:eastAsia="宋体" w:hAnsi="宋体" w:cs="宋体" w:hint="eastAsia"/>
                <w:sz w:val="18"/>
                <w:szCs w:val="18"/>
              </w:rPr>
              <w:t>据实收量</w:t>
            </w:r>
            <w:proofErr w:type="gramEnd"/>
          </w:p>
        </w:tc>
        <w:tc>
          <w:tcPr>
            <w:tcW w:w="690" w:type="dxa"/>
            <w:tcBorders>
              <w:top w:val="nil"/>
              <w:left w:val="nil"/>
              <w:bottom w:val="single" w:sz="4" w:space="0" w:color="auto"/>
              <w:right w:val="single" w:sz="4" w:space="0" w:color="auto"/>
            </w:tcBorders>
            <w:shd w:val="clear" w:color="auto" w:fill="auto"/>
            <w:vAlign w:val="center"/>
            <w:hideMark/>
          </w:tcPr>
          <w:p w14:paraId="0402B983"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宋体" w:eastAsia="宋体" w:hAnsi="宋体" w:cs="Times New Roman" w:hint="eastAsia"/>
                <w:sz w:val="18"/>
                <w:szCs w:val="18"/>
              </w:rPr>
              <w:t>㎡</w:t>
            </w:r>
          </w:p>
        </w:tc>
        <w:tc>
          <w:tcPr>
            <w:tcW w:w="885" w:type="dxa"/>
            <w:tcBorders>
              <w:top w:val="nil"/>
              <w:left w:val="nil"/>
              <w:bottom w:val="single" w:sz="4" w:space="0" w:color="auto"/>
              <w:right w:val="single" w:sz="4" w:space="0" w:color="auto"/>
            </w:tcBorders>
            <w:shd w:val="clear" w:color="auto" w:fill="auto"/>
            <w:noWrap/>
            <w:vAlign w:val="center"/>
            <w:hideMark/>
          </w:tcPr>
          <w:p w14:paraId="7793845E"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6.00 </w:t>
            </w:r>
          </w:p>
        </w:tc>
        <w:tc>
          <w:tcPr>
            <w:tcW w:w="885" w:type="dxa"/>
            <w:tcBorders>
              <w:top w:val="nil"/>
              <w:left w:val="nil"/>
              <w:bottom w:val="single" w:sz="4" w:space="0" w:color="auto"/>
              <w:right w:val="single" w:sz="4" w:space="0" w:color="auto"/>
            </w:tcBorders>
            <w:shd w:val="clear" w:color="auto" w:fill="auto"/>
            <w:noWrap/>
            <w:vAlign w:val="center"/>
            <w:hideMark/>
          </w:tcPr>
          <w:p w14:paraId="714A09AC"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101" w:type="dxa"/>
            <w:tcBorders>
              <w:top w:val="nil"/>
              <w:left w:val="nil"/>
              <w:bottom w:val="single" w:sz="4" w:space="0" w:color="auto"/>
              <w:right w:val="single" w:sz="4" w:space="0" w:color="auto"/>
            </w:tcBorders>
            <w:shd w:val="clear" w:color="auto" w:fill="auto"/>
            <w:vAlign w:val="center"/>
            <w:hideMark/>
          </w:tcPr>
          <w:p w14:paraId="40621188"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378" w:type="dxa"/>
            <w:tcBorders>
              <w:top w:val="nil"/>
              <w:left w:val="nil"/>
              <w:bottom w:val="single" w:sz="4" w:space="0" w:color="auto"/>
              <w:right w:val="single" w:sz="4" w:space="0" w:color="auto"/>
            </w:tcBorders>
            <w:shd w:val="clear" w:color="auto" w:fill="auto"/>
            <w:vAlign w:val="center"/>
            <w:hideMark/>
          </w:tcPr>
          <w:p w14:paraId="0D47669A" w14:textId="77777777" w:rsidR="00861583" w:rsidRPr="00CE00E1" w:rsidRDefault="00861583" w:rsidP="00DB4D2B">
            <w:pPr>
              <w:spacing w:after="0" w:line="240" w:lineRule="auto"/>
              <w:jc w:val="center"/>
              <w:rPr>
                <w:rFonts w:ascii="宋体" w:eastAsia="宋体" w:hAnsi="宋体" w:cs="Times New Roman"/>
                <w:sz w:val="18"/>
                <w:szCs w:val="18"/>
              </w:rPr>
            </w:pPr>
            <w:r w:rsidRPr="00CE00E1">
              <w:rPr>
                <w:rFonts w:ascii="宋体" w:eastAsia="宋体" w:hAnsi="宋体" w:cs="Times New Roman" w:hint="eastAsia"/>
                <w:sz w:val="18"/>
                <w:szCs w:val="18"/>
              </w:rPr>
              <w:t xml:space="preserve">　</w:t>
            </w:r>
          </w:p>
        </w:tc>
      </w:tr>
      <w:tr w:rsidR="00861583" w:rsidRPr="00CE00E1" w14:paraId="79816FD1" w14:textId="77777777" w:rsidTr="00DB4D2B">
        <w:trPr>
          <w:trHeight w:val="859"/>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02CFCFC0" w14:textId="77777777" w:rsidR="00861583" w:rsidRPr="00CE00E1" w:rsidRDefault="00861583" w:rsidP="00DB4D2B">
            <w:pPr>
              <w:spacing w:after="0" w:line="240" w:lineRule="auto"/>
              <w:jc w:val="center"/>
              <w:rPr>
                <w:rFonts w:ascii="等线" w:eastAsia="等线" w:hAnsi="等线" w:cs="宋体"/>
                <w:sz w:val="18"/>
                <w:szCs w:val="18"/>
              </w:rPr>
            </w:pPr>
            <w:r>
              <w:rPr>
                <w:rFonts w:ascii="等线" w:eastAsia="等线" w:hAnsi="等线" w:hint="eastAsia"/>
                <w:sz w:val="18"/>
                <w:szCs w:val="18"/>
              </w:rPr>
              <w:t>13</w:t>
            </w:r>
          </w:p>
        </w:tc>
        <w:tc>
          <w:tcPr>
            <w:tcW w:w="1881" w:type="dxa"/>
            <w:tcBorders>
              <w:top w:val="nil"/>
              <w:left w:val="nil"/>
              <w:bottom w:val="single" w:sz="4" w:space="0" w:color="auto"/>
              <w:right w:val="single" w:sz="4" w:space="0" w:color="auto"/>
            </w:tcBorders>
            <w:shd w:val="clear" w:color="auto" w:fill="auto"/>
            <w:vAlign w:val="center"/>
            <w:hideMark/>
          </w:tcPr>
          <w:p w14:paraId="7961985E" w14:textId="77777777" w:rsidR="00861583" w:rsidRPr="00CE00E1" w:rsidRDefault="00861583" w:rsidP="00DB4D2B">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200*1200LED吊灯</w:t>
            </w:r>
          </w:p>
        </w:tc>
        <w:tc>
          <w:tcPr>
            <w:tcW w:w="3687" w:type="dxa"/>
            <w:tcBorders>
              <w:top w:val="nil"/>
              <w:left w:val="nil"/>
              <w:bottom w:val="single" w:sz="4" w:space="0" w:color="auto"/>
              <w:right w:val="single" w:sz="4" w:space="0" w:color="auto"/>
            </w:tcBorders>
            <w:shd w:val="clear" w:color="auto" w:fill="auto"/>
            <w:vAlign w:val="center"/>
            <w:hideMark/>
          </w:tcPr>
          <w:p w14:paraId="301F4104" w14:textId="77777777" w:rsidR="00861583" w:rsidRPr="00CE00E1" w:rsidRDefault="00861583" w:rsidP="00DB4D2B">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品牌灯具+控制开关</w:t>
            </w:r>
          </w:p>
        </w:tc>
        <w:tc>
          <w:tcPr>
            <w:tcW w:w="690" w:type="dxa"/>
            <w:tcBorders>
              <w:top w:val="nil"/>
              <w:left w:val="nil"/>
              <w:bottom w:val="single" w:sz="4" w:space="0" w:color="auto"/>
              <w:right w:val="single" w:sz="4" w:space="0" w:color="auto"/>
            </w:tcBorders>
            <w:shd w:val="clear" w:color="auto" w:fill="auto"/>
            <w:vAlign w:val="center"/>
            <w:hideMark/>
          </w:tcPr>
          <w:p w14:paraId="3A0E1264" w14:textId="77777777" w:rsidR="00861583" w:rsidRPr="00CE00E1" w:rsidRDefault="00861583" w:rsidP="00DB4D2B">
            <w:pPr>
              <w:spacing w:after="0" w:line="240" w:lineRule="auto"/>
              <w:jc w:val="center"/>
              <w:rPr>
                <w:rFonts w:ascii="宋体" w:eastAsia="宋体" w:hAnsi="宋体" w:cs="宋体"/>
                <w:sz w:val="18"/>
                <w:szCs w:val="18"/>
              </w:rPr>
            </w:pPr>
            <w:proofErr w:type="gramStart"/>
            <w:r w:rsidRPr="00CE00E1">
              <w:rPr>
                <w:rFonts w:ascii="宋体" w:eastAsia="宋体" w:hAnsi="宋体" w:cs="宋体" w:hint="eastAsia"/>
                <w:sz w:val="18"/>
                <w:szCs w:val="18"/>
              </w:rPr>
              <w:t>盏</w:t>
            </w:r>
            <w:proofErr w:type="gramEnd"/>
          </w:p>
        </w:tc>
        <w:tc>
          <w:tcPr>
            <w:tcW w:w="885" w:type="dxa"/>
            <w:tcBorders>
              <w:top w:val="nil"/>
              <w:left w:val="nil"/>
              <w:bottom w:val="single" w:sz="4" w:space="0" w:color="auto"/>
              <w:right w:val="single" w:sz="4" w:space="0" w:color="auto"/>
            </w:tcBorders>
            <w:shd w:val="clear" w:color="auto" w:fill="auto"/>
            <w:vAlign w:val="center"/>
            <w:hideMark/>
          </w:tcPr>
          <w:p w14:paraId="48E45B4C" w14:textId="77777777" w:rsidR="00861583" w:rsidRPr="00CE00E1" w:rsidRDefault="00861583" w:rsidP="00DB4D2B">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 xml:space="preserve"> 22.00 </w:t>
            </w:r>
          </w:p>
        </w:tc>
        <w:tc>
          <w:tcPr>
            <w:tcW w:w="885" w:type="dxa"/>
            <w:tcBorders>
              <w:top w:val="nil"/>
              <w:left w:val="nil"/>
              <w:bottom w:val="single" w:sz="4" w:space="0" w:color="auto"/>
              <w:right w:val="single" w:sz="4" w:space="0" w:color="auto"/>
            </w:tcBorders>
            <w:shd w:val="clear" w:color="auto" w:fill="auto"/>
            <w:vAlign w:val="center"/>
            <w:hideMark/>
          </w:tcPr>
          <w:p w14:paraId="7B8F4BB2"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101" w:type="dxa"/>
            <w:tcBorders>
              <w:top w:val="nil"/>
              <w:left w:val="nil"/>
              <w:bottom w:val="single" w:sz="4" w:space="0" w:color="auto"/>
              <w:right w:val="single" w:sz="4" w:space="0" w:color="auto"/>
            </w:tcBorders>
            <w:shd w:val="clear" w:color="auto" w:fill="auto"/>
            <w:vAlign w:val="center"/>
            <w:hideMark/>
          </w:tcPr>
          <w:p w14:paraId="4357EABE"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378" w:type="dxa"/>
            <w:tcBorders>
              <w:top w:val="nil"/>
              <w:left w:val="nil"/>
              <w:bottom w:val="single" w:sz="4" w:space="0" w:color="auto"/>
              <w:right w:val="single" w:sz="4" w:space="0" w:color="auto"/>
            </w:tcBorders>
            <w:shd w:val="clear" w:color="auto" w:fill="auto"/>
            <w:vAlign w:val="center"/>
            <w:hideMark/>
          </w:tcPr>
          <w:p w14:paraId="1ED55743" w14:textId="77777777" w:rsidR="00861583" w:rsidRPr="00CE00E1" w:rsidRDefault="00861583" w:rsidP="00DB4D2B">
            <w:pPr>
              <w:spacing w:after="0" w:line="240" w:lineRule="auto"/>
              <w:jc w:val="center"/>
              <w:rPr>
                <w:rFonts w:ascii="宋体" w:eastAsia="宋体" w:hAnsi="宋体" w:cs="Times New Roman"/>
                <w:sz w:val="18"/>
                <w:szCs w:val="18"/>
              </w:rPr>
            </w:pPr>
            <w:r w:rsidRPr="00CE00E1">
              <w:rPr>
                <w:rFonts w:ascii="宋体" w:eastAsia="宋体" w:hAnsi="宋体" w:cs="Times New Roman" w:hint="eastAsia"/>
                <w:sz w:val="18"/>
                <w:szCs w:val="18"/>
              </w:rPr>
              <w:t>美的、阳光、佛山</w:t>
            </w:r>
            <w:r w:rsidRPr="00CE00E1">
              <w:rPr>
                <w:rFonts w:ascii="宋体" w:eastAsia="宋体" w:hAnsi="宋体" w:cs="Times New Roman" w:hint="eastAsia"/>
                <w:sz w:val="18"/>
                <w:szCs w:val="18"/>
              </w:rPr>
              <w:br/>
              <w:t>照明</w:t>
            </w:r>
          </w:p>
        </w:tc>
      </w:tr>
      <w:tr w:rsidR="00861583" w:rsidRPr="00CE00E1" w14:paraId="0C7B4DB4" w14:textId="77777777" w:rsidTr="00DB4D2B">
        <w:trPr>
          <w:trHeight w:val="720"/>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75AB93E4" w14:textId="77777777" w:rsidR="00861583" w:rsidRPr="00CE00E1" w:rsidRDefault="00861583" w:rsidP="00DB4D2B">
            <w:pPr>
              <w:spacing w:after="0" w:line="240" w:lineRule="auto"/>
              <w:jc w:val="center"/>
              <w:rPr>
                <w:rFonts w:ascii="等线" w:eastAsia="等线" w:hAnsi="等线" w:cs="宋体"/>
                <w:sz w:val="18"/>
                <w:szCs w:val="18"/>
              </w:rPr>
            </w:pPr>
            <w:r>
              <w:rPr>
                <w:rFonts w:ascii="等线" w:eastAsia="等线" w:hAnsi="等线" w:hint="eastAsia"/>
                <w:sz w:val="18"/>
                <w:szCs w:val="18"/>
              </w:rPr>
              <w:t>14</w:t>
            </w:r>
          </w:p>
        </w:tc>
        <w:tc>
          <w:tcPr>
            <w:tcW w:w="1881" w:type="dxa"/>
            <w:tcBorders>
              <w:top w:val="nil"/>
              <w:left w:val="nil"/>
              <w:bottom w:val="single" w:sz="4" w:space="0" w:color="auto"/>
              <w:right w:val="single" w:sz="4" w:space="0" w:color="auto"/>
            </w:tcBorders>
            <w:shd w:val="clear" w:color="auto" w:fill="auto"/>
            <w:vAlign w:val="center"/>
            <w:hideMark/>
          </w:tcPr>
          <w:p w14:paraId="5255927B"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宋体" w:eastAsia="宋体" w:hAnsi="宋体" w:cs="Times New Roman" w:hint="eastAsia"/>
                <w:sz w:val="18"/>
                <w:szCs w:val="18"/>
              </w:rPr>
              <w:t>插座及开关</w:t>
            </w:r>
          </w:p>
        </w:tc>
        <w:tc>
          <w:tcPr>
            <w:tcW w:w="3687" w:type="dxa"/>
            <w:tcBorders>
              <w:top w:val="nil"/>
              <w:left w:val="nil"/>
              <w:bottom w:val="single" w:sz="4" w:space="0" w:color="auto"/>
              <w:right w:val="single" w:sz="4" w:space="0" w:color="auto"/>
            </w:tcBorders>
            <w:shd w:val="clear" w:color="auto" w:fill="auto"/>
            <w:vAlign w:val="center"/>
            <w:hideMark/>
          </w:tcPr>
          <w:p w14:paraId="37E14DE1"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321</w:t>
            </w:r>
            <w:r w:rsidRPr="00CE00E1">
              <w:rPr>
                <w:rFonts w:ascii="宋体" w:eastAsia="宋体" w:hAnsi="宋体" w:cs="Times New Roman" w:hint="eastAsia"/>
                <w:sz w:val="18"/>
                <w:szCs w:val="18"/>
              </w:rPr>
              <w:t>房间开关</w:t>
            </w:r>
            <w:r w:rsidRPr="00CE00E1">
              <w:rPr>
                <w:rFonts w:ascii="Times New Roman" w:eastAsia="等线" w:hAnsi="Times New Roman" w:cs="Times New Roman"/>
                <w:sz w:val="18"/>
                <w:szCs w:val="18"/>
              </w:rPr>
              <w:t>1</w:t>
            </w:r>
            <w:r w:rsidRPr="00CE00E1">
              <w:rPr>
                <w:rFonts w:ascii="宋体" w:eastAsia="宋体" w:hAnsi="宋体" w:cs="Times New Roman" w:hint="eastAsia"/>
                <w:sz w:val="18"/>
                <w:szCs w:val="18"/>
              </w:rPr>
              <w:t>个，五孔插座</w:t>
            </w:r>
            <w:r w:rsidRPr="00CE00E1">
              <w:rPr>
                <w:rFonts w:ascii="Times New Roman" w:eastAsia="等线" w:hAnsi="Times New Roman" w:cs="Times New Roman"/>
                <w:sz w:val="18"/>
                <w:szCs w:val="18"/>
              </w:rPr>
              <w:t>6</w:t>
            </w:r>
            <w:r w:rsidRPr="00CE00E1">
              <w:rPr>
                <w:rFonts w:ascii="宋体" w:eastAsia="宋体" w:hAnsi="宋体" w:cs="Times New Roman" w:hint="eastAsia"/>
                <w:sz w:val="18"/>
                <w:szCs w:val="18"/>
              </w:rPr>
              <w:t>个，空调插座</w:t>
            </w:r>
            <w:r w:rsidRPr="00CE00E1">
              <w:rPr>
                <w:rFonts w:ascii="Times New Roman" w:eastAsia="等线" w:hAnsi="Times New Roman" w:cs="Times New Roman"/>
                <w:sz w:val="18"/>
                <w:szCs w:val="18"/>
              </w:rPr>
              <w:t>3</w:t>
            </w:r>
            <w:r w:rsidRPr="00CE00E1">
              <w:rPr>
                <w:rFonts w:ascii="宋体" w:eastAsia="宋体" w:hAnsi="宋体" w:cs="Times New Roman" w:hint="eastAsia"/>
                <w:sz w:val="18"/>
                <w:szCs w:val="18"/>
              </w:rPr>
              <w:t>个；</w:t>
            </w:r>
            <w:r w:rsidRPr="00CE00E1">
              <w:rPr>
                <w:rFonts w:ascii="Times New Roman" w:eastAsia="等线" w:hAnsi="Times New Roman" w:cs="Times New Roman"/>
                <w:sz w:val="18"/>
                <w:szCs w:val="18"/>
              </w:rPr>
              <w:t>322-323</w:t>
            </w:r>
            <w:r w:rsidRPr="00CE00E1">
              <w:rPr>
                <w:rFonts w:ascii="宋体" w:eastAsia="宋体" w:hAnsi="宋体" w:cs="Times New Roman" w:hint="eastAsia"/>
                <w:sz w:val="18"/>
                <w:szCs w:val="18"/>
              </w:rPr>
              <w:t>房间开关</w:t>
            </w:r>
            <w:r w:rsidRPr="00CE00E1">
              <w:rPr>
                <w:rFonts w:ascii="Times New Roman" w:eastAsia="等线" w:hAnsi="Times New Roman" w:cs="Times New Roman"/>
                <w:sz w:val="18"/>
                <w:szCs w:val="18"/>
              </w:rPr>
              <w:t>2</w:t>
            </w:r>
            <w:r w:rsidRPr="00CE00E1">
              <w:rPr>
                <w:rFonts w:ascii="宋体" w:eastAsia="宋体" w:hAnsi="宋体" w:cs="Times New Roman" w:hint="eastAsia"/>
                <w:sz w:val="18"/>
                <w:szCs w:val="18"/>
              </w:rPr>
              <w:t>个，五孔插座</w:t>
            </w:r>
            <w:r w:rsidRPr="00CE00E1">
              <w:rPr>
                <w:rFonts w:ascii="Times New Roman" w:eastAsia="等线" w:hAnsi="Times New Roman" w:cs="Times New Roman"/>
                <w:sz w:val="18"/>
                <w:szCs w:val="18"/>
              </w:rPr>
              <w:t>8</w:t>
            </w:r>
            <w:r w:rsidRPr="00CE00E1">
              <w:rPr>
                <w:rFonts w:ascii="宋体" w:eastAsia="宋体" w:hAnsi="宋体" w:cs="Times New Roman" w:hint="eastAsia"/>
                <w:sz w:val="18"/>
                <w:szCs w:val="18"/>
              </w:rPr>
              <w:t>个，</w:t>
            </w:r>
            <w:r w:rsidRPr="00CE00E1">
              <w:rPr>
                <w:rFonts w:ascii="宋体" w:eastAsia="宋体" w:hAnsi="宋体" w:cs="Times New Roman" w:hint="eastAsia"/>
                <w:sz w:val="18"/>
                <w:szCs w:val="18"/>
              </w:rPr>
              <w:lastRenderedPageBreak/>
              <w:t>空调插座</w:t>
            </w:r>
            <w:r w:rsidRPr="00CE00E1">
              <w:rPr>
                <w:rFonts w:ascii="Times New Roman" w:eastAsia="等线" w:hAnsi="Times New Roman" w:cs="Times New Roman"/>
                <w:sz w:val="18"/>
                <w:szCs w:val="18"/>
              </w:rPr>
              <w:t>2</w:t>
            </w:r>
            <w:r w:rsidRPr="00CE00E1">
              <w:rPr>
                <w:rFonts w:ascii="宋体" w:eastAsia="宋体" w:hAnsi="宋体" w:cs="Times New Roman" w:hint="eastAsia"/>
                <w:sz w:val="18"/>
                <w:szCs w:val="18"/>
              </w:rPr>
              <w:t>个</w:t>
            </w:r>
          </w:p>
        </w:tc>
        <w:tc>
          <w:tcPr>
            <w:tcW w:w="690" w:type="dxa"/>
            <w:tcBorders>
              <w:top w:val="nil"/>
              <w:left w:val="nil"/>
              <w:bottom w:val="single" w:sz="4" w:space="0" w:color="auto"/>
              <w:right w:val="single" w:sz="4" w:space="0" w:color="auto"/>
            </w:tcBorders>
            <w:shd w:val="clear" w:color="auto" w:fill="auto"/>
            <w:vAlign w:val="center"/>
            <w:hideMark/>
          </w:tcPr>
          <w:p w14:paraId="5975785E"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宋体" w:eastAsia="宋体" w:hAnsi="宋体" w:cs="Times New Roman" w:hint="eastAsia"/>
                <w:sz w:val="18"/>
                <w:szCs w:val="18"/>
              </w:rPr>
              <w:lastRenderedPageBreak/>
              <w:t>间</w:t>
            </w:r>
          </w:p>
        </w:tc>
        <w:tc>
          <w:tcPr>
            <w:tcW w:w="885" w:type="dxa"/>
            <w:tcBorders>
              <w:top w:val="nil"/>
              <w:left w:val="nil"/>
              <w:bottom w:val="single" w:sz="4" w:space="0" w:color="auto"/>
              <w:right w:val="single" w:sz="4" w:space="0" w:color="auto"/>
            </w:tcBorders>
            <w:shd w:val="clear" w:color="auto" w:fill="auto"/>
            <w:vAlign w:val="center"/>
            <w:hideMark/>
          </w:tcPr>
          <w:p w14:paraId="0A97A0DE"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3.00 </w:t>
            </w:r>
          </w:p>
        </w:tc>
        <w:tc>
          <w:tcPr>
            <w:tcW w:w="885" w:type="dxa"/>
            <w:tcBorders>
              <w:top w:val="nil"/>
              <w:left w:val="nil"/>
              <w:bottom w:val="single" w:sz="4" w:space="0" w:color="auto"/>
              <w:right w:val="single" w:sz="4" w:space="0" w:color="auto"/>
            </w:tcBorders>
            <w:shd w:val="clear" w:color="auto" w:fill="auto"/>
            <w:vAlign w:val="center"/>
            <w:hideMark/>
          </w:tcPr>
          <w:p w14:paraId="76031BA5"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101" w:type="dxa"/>
            <w:tcBorders>
              <w:top w:val="nil"/>
              <w:left w:val="nil"/>
              <w:bottom w:val="single" w:sz="4" w:space="0" w:color="auto"/>
              <w:right w:val="single" w:sz="4" w:space="0" w:color="auto"/>
            </w:tcBorders>
            <w:shd w:val="clear" w:color="auto" w:fill="auto"/>
            <w:vAlign w:val="center"/>
            <w:hideMark/>
          </w:tcPr>
          <w:p w14:paraId="70486F37"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378" w:type="dxa"/>
            <w:tcBorders>
              <w:top w:val="nil"/>
              <w:left w:val="nil"/>
              <w:bottom w:val="single" w:sz="4" w:space="0" w:color="auto"/>
              <w:right w:val="single" w:sz="4" w:space="0" w:color="auto"/>
            </w:tcBorders>
            <w:shd w:val="clear" w:color="auto" w:fill="auto"/>
            <w:vAlign w:val="center"/>
            <w:hideMark/>
          </w:tcPr>
          <w:p w14:paraId="25DF8EF0" w14:textId="77777777" w:rsidR="00861583" w:rsidRPr="00CE00E1" w:rsidRDefault="00861583" w:rsidP="00DB4D2B">
            <w:pPr>
              <w:spacing w:after="0" w:line="240" w:lineRule="auto"/>
              <w:jc w:val="center"/>
              <w:rPr>
                <w:rFonts w:ascii="宋体" w:eastAsia="宋体" w:hAnsi="宋体" w:cs="Times New Roman"/>
                <w:sz w:val="18"/>
                <w:szCs w:val="18"/>
              </w:rPr>
            </w:pPr>
            <w:r w:rsidRPr="00CE00E1">
              <w:rPr>
                <w:rFonts w:ascii="宋体" w:eastAsia="宋体" w:hAnsi="宋体" w:cs="Times New Roman" w:hint="eastAsia"/>
                <w:sz w:val="18"/>
                <w:szCs w:val="18"/>
              </w:rPr>
              <w:t xml:space="preserve">　</w:t>
            </w:r>
          </w:p>
        </w:tc>
      </w:tr>
      <w:tr w:rsidR="00861583" w:rsidRPr="00CE00E1" w14:paraId="6FF9928F" w14:textId="77777777" w:rsidTr="00DB4D2B">
        <w:trPr>
          <w:trHeight w:val="1485"/>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7160B4ED" w14:textId="77777777" w:rsidR="00861583" w:rsidRPr="00CE00E1" w:rsidRDefault="00861583" w:rsidP="00DB4D2B">
            <w:pPr>
              <w:spacing w:after="0" w:line="240" w:lineRule="auto"/>
              <w:jc w:val="center"/>
              <w:rPr>
                <w:rFonts w:ascii="等线" w:eastAsia="等线" w:hAnsi="等线" w:cs="宋体"/>
                <w:sz w:val="18"/>
                <w:szCs w:val="18"/>
              </w:rPr>
            </w:pPr>
            <w:r>
              <w:rPr>
                <w:rFonts w:ascii="等线" w:eastAsia="等线" w:hAnsi="等线" w:hint="eastAsia"/>
                <w:sz w:val="18"/>
                <w:szCs w:val="18"/>
              </w:rPr>
              <w:lastRenderedPageBreak/>
              <w:t>15</w:t>
            </w:r>
          </w:p>
        </w:tc>
        <w:tc>
          <w:tcPr>
            <w:tcW w:w="1881" w:type="dxa"/>
            <w:tcBorders>
              <w:top w:val="nil"/>
              <w:left w:val="nil"/>
              <w:bottom w:val="single" w:sz="4" w:space="0" w:color="auto"/>
              <w:right w:val="single" w:sz="4" w:space="0" w:color="auto"/>
            </w:tcBorders>
            <w:shd w:val="clear" w:color="auto" w:fill="auto"/>
            <w:vAlign w:val="center"/>
            <w:hideMark/>
          </w:tcPr>
          <w:p w14:paraId="2609CD54" w14:textId="77777777" w:rsidR="00861583" w:rsidRPr="00CE00E1" w:rsidRDefault="00861583" w:rsidP="00DB4D2B">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电箱</w:t>
            </w:r>
          </w:p>
        </w:tc>
        <w:tc>
          <w:tcPr>
            <w:tcW w:w="3687" w:type="dxa"/>
            <w:tcBorders>
              <w:top w:val="nil"/>
              <w:left w:val="nil"/>
              <w:bottom w:val="single" w:sz="4" w:space="0" w:color="auto"/>
              <w:right w:val="single" w:sz="4" w:space="0" w:color="auto"/>
            </w:tcBorders>
            <w:shd w:val="clear" w:color="auto" w:fill="auto"/>
            <w:vAlign w:val="center"/>
            <w:hideMark/>
          </w:tcPr>
          <w:p w14:paraId="6116D246" w14:textId="77777777" w:rsidR="00861583" w:rsidRPr="00CE00E1" w:rsidRDefault="00861583" w:rsidP="00DB4D2B">
            <w:pPr>
              <w:spacing w:after="0" w:line="240" w:lineRule="auto"/>
              <w:jc w:val="left"/>
              <w:rPr>
                <w:rFonts w:ascii="Times New Roman" w:eastAsia="等线" w:hAnsi="Times New Roman" w:cs="Times New Roman"/>
                <w:sz w:val="18"/>
                <w:szCs w:val="18"/>
              </w:rPr>
            </w:pPr>
            <w:r w:rsidRPr="00CE00E1">
              <w:rPr>
                <w:rFonts w:ascii="Times New Roman" w:eastAsia="等线" w:hAnsi="Times New Roman" w:cs="Times New Roman"/>
                <w:sz w:val="18"/>
                <w:szCs w:val="18"/>
              </w:rPr>
              <w:t>1.40A</w:t>
            </w:r>
            <w:r w:rsidRPr="00CE00E1">
              <w:rPr>
                <w:rFonts w:ascii="宋体" w:eastAsia="宋体" w:hAnsi="宋体" w:cs="Times New Roman" w:hint="eastAsia"/>
                <w:sz w:val="18"/>
                <w:szCs w:val="18"/>
              </w:rPr>
              <w:t>空开</w:t>
            </w:r>
            <w:r w:rsidRPr="00CE00E1">
              <w:rPr>
                <w:rFonts w:ascii="Times New Roman" w:eastAsia="等线" w:hAnsi="Times New Roman" w:cs="Times New Roman"/>
                <w:sz w:val="18"/>
                <w:szCs w:val="18"/>
              </w:rPr>
              <w:t>2</w:t>
            </w:r>
            <w:r w:rsidRPr="00CE00E1">
              <w:rPr>
                <w:rFonts w:ascii="宋体" w:eastAsia="宋体" w:hAnsi="宋体" w:cs="Times New Roman" w:hint="eastAsia"/>
                <w:sz w:val="18"/>
                <w:szCs w:val="18"/>
              </w:rPr>
              <w:t>个，</w:t>
            </w:r>
            <w:r w:rsidRPr="00CE00E1">
              <w:rPr>
                <w:rFonts w:ascii="Times New Roman" w:eastAsia="等线" w:hAnsi="Times New Roman" w:cs="Times New Roman"/>
                <w:sz w:val="18"/>
                <w:szCs w:val="18"/>
              </w:rPr>
              <w:t>40A</w:t>
            </w:r>
            <w:r w:rsidRPr="00CE00E1">
              <w:rPr>
                <w:rFonts w:ascii="宋体" w:eastAsia="宋体" w:hAnsi="宋体" w:cs="Times New Roman" w:hint="eastAsia"/>
                <w:sz w:val="18"/>
                <w:szCs w:val="18"/>
              </w:rPr>
              <w:t>空开</w:t>
            </w:r>
            <w:r w:rsidRPr="00CE00E1">
              <w:rPr>
                <w:rFonts w:ascii="Times New Roman" w:eastAsia="等线" w:hAnsi="Times New Roman" w:cs="Times New Roman"/>
                <w:sz w:val="18"/>
                <w:szCs w:val="18"/>
              </w:rPr>
              <w:t>2</w:t>
            </w:r>
            <w:r w:rsidRPr="00CE00E1">
              <w:rPr>
                <w:rFonts w:ascii="宋体" w:eastAsia="宋体" w:hAnsi="宋体" w:cs="Times New Roman" w:hint="eastAsia"/>
                <w:sz w:val="18"/>
                <w:szCs w:val="18"/>
              </w:rPr>
              <w:t>个，</w:t>
            </w:r>
            <w:r w:rsidRPr="00CE00E1">
              <w:rPr>
                <w:rFonts w:ascii="Times New Roman" w:eastAsia="等线" w:hAnsi="Times New Roman" w:cs="Times New Roman"/>
                <w:sz w:val="18"/>
                <w:szCs w:val="18"/>
              </w:rPr>
              <w:t>40A</w:t>
            </w:r>
            <w:r w:rsidRPr="00CE00E1">
              <w:rPr>
                <w:rFonts w:ascii="宋体" w:eastAsia="宋体" w:hAnsi="宋体" w:cs="Times New Roman" w:hint="eastAsia"/>
                <w:sz w:val="18"/>
                <w:szCs w:val="18"/>
              </w:rPr>
              <w:t>漏电保护开关</w:t>
            </w:r>
            <w:r w:rsidRPr="00CE00E1">
              <w:rPr>
                <w:rFonts w:ascii="Times New Roman" w:eastAsia="等线" w:hAnsi="Times New Roman" w:cs="Times New Roman"/>
                <w:sz w:val="18"/>
                <w:szCs w:val="18"/>
              </w:rPr>
              <w:t>2</w:t>
            </w:r>
            <w:r w:rsidRPr="00CE00E1">
              <w:rPr>
                <w:rFonts w:ascii="宋体" w:eastAsia="宋体" w:hAnsi="宋体" w:cs="Times New Roman" w:hint="eastAsia"/>
                <w:sz w:val="18"/>
                <w:szCs w:val="18"/>
              </w:rPr>
              <w:t>个，品牌：德力西等</w:t>
            </w:r>
            <w:r w:rsidRPr="00CE00E1">
              <w:rPr>
                <w:rFonts w:ascii="宋体" w:eastAsia="宋体" w:hAnsi="宋体" w:cs="Times New Roman" w:hint="eastAsia"/>
                <w:sz w:val="18"/>
                <w:szCs w:val="18"/>
              </w:rPr>
              <w:br/>
            </w:r>
            <w:r w:rsidRPr="00CE00E1">
              <w:rPr>
                <w:rFonts w:ascii="Times New Roman" w:eastAsia="等线" w:hAnsi="Times New Roman" w:cs="Times New Roman"/>
                <w:sz w:val="18"/>
                <w:szCs w:val="18"/>
              </w:rPr>
              <w:t>2.</w:t>
            </w:r>
            <w:r w:rsidRPr="00CE00E1">
              <w:rPr>
                <w:rFonts w:ascii="宋体" w:eastAsia="宋体" w:hAnsi="宋体" w:cs="Times New Roman" w:hint="eastAsia"/>
                <w:sz w:val="18"/>
                <w:szCs w:val="18"/>
              </w:rPr>
              <w:t>尺寸约：</w:t>
            </w:r>
            <w:r w:rsidRPr="00CE00E1">
              <w:rPr>
                <w:rFonts w:ascii="Times New Roman" w:eastAsia="等线" w:hAnsi="Times New Roman" w:cs="Times New Roman"/>
                <w:sz w:val="18"/>
                <w:szCs w:val="18"/>
              </w:rPr>
              <w:t>300*200mm</w:t>
            </w:r>
          </w:p>
        </w:tc>
        <w:tc>
          <w:tcPr>
            <w:tcW w:w="690" w:type="dxa"/>
            <w:tcBorders>
              <w:top w:val="nil"/>
              <w:left w:val="nil"/>
              <w:bottom w:val="single" w:sz="4" w:space="0" w:color="auto"/>
              <w:right w:val="single" w:sz="4" w:space="0" w:color="auto"/>
            </w:tcBorders>
            <w:shd w:val="clear" w:color="auto" w:fill="auto"/>
            <w:vAlign w:val="center"/>
            <w:hideMark/>
          </w:tcPr>
          <w:p w14:paraId="438DC190" w14:textId="77777777" w:rsidR="00861583" w:rsidRPr="00CE00E1" w:rsidRDefault="00861583" w:rsidP="00DB4D2B">
            <w:pPr>
              <w:spacing w:after="0" w:line="240" w:lineRule="auto"/>
              <w:jc w:val="center"/>
              <w:rPr>
                <w:rFonts w:ascii="Times New Roman" w:eastAsia="等线" w:hAnsi="Times New Roman" w:cs="Times New Roman"/>
                <w:sz w:val="18"/>
                <w:szCs w:val="18"/>
              </w:rPr>
            </w:pPr>
            <w:proofErr w:type="gramStart"/>
            <w:r w:rsidRPr="00CE00E1">
              <w:rPr>
                <w:rFonts w:ascii="宋体" w:eastAsia="宋体" w:hAnsi="宋体" w:cs="Times New Roman" w:hint="eastAsia"/>
                <w:sz w:val="18"/>
                <w:szCs w:val="18"/>
              </w:rPr>
              <w:t>个</w:t>
            </w:r>
            <w:proofErr w:type="gramEnd"/>
          </w:p>
        </w:tc>
        <w:tc>
          <w:tcPr>
            <w:tcW w:w="885" w:type="dxa"/>
            <w:tcBorders>
              <w:top w:val="nil"/>
              <w:left w:val="nil"/>
              <w:bottom w:val="single" w:sz="4" w:space="0" w:color="auto"/>
              <w:right w:val="single" w:sz="4" w:space="0" w:color="auto"/>
            </w:tcBorders>
            <w:shd w:val="clear" w:color="auto" w:fill="auto"/>
            <w:vAlign w:val="center"/>
            <w:hideMark/>
          </w:tcPr>
          <w:p w14:paraId="30478E00"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1.00 </w:t>
            </w:r>
          </w:p>
        </w:tc>
        <w:tc>
          <w:tcPr>
            <w:tcW w:w="885" w:type="dxa"/>
            <w:tcBorders>
              <w:top w:val="nil"/>
              <w:left w:val="nil"/>
              <w:bottom w:val="single" w:sz="4" w:space="0" w:color="auto"/>
              <w:right w:val="single" w:sz="4" w:space="0" w:color="auto"/>
            </w:tcBorders>
            <w:shd w:val="clear" w:color="auto" w:fill="auto"/>
            <w:vAlign w:val="center"/>
            <w:hideMark/>
          </w:tcPr>
          <w:p w14:paraId="441F63ED"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101" w:type="dxa"/>
            <w:tcBorders>
              <w:top w:val="nil"/>
              <w:left w:val="nil"/>
              <w:bottom w:val="single" w:sz="4" w:space="0" w:color="auto"/>
              <w:right w:val="single" w:sz="4" w:space="0" w:color="auto"/>
            </w:tcBorders>
            <w:shd w:val="clear" w:color="auto" w:fill="auto"/>
            <w:vAlign w:val="center"/>
            <w:hideMark/>
          </w:tcPr>
          <w:p w14:paraId="03495158"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378" w:type="dxa"/>
            <w:tcBorders>
              <w:top w:val="nil"/>
              <w:left w:val="nil"/>
              <w:bottom w:val="single" w:sz="4" w:space="0" w:color="auto"/>
              <w:right w:val="single" w:sz="4" w:space="0" w:color="auto"/>
            </w:tcBorders>
            <w:shd w:val="clear" w:color="auto" w:fill="auto"/>
            <w:vAlign w:val="center"/>
            <w:hideMark/>
          </w:tcPr>
          <w:p w14:paraId="2EC25311" w14:textId="77777777" w:rsidR="00861583" w:rsidRPr="00CE00E1" w:rsidRDefault="00861583" w:rsidP="00DB4D2B">
            <w:pPr>
              <w:spacing w:after="0" w:line="240" w:lineRule="auto"/>
              <w:jc w:val="center"/>
              <w:rPr>
                <w:rFonts w:ascii="宋体" w:eastAsia="宋体" w:hAnsi="宋体" w:cs="Times New Roman"/>
                <w:sz w:val="18"/>
                <w:szCs w:val="18"/>
              </w:rPr>
            </w:pPr>
            <w:r w:rsidRPr="00CE00E1">
              <w:rPr>
                <w:rFonts w:ascii="宋体" w:eastAsia="宋体" w:hAnsi="宋体" w:cs="Times New Roman" w:hint="eastAsia"/>
                <w:sz w:val="18"/>
                <w:szCs w:val="18"/>
              </w:rPr>
              <w:t xml:space="preserve">　</w:t>
            </w:r>
          </w:p>
        </w:tc>
      </w:tr>
      <w:tr w:rsidR="00861583" w:rsidRPr="00CE00E1" w14:paraId="1CDEEBAB" w14:textId="77777777" w:rsidTr="00DB4D2B">
        <w:trPr>
          <w:trHeight w:val="960"/>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5478718F" w14:textId="77777777" w:rsidR="00861583" w:rsidRPr="00CE00E1" w:rsidRDefault="00861583" w:rsidP="00DB4D2B">
            <w:pPr>
              <w:spacing w:after="0" w:line="240" w:lineRule="auto"/>
              <w:jc w:val="center"/>
              <w:rPr>
                <w:rFonts w:ascii="等线" w:eastAsia="等线" w:hAnsi="等线" w:cs="宋体"/>
                <w:sz w:val="18"/>
                <w:szCs w:val="18"/>
              </w:rPr>
            </w:pPr>
            <w:r>
              <w:rPr>
                <w:rFonts w:ascii="等线" w:eastAsia="等线" w:hAnsi="等线" w:hint="eastAsia"/>
                <w:sz w:val="18"/>
                <w:szCs w:val="18"/>
              </w:rPr>
              <w:t>16</w:t>
            </w:r>
          </w:p>
        </w:tc>
        <w:tc>
          <w:tcPr>
            <w:tcW w:w="1881" w:type="dxa"/>
            <w:tcBorders>
              <w:top w:val="nil"/>
              <w:left w:val="nil"/>
              <w:bottom w:val="single" w:sz="4" w:space="0" w:color="auto"/>
              <w:right w:val="single" w:sz="4" w:space="0" w:color="auto"/>
            </w:tcBorders>
            <w:shd w:val="clear" w:color="auto" w:fill="auto"/>
            <w:vAlign w:val="center"/>
            <w:hideMark/>
          </w:tcPr>
          <w:p w14:paraId="2BA94D4C"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宋体" w:eastAsia="宋体" w:hAnsi="宋体" w:cs="Times New Roman" w:hint="eastAsia"/>
                <w:sz w:val="18"/>
                <w:szCs w:val="18"/>
              </w:rPr>
              <w:t>电路整改</w:t>
            </w:r>
          </w:p>
        </w:tc>
        <w:tc>
          <w:tcPr>
            <w:tcW w:w="3687" w:type="dxa"/>
            <w:tcBorders>
              <w:top w:val="nil"/>
              <w:left w:val="nil"/>
              <w:bottom w:val="single" w:sz="4" w:space="0" w:color="auto"/>
              <w:right w:val="single" w:sz="4" w:space="0" w:color="auto"/>
            </w:tcBorders>
            <w:shd w:val="clear" w:color="auto" w:fill="auto"/>
            <w:vAlign w:val="center"/>
            <w:hideMark/>
          </w:tcPr>
          <w:p w14:paraId="190727FD" w14:textId="77777777" w:rsidR="00861583" w:rsidRPr="00CE00E1" w:rsidRDefault="00861583" w:rsidP="00DB4D2B">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强电及弱电</w:t>
            </w:r>
            <w:r w:rsidRPr="00CE00E1">
              <w:rPr>
                <w:rFonts w:ascii="Times New Roman" w:eastAsia="宋体" w:hAnsi="Times New Roman" w:cs="Times New Roman"/>
                <w:sz w:val="18"/>
                <w:szCs w:val="18"/>
              </w:rPr>
              <w:br/>
            </w:r>
            <w:r w:rsidRPr="00CE00E1">
              <w:rPr>
                <w:rFonts w:ascii="宋体" w:eastAsia="宋体" w:hAnsi="宋体" w:cs="宋体" w:hint="eastAsia"/>
                <w:sz w:val="18"/>
                <w:szCs w:val="18"/>
              </w:rPr>
              <w:t>空调线路</w:t>
            </w:r>
            <w:r w:rsidRPr="00CE00E1">
              <w:rPr>
                <w:rFonts w:ascii="Times New Roman" w:eastAsia="宋体" w:hAnsi="Times New Roman" w:cs="Times New Roman"/>
                <w:sz w:val="18"/>
                <w:szCs w:val="18"/>
              </w:rPr>
              <w:t>ZR-BVR-4mm</w:t>
            </w:r>
            <w:r w:rsidRPr="00CE00E1">
              <w:rPr>
                <w:rFonts w:ascii="宋体" w:eastAsia="宋体" w:hAnsi="宋体" w:cs="宋体" w:hint="eastAsia"/>
                <w:sz w:val="18"/>
                <w:szCs w:val="18"/>
              </w:rPr>
              <w:t>电源线约</w:t>
            </w:r>
            <w:r w:rsidRPr="00CE00E1">
              <w:rPr>
                <w:rFonts w:ascii="Times New Roman" w:eastAsia="宋体" w:hAnsi="Times New Roman" w:cs="Times New Roman"/>
                <w:sz w:val="18"/>
                <w:szCs w:val="18"/>
              </w:rPr>
              <w:t>60m</w:t>
            </w:r>
            <w:r w:rsidRPr="00CE00E1">
              <w:rPr>
                <w:rFonts w:ascii="宋体" w:eastAsia="宋体" w:hAnsi="宋体" w:cs="宋体" w:hint="eastAsia"/>
                <w:sz w:val="18"/>
                <w:szCs w:val="18"/>
              </w:rPr>
              <w:t>（</w:t>
            </w:r>
            <w:r w:rsidRPr="00CE00E1">
              <w:rPr>
                <w:rFonts w:ascii="Times New Roman" w:eastAsia="宋体" w:hAnsi="Times New Roman" w:cs="Times New Roman"/>
                <w:sz w:val="18"/>
                <w:szCs w:val="18"/>
              </w:rPr>
              <w:t>3P</w:t>
            </w:r>
            <w:r w:rsidRPr="00CE00E1">
              <w:rPr>
                <w:rFonts w:ascii="宋体" w:eastAsia="宋体" w:hAnsi="宋体" w:cs="宋体" w:hint="eastAsia"/>
                <w:sz w:val="18"/>
                <w:szCs w:val="18"/>
              </w:rPr>
              <w:t>柜机电源）、插座电源线</w:t>
            </w:r>
            <w:r w:rsidRPr="00CE00E1">
              <w:rPr>
                <w:rFonts w:ascii="Times New Roman" w:eastAsia="宋体" w:hAnsi="Times New Roman" w:cs="Times New Roman"/>
                <w:sz w:val="18"/>
                <w:szCs w:val="18"/>
              </w:rPr>
              <w:t>ZR-BVR-2.5mm</w:t>
            </w:r>
            <w:r w:rsidRPr="00CE00E1">
              <w:rPr>
                <w:rFonts w:ascii="宋体" w:eastAsia="宋体" w:hAnsi="宋体" w:cs="宋体" w:hint="eastAsia"/>
                <w:sz w:val="18"/>
                <w:szCs w:val="18"/>
              </w:rPr>
              <w:t>电源线约</w:t>
            </w:r>
            <w:r w:rsidRPr="00CE00E1">
              <w:rPr>
                <w:rFonts w:ascii="Times New Roman" w:eastAsia="宋体" w:hAnsi="Times New Roman" w:cs="Times New Roman"/>
                <w:sz w:val="18"/>
                <w:szCs w:val="18"/>
              </w:rPr>
              <w:t>180m</w:t>
            </w:r>
            <w:r w:rsidRPr="00CE00E1">
              <w:rPr>
                <w:rFonts w:ascii="宋体" w:eastAsia="宋体" w:hAnsi="宋体" w:cs="宋体" w:hint="eastAsia"/>
                <w:sz w:val="18"/>
                <w:szCs w:val="18"/>
              </w:rPr>
              <w:t>、</w:t>
            </w:r>
            <w:r w:rsidRPr="00CE00E1">
              <w:rPr>
                <w:rFonts w:ascii="Times New Roman" w:eastAsia="宋体" w:hAnsi="Times New Roman" w:cs="Times New Roman"/>
                <w:sz w:val="18"/>
                <w:szCs w:val="18"/>
              </w:rPr>
              <w:t>PVC</w:t>
            </w:r>
            <w:r w:rsidRPr="00CE00E1">
              <w:rPr>
                <w:rFonts w:ascii="宋体" w:eastAsia="宋体" w:hAnsi="宋体" w:cs="宋体" w:hint="eastAsia"/>
                <w:sz w:val="18"/>
                <w:szCs w:val="18"/>
              </w:rPr>
              <w:t>槽板规格</w:t>
            </w:r>
            <w:r w:rsidRPr="00CE00E1">
              <w:rPr>
                <w:rFonts w:ascii="Times New Roman" w:eastAsia="宋体" w:hAnsi="Times New Roman" w:cs="Times New Roman"/>
                <w:sz w:val="18"/>
                <w:szCs w:val="18"/>
              </w:rPr>
              <w:t>50mm</w:t>
            </w:r>
            <w:r w:rsidRPr="00CE00E1">
              <w:rPr>
                <w:rFonts w:ascii="宋体" w:eastAsia="宋体" w:hAnsi="宋体" w:cs="宋体" w:hint="eastAsia"/>
                <w:sz w:val="18"/>
                <w:szCs w:val="18"/>
              </w:rPr>
              <w:t>共计</w:t>
            </w:r>
            <w:r w:rsidRPr="00CE00E1">
              <w:rPr>
                <w:rFonts w:ascii="Times New Roman" w:eastAsia="宋体" w:hAnsi="Times New Roman" w:cs="Times New Roman"/>
                <w:sz w:val="18"/>
                <w:szCs w:val="18"/>
              </w:rPr>
              <w:t>80m</w:t>
            </w:r>
          </w:p>
        </w:tc>
        <w:tc>
          <w:tcPr>
            <w:tcW w:w="690" w:type="dxa"/>
            <w:tcBorders>
              <w:top w:val="nil"/>
              <w:left w:val="nil"/>
              <w:bottom w:val="single" w:sz="4" w:space="0" w:color="auto"/>
              <w:right w:val="single" w:sz="4" w:space="0" w:color="auto"/>
            </w:tcBorders>
            <w:shd w:val="clear" w:color="auto" w:fill="auto"/>
            <w:vAlign w:val="center"/>
            <w:hideMark/>
          </w:tcPr>
          <w:p w14:paraId="4295E469"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宋体" w:eastAsia="宋体" w:hAnsi="宋体" w:cs="Times New Roman" w:hint="eastAsia"/>
                <w:sz w:val="18"/>
                <w:szCs w:val="18"/>
              </w:rPr>
              <w:t>㎡</w:t>
            </w:r>
          </w:p>
        </w:tc>
        <w:tc>
          <w:tcPr>
            <w:tcW w:w="885" w:type="dxa"/>
            <w:tcBorders>
              <w:top w:val="nil"/>
              <w:left w:val="nil"/>
              <w:bottom w:val="single" w:sz="4" w:space="0" w:color="auto"/>
              <w:right w:val="single" w:sz="4" w:space="0" w:color="auto"/>
            </w:tcBorders>
            <w:shd w:val="clear" w:color="auto" w:fill="auto"/>
            <w:vAlign w:val="center"/>
            <w:hideMark/>
          </w:tcPr>
          <w:p w14:paraId="0B685F46"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232.00 </w:t>
            </w:r>
          </w:p>
        </w:tc>
        <w:tc>
          <w:tcPr>
            <w:tcW w:w="885" w:type="dxa"/>
            <w:tcBorders>
              <w:top w:val="nil"/>
              <w:left w:val="nil"/>
              <w:bottom w:val="single" w:sz="4" w:space="0" w:color="auto"/>
              <w:right w:val="single" w:sz="4" w:space="0" w:color="auto"/>
            </w:tcBorders>
            <w:shd w:val="clear" w:color="auto" w:fill="auto"/>
            <w:vAlign w:val="center"/>
            <w:hideMark/>
          </w:tcPr>
          <w:p w14:paraId="3E1BACB6"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101" w:type="dxa"/>
            <w:tcBorders>
              <w:top w:val="nil"/>
              <w:left w:val="nil"/>
              <w:bottom w:val="single" w:sz="4" w:space="0" w:color="auto"/>
              <w:right w:val="single" w:sz="4" w:space="0" w:color="auto"/>
            </w:tcBorders>
            <w:shd w:val="clear" w:color="auto" w:fill="auto"/>
            <w:vAlign w:val="center"/>
            <w:hideMark/>
          </w:tcPr>
          <w:p w14:paraId="46BDA95E"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378" w:type="dxa"/>
            <w:tcBorders>
              <w:top w:val="nil"/>
              <w:left w:val="nil"/>
              <w:bottom w:val="single" w:sz="4" w:space="0" w:color="auto"/>
              <w:right w:val="single" w:sz="4" w:space="0" w:color="auto"/>
            </w:tcBorders>
            <w:shd w:val="clear" w:color="auto" w:fill="auto"/>
            <w:vAlign w:val="center"/>
            <w:hideMark/>
          </w:tcPr>
          <w:p w14:paraId="75176086" w14:textId="77777777" w:rsidR="00861583" w:rsidRPr="00CE00E1" w:rsidRDefault="00861583" w:rsidP="00DB4D2B">
            <w:pPr>
              <w:spacing w:after="0" w:line="240" w:lineRule="auto"/>
              <w:jc w:val="center"/>
              <w:rPr>
                <w:rFonts w:ascii="宋体" w:eastAsia="宋体" w:hAnsi="宋体" w:cs="Times New Roman"/>
                <w:sz w:val="18"/>
                <w:szCs w:val="18"/>
              </w:rPr>
            </w:pPr>
            <w:r w:rsidRPr="00CE00E1">
              <w:rPr>
                <w:rFonts w:ascii="宋体" w:eastAsia="宋体" w:hAnsi="宋体" w:cs="Times New Roman" w:hint="eastAsia"/>
                <w:sz w:val="18"/>
                <w:szCs w:val="18"/>
              </w:rPr>
              <w:t>电线品牌：胜华、渝</w:t>
            </w:r>
            <w:proofErr w:type="gramStart"/>
            <w:r w:rsidRPr="00CE00E1">
              <w:rPr>
                <w:rFonts w:ascii="宋体" w:eastAsia="宋体" w:hAnsi="宋体" w:cs="Times New Roman" w:hint="eastAsia"/>
                <w:sz w:val="18"/>
                <w:szCs w:val="18"/>
              </w:rPr>
              <w:t>凯</w:t>
            </w:r>
            <w:proofErr w:type="gramEnd"/>
            <w:r w:rsidRPr="00CE00E1">
              <w:rPr>
                <w:rFonts w:ascii="宋体" w:eastAsia="宋体" w:hAnsi="宋体" w:cs="Times New Roman" w:hint="eastAsia"/>
                <w:sz w:val="18"/>
                <w:szCs w:val="18"/>
              </w:rPr>
              <w:br/>
              <w:t>六类网线品牌：秋叶原、</w:t>
            </w:r>
            <w:proofErr w:type="gramStart"/>
            <w:r w:rsidRPr="00CE00E1">
              <w:rPr>
                <w:rFonts w:ascii="宋体" w:eastAsia="宋体" w:hAnsi="宋体" w:cs="Times New Roman" w:hint="eastAsia"/>
                <w:sz w:val="18"/>
                <w:szCs w:val="18"/>
              </w:rPr>
              <w:t>顺诚</w:t>
            </w:r>
            <w:proofErr w:type="gramEnd"/>
          </w:p>
        </w:tc>
      </w:tr>
      <w:tr w:rsidR="00861583" w:rsidRPr="00CE00E1" w14:paraId="724928C0" w14:textId="77777777" w:rsidTr="00DB4D2B">
        <w:trPr>
          <w:trHeight w:val="285"/>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2F03C3AF" w14:textId="77777777" w:rsidR="00861583" w:rsidRPr="00CE00E1" w:rsidRDefault="00861583" w:rsidP="00DB4D2B">
            <w:pPr>
              <w:spacing w:after="0" w:line="240" w:lineRule="auto"/>
              <w:jc w:val="center"/>
              <w:rPr>
                <w:rFonts w:ascii="等线" w:eastAsia="等线" w:hAnsi="等线" w:cs="宋体"/>
                <w:sz w:val="18"/>
                <w:szCs w:val="18"/>
              </w:rPr>
            </w:pPr>
            <w:r>
              <w:rPr>
                <w:rFonts w:ascii="等线" w:eastAsia="等线" w:hAnsi="等线" w:hint="eastAsia"/>
                <w:sz w:val="18"/>
                <w:szCs w:val="18"/>
              </w:rPr>
              <w:t>17</w:t>
            </w:r>
          </w:p>
        </w:tc>
        <w:tc>
          <w:tcPr>
            <w:tcW w:w="1881" w:type="dxa"/>
            <w:tcBorders>
              <w:top w:val="nil"/>
              <w:left w:val="nil"/>
              <w:bottom w:val="single" w:sz="4" w:space="0" w:color="auto"/>
              <w:right w:val="single" w:sz="4" w:space="0" w:color="auto"/>
            </w:tcBorders>
            <w:shd w:val="clear" w:color="auto" w:fill="auto"/>
            <w:vAlign w:val="center"/>
            <w:hideMark/>
          </w:tcPr>
          <w:p w14:paraId="3E76CBC5" w14:textId="77777777" w:rsidR="00861583" w:rsidRPr="00CE00E1" w:rsidRDefault="00861583" w:rsidP="00DB4D2B">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空调开孔</w:t>
            </w:r>
          </w:p>
        </w:tc>
        <w:tc>
          <w:tcPr>
            <w:tcW w:w="3687" w:type="dxa"/>
            <w:tcBorders>
              <w:top w:val="nil"/>
              <w:left w:val="nil"/>
              <w:bottom w:val="single" w:sz="4" w:space="0" w:color="auto"/>
              <w:right w:val="single" w:sz="4" w:space="0" w:color="auto"/>
            </w:tcBorders>
            <w:shd w:val="clear" w:color="auto" w:fill="auto"/>
            <w:vAlign w:val="center"/>
            <w:hideMark/>
          </w:tcPr>
          <w:p w14:paraId="6E740B12" w14:textId="77777777" w:rsidR="00861583" w:rsidRPr="00CE00E1" w:rsidRDefault="00861583" w:rsidP="00DB4D2B">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砖墙空调开孔</w:t>
            </w:r>
          </w:p>
        </w:tc>
        <w:tc>
          <w:tcPr>
            <w:tcW w:w="690" w:type="dxa"/>
            <w:tcBorders>
              <w:top w:val="nil"/>
              <w:left w:val="nil"/>
              <w:bottom w:val="single" w:sz="4" w:space="0" w:color="auto"/>
              <w:right w:val="single" w:sz="4" w:space="0" w:color="auto"/>
            </w:tcBorders>
            <w:shd w:val="clear" w:color="auto" w:fill="auto"/>
            <w:vAlign w:val="center"/>
            <w:hideMark/>
          </w:tcPr>
          <w:p w14:paraId="74D9AED1" w14:textId="77777777" w:rsidR="00861583" w:rsidRPr="00CE00E1" w:rsidRDefault="00861583" w:rsidP="00DB4D2B">
            <w:pPr>
              <w:spacing w:after="0" w:line="240" w:lineRule="auto"/>
              <w:jc w:val="center"/>
              <w:rPr>
                <w:rFonts w:ascii="宋体" w:eastAsia="宋体" w:hAnsi="宋体" w:cs="宋体"/>
                <w:sz w:val="18"/>
                <w:szCs w:val="18"/>
              </w:rPr>
            </w:pPr>
            <w:proofErr w:type="gramStart"/>
            <w:r w:rsidRPr="00CE00E1">
              <w:rPr>
                <w:rFonts w:ascii="宋体" w:eastAsia="宋体" w:hAnsi="宋体" w:cs="宋体" w:hint="eastAsia"/>
                <w:sz w:val="18"/>
                <w:szCs w:val="18"/>
              </w:rPr>
              <w:t>个</w:t>
            </w:r>
            <w:proofErr w:type="gramEnd"/>
          </w:p>
        </w:tc>
        <w:tc>
          <w:tcPr>
            <w:tcW w:w="885" w:type="dxa"/>
            <w:tcBorders>
              <w:top w:val="nil"/>
              <w:left w:val="nil"/>
              <w:bottom w:val="single" w:sz="4" w:space="0" w:color="auto"/>
              <w:right w:val="single" w:sz="4" w:space="0" w:color="auto"/>
            </w:tcBorders>
            <w:shd w:val="clear" w:color="auto" w:fill="auto"/>
            <w:vAlign w:val="center"/>
            <w:hideMark/>
          </w:tcPr>
          <w:p w14:paraId="5E147CBD"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3.00 </w:t>
            </w:r>
          </w:p>
        </w:tc>
        <w:tc>
          <w:tcPr>
            <w:tcW w:w="885" w:type="dxa"/>
            <w:tcBorders>
              <w:top w:val="nil"/>
              <w:left w:val="nil"/>
              <w:bottom w:val="single" w:sz="4" w:space="0" w:color="auto"/>
              <w:right w:val="single" w:sz="4" w:space="0" w:color="auto"/>
            </w:tcBorders>
            <w:shd w:val="clear" w:color="auto" w:fill="auto"/>
            <w:vAlign w:val="center"/>
            <w:hideMark/>
          </w:tcPr>
          <w:p w14:paraId="53023F64"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101" w:type="dxa"/>
            <w:tcBorders>
              <w:top w:val="nil"/>
              <w:left w:val="nil"/>
              <w:bottom w:val="single" w:sz="4" w:space="0" w:color="auto"/>
              <w:right w:val="single" w:sz="4" w:space="0" w:color="auto"/>
            </w:tcBorders>
            <w:shd w:val="clear" w:color="auto" w:fill="auto"/>
            <w:vAlign w:val="center"/>
            <w:hideMark/>
          </w:tcPr>
          <w:p w14:paraId="1846CC47"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378" w:type="dxa"/>
            <w:tcBorders>
              <w:top w:val="nil"/>
              <w:left w:val="nil"/>
              <w:bottom w:val="single" w:sz="4" w:space="0" w:color="auto"/>
              <w:right w:val="single" w:sz="4" w:space="0" w:color="auto"/>
            </w:tcBorders>
            <w:shd w:val="clear" w:color="auto" w:fill="auto"/>
            <w:vAlign w:val="center"/>
            <w:hideMark/>
          </w:tcPr>
          <w:p w14:paraId="6F177750" w14:textId="77777777" w:rsidR="00861583" w:rsidRPr="00CE00E1" w:rsidRDefault="00861583" w:rsidP="00DB4D2B">
            <w:pPr>
              <w:spacing w:after="0" w:line="240" w:lineRule="auto"/>
              <w:jc w:val="center"/>
              <w:rPr>
                <w:rFonts w:ascii="宋体" w:eastAsia="宋体" w:hAnsi="宋体" w:cs="Times New Roman"/>
                <w:sz w:val="18"/>
                <w:szCs w:val="18"/>
              </w:rPr>
            </w:pPr>
            <w:r w:rsidRPr="00CE00E1">
              <w:rPr>
                <w:rFonts w:ascii="宋体" w:eastAsia="宋体" w:hAnsi="宋体" w:cs="Times New Roman" w:hint="eastAsia"/>
                <w:sz w:val="18"/>
                <w:szCs w:val="18"/>
              </w:rPr>
              <w:t xml:space="preserve">　</w:t>
            </w:r>
          </w:p>
        </w:tc>
      </w:tr>
      <w:tr w:rsidR="00861583" w:rsidRPr="00CE00E1" w14:paraId="66B28DE4" w14:textId="77777777" w:rsidTr="00DB4D2B">
        <w:trPr>
          <w:trHeight w:val="705"/>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7BAD5524" w14:textId="77777777" w:rsidR="00861583" w:rsidRPr="00CE00E1" w:rsidRDefault="00861583" w:rsidP="00DB4D2B">
            <w:pPr>
              <w:spacing w:after="0" w:line="240" w:lineRule="auto"/>
              <w:jc w:val="center"/>
              <w:rPr>
                <w:rFonts w:ascii="等线" w:eastAsia="等线" w:hAnsi="等线" w:cs="宋体"/>
                <w:sz w:val="18"/>
                <w:szCs w:val="18"/>
              </w:rPr>
            </w:pPr>
            <w:r>
              <w:rPr>
                <w:rFonts w:ascii="等线" w:eastAsia="等线" w:hAnsi="等线" w:hint="eastAsia"/>
                <w:sz w:val="18"/>
                <w:szCs w:val="18"/>
              </w:rPr>
              <w:t>18</w:t>
            </w:r>
          </w:p>
        </w:tc>
        <w:tc>
          <w:tcPr>
            <w:tcW w:w="1881" w:type="dxa"/>
            <w:tcBorders>
              <w:top w:val="nil"/>
              <w:left w:val="nil"/>
              <w:bottom w:val="single" w:sz="4" w:space="0" w:color="auto"/>
              <w:right w:val="single" w:sz="4" w:space="0" w:color="auto"/>
            </w:tcBorders>
            <w:shd w:val="clear" w:color="auto" w:fill="auto"/>
            <w:vAlign w:val="center"/>
            <w:hideMark/>
          </w:tcPr>
          <w:p w14:paraId="43A84EF9" w14:textId="77777777" w:rsidR="00861583" w:rsidRPr="00CE00E1" w:rsidRDefault="00861583" w:rsidP="00DB4D2B">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窗帘</w:t>
            </w:r>
          </w:p>
        </w:tc>
        <w:tc>
          <w:tcPr>
            <w:tcW w:w="3687" w:type="dxa"/>
            <w:tcBorders>
              <w:top w:val="nil"/>
              <w:left w:val="nil"/>
              <w:bottom w:val="single" w:sz="4" w:space="0" w:color="auto"/>
              <w:right w:val="single" w:sz="4" w:space="0" w:color="auto"/>
            </w:tcBorders>
            <w:shd w:val="clear" w:color="auto" w:fill="auto"/>
            <w:vAlign w:val="center"/>
            <w:hideMark/>
          </w:tcPr>
          <w:p w14:paraId="2AEA7AE7" w14:textId="77777777" w:rsidR="00861583" w:rsidRPr="00CE00E1" w:rsidRDefault="00861583" w:rsidP="00DB4D2B">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窗洞尺寸</w:t>
            </w:r>
            <w:r w:rsidRPr="00CE00E1">
              <w:rPr>
                <w:rFonts w:ascii="Times New Roman" w:eastAsia="宋体" w:hAnsi="Times New Roman" w:cs="Times New Roman"/>
                <w:sz w:val="18"/>
                <w:szCs w:val="18"/>
              </w:rPr>
              <w:t>2.5m*23.2m</w:t>
            </w:r>
            <w:r w:rsidRPr="00CE00E1">
              <w:rPr>
                <w:rFonts w:ascii="宋体" w:eastAsia="宋体" w:hAnsi="宋体" w:cs="宋体" w:hint="eastAsia"/>
                <w:sz w:val="18"/>
                <w:szCs w:val="18"/>
              </w:rPr>
              <w:t>，窗帘高</w:t>
            </w:r>
            <w:r w:rsidRPr="00CE00E1">
              <w:rPr>
                <w:rFonts w:ascii="Times New Roman" w:eastAsia="宋体" w:hAnsi="Times New Roman" w:cs="Times New Roman"/>
                <w:sz w:val="18"/>
                <w:szCs w:val="18"/>
              </w:rPr>
              <w:t>2.5m</w:t>
            </w:r>
            <w:r w:rsidRPr="00CE00E1">
              <w:rPr>
                <w:rFonts w:ascii="宋体" w:eastAsia="宋体" w:hAnsi="宋体" w:cs="宋体" w:hint="eastAsia"/>
                <w:sz w:val="18"/>
                <w:szCs w:val="18"/>
              </w:rPr>
              <w:t>；褶皱系数</w:t>
            </w:r>
            <w:r w:rsidRPr="00CE00E1">
              <w:rPr>
                <w:rFonts w:ascii="Times New Roman" w:eastAsia="宋体" w:hAnsi="Times New Roman" w:cs="Times New Roman"/>
                <w:sz w:val="18"/>
                <w:szCs w:val="18"/>
              </w:rPr>
              <w:t>2</w:t>
            </w:r>
            <w:r w:rsidRPr="00CE00E1">
              <w:rPr>
                <w:rFonts w:ascii="宋体" w:eastAsia="宋体" w:hAnsi="宋体" w:cs="宋体" w:hint="eastAsia"/>
                <w:sz w:val="18"/>
                <w:szCs w:val="18"/>
              </w:rPr>
              <w:t>，</w:t>
            </w:r>
            <w:proofErr w:type="gramStart"/>
            <w:r w:rsidRPr="00CE00E1">
              <w:rPr>
                <w:rFonts w:ascii="宋体" w:eastAsia="宋体" w:hAnsi="宋体" w:cs="宋体" w:hint="eastAsia"/>
                <w:sz w:val="18"/>
                <w:szCs w:val="18"/>
              </w:rPr>
              <w:t>含静音</w:t>
            </w:r>
            <w:proofErr w:type="gramEnd"/>
            <w:r w:rsidRPr="00CE00E1">
              <w:rPr>
                <w:rFonts w:ascii="宋体" w:eastAsia="宋体" w:hAnsi="宋体" w:cs="宋体" w:hint="eastAsia"/>
                <w:sz w:val="18"/>
                <w:szCs w:val="18"/>
              </w:rPr>
              <w:t>滑轨等配件；颜色由需求部门确定。</w:t>
            </w:r>
          </w:p>
        </w:tc>
        <w:tc>
          <w:tcPr>
            <w:tcW w:w="690" w:type="dxa"/>
            <w:tcBorders>
              <w:top w:val="nil"/>
              <w:left w:val="nil"/>
              <w:bottom w:val="single" w:sz="4" w:space="0" w:color="auto"/>
              <w:right w:val="single" w:sz="4" w:space="0" w:color="auto"/>
            </w:tcBorders>
            <w:shd w:val="clear" w:color="auto" w:fill="auto"/>
            <w:vAlign w:val="center"/>
            <w:hideMark/>
          </w:tcPr>
          <w:p w14:paraId="0079BE99" w14:textId="77777777" w:rsidR="00861583" w:rsidRPr="00CE00E1" w:rsidRDefault="00861583" w:rsidP="00DB4D2B">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m</w:t>
            </w:r>
          </w:p>
        </w:tc>
        <w:tc>
          <w:tcPr>
            <w:tcW w:w="885" w:type="dxa"/>
            <w:tcBorders>
              <w:top w:val="nil"/>
              <w:left w:val="nil"/>
              <w:bottom w:val="single" w:sz="4" w:space="0" w:color="auto"/>
              <w:right w:val="single" w:sz="4" w:space="0" w:color="auto"/>
            </w:tcBorders>
            <w:shd w:val="clear" w:color="auto" w:fill="auto"/>
            <w:vAlign w:val="center"/>
            <w:hideMark/>
          </w:tcPr>
          <w:p w14:paraId="59919C6B"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24.00 </w:t>
            </w:r>
          </w:p>
        </w:tc>
        <w:tc>
          <w:tcPr>
            <w:tcW w:w="885" w:type="dxa"/>
            <w:tcBorders>
              <w:top w:val="nil"/>
              <w:left w:val="nil"/>
              <w:bottom w:val="single" w:sz="4" w:space="0" w:color="auto"/>
              <w:right w:val="single" w:sz="4" w:space="0" w:color="auto"/>
            </w:tcBorders>
            <w:shd w:val="clear" w:color="auto" w:fill="auto"/>
            <w:vAlign w:val="center"/>
            <w:hideMark/>
          </w:tcPr>
          <w:p w14:paraId="422A8E7D"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101" w:type="dxa"/>
            <w:tcBorders>
              <w:top w:val="nil"/>
              <w:left w:val="nil"/>
              <w:bottom w:val="single" w:sz="4" w:space="0" w:color="auto"/>
              <w:right w:val="single" w:sz="4" w:space="0" w:color="auto"/>
            </w:tcBorders>
            <w:shd w:val="clear" w:color="auto" w:fill="auto"/>
            <w:vAlign w:val="center"/>
            <w:hideMark/>
          </w:tcPr>
          <w:p w14:paraId="75A919A3"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378" w:type="dxa"/>
            <w:tcBorders>
              <w:top w:val="nil"/>
              <w:left w:val="nil"/>
              <w:bottom w:val="single" w:sz="4" w:space="0" w:color="auto"/>
              <w:right w:val="single" w:sz="4" w:space="0" w:color="auto"/>
            </w:tcBorders>
            <w:shd w:val="clear" w:color="auto" w:fill="auto"/>
            <w:vAlign w:val="center"/>
            <w:hideMark/>
          </w:tcPr>
          <w:p w14:paraId="73498650" w14:textId="77777777" w:rsidR="00861583" w:rsidRPr="00CE00E1" w:rsidRDefault="00861583" w:rsidP="00DB4D2B">
            <w:pPr>
              <w:spacing w:after="0" w:line="240" w:lineRule="auto"/>
              <w:jc w:val="center"/>
              <w:rPr>
                <w:rFonts w:ascii="宋体" w:eastAsia="宋体" w:hAnsi="宋体" w:cs="Times New Roman"/>
                <w:sz w:val="18"/>
                <w:szCs w:val="18"/>
              </w:rPr>
            </w:pPr>
            <w:r w:rsidRPr="00CE00E1">
              <w:rPr>
                <w:rFonts w:ascii="宋体" w:eastAsia="宋体" w:hAnsi="宋体" w:cs="Times New Roman" w:hint="eastAsia"/>
                <w:sz w:val="18"/>
                <w:szCs w:val="18"/>
              </w:rPr>
              <w:t xml:space="preserve">　</w:t>
            </w:r>
          </w:p>
        </w:tc>
      </w:tr>
      <w:tr w:rsidR="00861583" w:rsidRPr="00CE00E1" w14:paraId="0BC42052" w14:textId="77777777" w:rsidTr="00DB4D2B">
        <w:trPr>
          <w:trHeight w:val="675"/>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6AFA5425" w14:textId="77777777" w:rsidR="00861583" w:rsidRPr="00CE00E1" w:rsidRDefault="00861583" w:rsidP="00DB4D2B">
            <w:pPr>
              <w:spacing w:after="0" w:line="240" w:lineRule="auto"/>
              <w:jc w:val="center"/>
              <w:rPr>
                <w:rFonts w:ascii="等线" w:eastAsia="等线" w:hAnsi="等线" w:cs="宋体"/>
                <w:sz w:val="18"/>
                <w:szCs w:val="18"/>
              </w:rPr>
            </w:pPr>
            <w:r>
              <w:rPr>
                <w:rFonts w:ascii="等线" w:eastAsia="等线" w:hAnsi="等线" w:hint="eastAsia"/>
                <w:sz w:val="18"/>
                <w:szCs w:val="18"/>
              </w:rPr>
              <w:t>19</w:t>
            </w:r>
          </w:p>
        </w:tc>
        <w:tc>
          <w:tcPr>
            <w:tcW w:w="1881" w:type="dxa"/>
            <w:tcBorders>
              <w:top w:val="nil"/>
              <w:left w:val="nil"/>
              <w:bottom w:val="single" w:sz="4" w:space="0" w:color="auto"/>
              <w:right w:val="single" w:sz="4" w:space="0" w:color="auto"/>
            </w:tcBorders>
            <w:shd w:val="clear" w:color="auto" w:fill="auto"/>
            <w:vAlign w:val="center"/>
            <w:hideMark/>
          </w:tcPr>
          <w:p w14:paraId="207AF3FF" w14:textId="77777777" w:rsidR="00861583" w:rsidRPr="00CE00E1" w:rsidRDefault="00861583" w:rsidP="00DB4D2B">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落地窗窗帘</w:t>
            </w:r>
          </w:p>
        </w:tc>
        <w:tc>
          <w:tcPr>
            <w:tcW w:w="3687" w:type="dxa"/>
            <w:tcBorders>
              <w:top w:val="nil"/>
              <w:left w:val="nil"/>
              <w:bottom w:val="single" w:sz="4" w:space="0" w:color="auto"/>
              <w:right w:val="single" w:sz="4" w:space="0" w:color="auto"/>
            </w:tcBorders>
            <w:shd w:val="clear" w:color="auto" w:fill="auto"/>
            <w:vAlign w:val="center"/>
            <w:hideMark/>
          </w:tcPr>
          <w:p w14:paraId="27EF4E56" w14:textId="77777777" w:rsidR="00861583" w:rsidRPr="00CE00E1" w:rsidRDefault="00861583" w:rsidP="00DB4D2B">
            <w:pPr>
              <w:spacing w:after="0" w:line="240" w:lineRule="auto"/>
              <w:jc w:val="left"/>
              <w:rPr>
                <w:rFonts w:ascii="宋体" w:eastAsia="宋体" w:hAnsi="宋体" w:cs="宋体"/>
                <w:sz w:val="18"/>
                <w:szCs w:val="18"/>
              </w:rPr>
            </w:pPr>
            <w:r w:rsidRPr="00CE00E1">
              <w:rPr>
                <w:rFonts w:ascii="宋体" w:eastAsia="宋体" w:hAnsi="宋体" w:cs="宋体" w:hint="eastAsia"/>
                <w:sz w:val="18"/>
                <w:szCs w:val="18"/>
              </w:rPr>
              <w:t>落地玻璃门尺寸3.45m*19m，窗帘高度3.0m，褶皱系数2，</w:t>
            </w:r>
            <w:proofErr w:type="gramStart"/>
            <w:r w:rsidRPr="00CE00E1">
              <w:rPr>
                <w:rFonts w:ascii="宋体" w:eastAsia="宋体" w:hAnsi="宋体" w:cs="宋体" w:hint="eastAsia"/>
                <w:sz w:val="18"/>
                <w:szCs w:val="18"/>
              </w:rPr>
              <w:t>含静音</w:t>
            </w:r>
            <w:proofErr w:type="gramEnd"/>
            <w:r w:rsidRPr="00CE00E1">
              <w:rPr>
                <w:rFonts w:ascii="宋体" w:eastAsia="宋体" w:hAnsi="宋体" w:cs="宋体" w:hint="eastAsia"/>
                <w:sz w:val="18"/>
                <w:szCs w:val="18"/>
              </w:rPr>
              <w:t>滑轨等配件；颜色由需求部门确定。</w:t>
            </w:r>
          </w:p>
        </w:tc>
        <w:tc>
          <w:tcPr>
            <w:tcW w:w="690" w:type="dxa"/>
            <w:tcBorders>
              <w:top w:val="nil"/>
              <w:left w:val="nil"/>
              <w:bottom w:val="single" w:sz="4" w:space="0" w:color="auto"/>
              <w:right w:val="single" w:sz="4" w:space="0" w:color="auto"/>
            </w:tcBorders>
            <w:shd w:val="clear" w:color="auto" w:fill="auto"/>
            <w:vAlign w:val="center"/>
            <w:hideMark/>
          </w:tcPr>
          <w:p w14:paraId="229D04C6" w14:textId="77777777" w:rsidR="00861583" w:rsidRPr="00CE00E1" w:rsidRDefault="00861583" w:rsidP="00DB4D2B">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m</w:t>
            </w:r>
          </w:p>
        </w:tc>
        <w:tc>
          <w:tcPr>
            <w:tcW w:w="885" w:type="dxa"/>
            <w:tcBorders>
              <w:top w:val="nil"/>
              <w:left w:val="nil"/>
              <w:bottom w:val="single" w:sz="4" w:space="0" w:color="auto"/>
              <w:right w:val="single" w:sz="4" w:space="0" w:color="auto"/>
            </w:tcBorders>
            <w:shd w:val="clear" w:color="auto" w:fill="auto"/>
            <w:vAlign w:val="center"/>
            <w:hideMark/>
          </w:tcPr>
          <w:p w14:paraId="7CCCD700"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19.00 </w:t>
            </w:r>
          </w:p>
        </w:tc>
        <w:tc>
          <w:tcPr>
            <w:tcW w:w="885" w:type="dxa"/>
            <w:tcBorders>
              <w:top w:val="nil"/>
              <w:left w:val="nil"/>
              <w:bottom w:val="single" w:sz="4" w:space="0" w:color="auto"/>
              <w:right w:val="single" w:sz="4" w:space="0" w:color="auto"/>
            </w:tcBorders>
            <w:shd w:val="clear" w:color="auto" w:fill="auto"/>
            <w:vAlign w:val="center"/>
            <w:hideMark/>
          </w:tcPr>
          <w:p w14:paraId="5961083F"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101" w:type="dxa"/>
            <w:tcBorders>
              <w:top w:val="nil"/>
              <w:left w:val="nil"/>
              <w:bottom w:val="single" w:sz="4" w:space="0" w:color="auto"/>
              <w:right w:val="single" w:sz="4" w:space="0" w:color="auto"/>
            </w:tcBorders>
            <w:shd w:val="clear" w:color="auto" w:fill="auto"/>
            <w:vAlign w:val="center"/>
            <w:hideMark/>
          </w:tcPr>
          <w:p w14:paraId="7A862C47"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378" w:type="dxa"/>
            <w:tcBorders>
              <w:top w:val="nil"/>
              <w:left w:val="nil"/>
              <w:bottom w:val="single" w:sz="4" w:space="0" w:color="auto"/>
              <w:right w:val="single" w:sz="4" w:space="0" w:color="auto"/>
            </w:tcBorders>
            <w:shd w:val="clear" w:color="auto" w:fill="auto"/>
            <w:vAlign w:val="center"/>
            <w:hideMark/>
          </w:tcPr>
          <w:p w14:paraId="085DA65E" w14:textId="77777777" w:rsidR="00861583" w:rsidRPr="00CE00E1" w:rsidRDefault="00861583" w:rsidP="00DB4D2B">
            <w:pPr>
              <w:spacing w:after="0" w:line="240" w:lineRule="auto"/>
              <w:jc w:val="center"/>
              <w:rPr>
                <w:rFonts w:ascii="宋体" w:eastAsia="宋体" w:hAnsi="宋体" w:cs="Times New Roman"/>
                <w:sz w:val="18"/>
                <w:szCs w:val="18"/>
              </w:rPr>
            </w:pPr>
            <w:r w:rsidRPr="00CE00E1">
              <w:rPr>
                <w:rFonts w:ascii="宋体" w:eastAsia="宋体" w:hAnsi="宋体" w:cs="Times New Roman" w:hint="eastAsia"/>
                <w:sz w:val="18"/>
                <w:szCs w:val="18"/>
              </w:rPr>
              <w:t xml:space="preserve">　</w:t>
            </w:r>
          </w:p>
        </w:tc>
      </w:tr>
      <w:tr w:rsidR="00861583" w:rsidRPr="00CE00E1" w14:paraId="7172451A" w14:textId="77777777" w:rsidTr="00DB4D2B">
        <w:trPr>
          <w:trHeight w:val="402"/>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7E1897CB" w14:textId="77777777" w:rsidR="00861583" w:rsidRPr="00CE00E1" w:rsidRDefault="00861583" w:rsidP="00DB4D2B">
            <w:pPr>
              <w:spacing w:after="0" w:line="240" w:lineRule="auto"/>
              <w:jc w:val="center"/>
              <w:rPr>
                <w:rFonts w:ascii="等线" w:eastAsia="等线" w:hAnsi="等线" w:cs="宋体"/>
                <w:sz w:val="18"/>
                <w:szCs w:val="18"/>
              </w:rPr>
            </w:pPr>
            <w:r>
              <w:rPr>
                <w:rFonts w:ascii="等线" w:eastAsia="等线" w:hAnsi="等线" w:hint="eastAsia"/>
                <w:sz w:val="18"/>
                <w:szCs w:val="18"/>
              </w:rPr>
              <w:t>20</w:t>
            </w:r>
          </w:p>
        </w:tc>
        <w:tc>
          <w:tcPr>
            <w:tcW w:w="1881" w:type="dxa"/>
            <w:tcBorders>
              <w:top w:val="nil"/>
              <w:left w:val="nil"/>
              <w:bottom w:val="single" w:sz="4" w:space="0" w:color="auto"/>
              <w:right w:val="single" w:sz="4" w:space="0" w:color="auto"/>
            </w:tcBorders>
            <w:shd w:val="clear" w:color="auto" w:fill="auto"/>
            <w:vAlign w:val="center"/>
            <w:hideMark/>
          </w:tcPr>
          <w:p w14:paraId="108434D2"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宋体" w:eastAsia="宋体" w:hAnsi="宋体" w:cs="Times New Roman" w:hint="eastAsia"/>
                <w:sz w:val="18"/>
                <w:szCs w:val="18"/>
              </w:rPr>
              <w:t>施工</w:t>
            </w:r>
            <w:proofErr w:type="gramStart"/>
            <w:r w:rsidRPr="00CE00E1">
              <w:rPr>
                <w:rFonts w:ascii="宋体" w:eastAsia="宋体" w:hAnsi="宋体" w:cs="Times New Roman" w:hint="eastAsia"/>
                <w:sz w:val="18"/>
                <w:szCs w:val="18"/>
              </w:rPr>
              <w:t>后卫生</w:t>
            </w:r>
            <w:proofErr w:type="gramEnd"/>
            <w:r w:rsidRPr="00CE00E1">
              <w:rPr>
                <w:rFonts w:ascii="宋体" w:eastAsia="宋体" w:hAnsi="宋体" w:cs="Times New Roman" w:hint="eastAsia"/>
                <w:sz w:val="18"/>
                <w:szCs w:val="18"/>
              </w:rPr>
              <w:t>保洁</w:t>
            </w:r>
          </w:p>
        </w:tc>
        <w:tc>
          <w:tcPr>
            <w:tcW w:w="3687" w:type="dxa"/>
            <w:tcBorders>
              <w:top w:val="nil"/>
              <w:left w:val="nil"/>
              <w:bottom w:val="single" w:sz="4" w:space="0" w:color="auto"/>
              <w:right w:val="single" w:sz="4" w:space="0" w:color="auto"/>
            </w:tcBorders>
            <w:shd w:val="clear" w:color="auto" w:fill="auto"/>
            <w:vAlign w:val="center"/>
            <w:hideMark/>
          </w:tcPr>
          <w:p w14:paraId="3AEB0952" w14:textId="77777777" w:rsidR="00861583" w:rsidRPr="00CE00E1" w:rsidRDefault="00861583" w:rsidP="00DB4D2B">
            <w:pPr>
              <w:spacing w:after="0" w:line="240" w:lineRule="auto"/>
              <w:jc w:val="center"/>
              <w:rPr>
                <w:rFonts w:ascii="仿宋" w:eastAsia="仿宋" w:hAnsi="仿宋" w:cs="宋体"/>
                <w:b/>
                <w:bCs/>
                <w:sz w:val="18"/>
                <w:szCs w:val="18"/>
              </w:rPr>
            </w:pPr>
            <w:r w:rsidRPr="00CE00E1">
              <w:rPr>
                <w:rFonts w:ascii="仿宋" w:eastAsia="仿宋" w:hAnsi="仿宋" w:cs="宋体" w:hint="eastAsia"/>
                <w:b/>
                <w:bCs/>
                <w:sz w:val="18"/>
                <w:szCs w:val="18"/>
              </w:rPr>
              <w:t xml:space="preserve">　</w:t>
            </w:r>
          </w:p>
        </w:tc>
        <w:tc>
          <w:tcPr>
            <w:tcW w:w="690" w:type="dxa"/>
            <w:tcBorders>
              <w:top w:val="nil"/>
              <w:left w:val="nil"/>
              <w:bottom w:val="single" w:sz="4" w:space="0" w:color="auto"/>
              <w:right w:val="single" w:sz="4" w:space="0" w:color="auto"/>
            </w:tcBorders>
            <w:shd w:val="clear" w:color="auto" w:fill="auto"/>
            <w:vAlign w:val="center"/>
            <w:hideMark/>
          </w:tcPr>
          <w:p w14:paraId="65D16EFF"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宋体" w:eastAsia="宋体" w:hAnsi="宋体" w:cs="Times New Roman" w:hint="eastAsia"/>
                <w:sz w:val="18"/>
                <w:szCs w:val="18"/>
              </w:rPr>
              <w:t>㎡</w:t>
            </w:r>
          </w:p>
        </w:tc>
        <w:tc>
          <w:tcPr>
            <w:tcW w:w="885" w:type="dxa"/>
            <w:tcBorders>
              <w:top w:val="nil"/>
              <w:left w:val="nil"/>
              <w:bottom w:val="single" w:sz="4" w:space="0" w:color="auto"/>
              <w:right w:val="single" w:sz="4" w:space="0" w:color="auto"/>
            </w:tcBorders>
            <w:shd w:val="clear" w:color="auto" w:fill="auto"/>
            <w:vAlign w:val="center"/>
            <w:hideMark/>
          </w:tcPr>
          <w:p w14:paraId="2E9C0F2B"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232.00 </w:t>
            </w:r>
          </w:p>
        </w:tc>
        <w:tc>
          <w:tcPr>
            <w:tcW w:w="885" w:type="dxa"/>
            <w:tcBorders>
              <w:top w:val="nil"/>
              <w:left w:val="nil"/>
              <w:bottom w:val="single" w:sz="4" w:space="0" w:color="auto"/>
              <w:right w:val="single" w:sz="4" w:space="0" w:color="auto"/>
            </w:tcBorders>
            <w:shd w:val="clear" w:color="auto" w:fill="auto"/>
            <w:vAlign w:val="center"/>
            <w:hideMark/>
          </w:tcPr>
          <w:p w14:paraId="33FEB8FE"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101" w:type="dxa"/>
            <w:tcBorders>
              <w:top w:val="nil"/>
              <w:left w:val="nil"/>
              <w:bottom w:val="single" w:sz="4" w:space="0" w:color="auto"/>
              <w:right w:val="single" w:sz="4" w:space="0" w:color="auto"/>
            </w:tcBorders>
            <w:shd w:val="clear" w:color="auto" w:fill="auto"/>
            <w:vAlign w:val="center"/>
            <w:hideMark/>
          </w:tcPr>
          <w:p w14:paraId="4E0BAFFB"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378" w:type="dxa"/>
            <w:tcBorders>
              <w:top w:val="nil"/>
              <w:left w:val="nil"/>
              <w:bottom w:val="single" w:sz="4" w:space="0" w:color="auto"/>
              <w:right w:val="single" w:sz="4" w:space="0" w:color="auto"/>
            </w:tcBorders>
            <w:shd w:val="clear" w:color="auto" w:fill="auto"/>
            <w:vAlign w:val="center"/>
            <w:hideMark/>
          </w:tcPr>
          <w:p w14:paraId="316B0381" w14:textId="77777777" w:rsidR="00861583" w:rsidRPr="00CE00E1" w:rsidRDefault="00861583" w:rsidP="00DB4D2B">
            <w:pPr>
              <w:spacing w:after="0" w:line="240" w:lineRule="auto"/>
              <w:jc w:val="center"/>
              <w:rPr>
                <w:rFonts w:ascii="宋体" w:eastAsia="宋体" w:hAnsi="宋体" w:cs="Times New Roman"/>
                <w:sz w:val="18"/>
                <w:szCs w:val="18"/>
              </w:rPr>
            </w:pPr>
            <w:r w:rsidRPr="00CE00E1">
              <w:rPr>
                <w:rFonts w:ascii="宋体" w:eastAsia="宋体" w:hAnsi="宋体" w:cs="Times New Roman" w:hint="eastAsia"/>
                <w:sz w:val="18"/>
                <w:szCs w:val="18"/>
              </w:rPr>
              <w:t xml:space="preserve">　</w:t>
            </w:r>
          </w:p>
        </w:tc>
      </w:tr>
      <w:tr w:rsidR="00861583" w:rsidRPr="00CE00E1" w14:paraId="7423E7B2" w14:textId="77777777" w:rsidTr="00DB4D2B">
        <w:trPr>
          <w:trHeight w:val="402"/>
        </w:trPr>
        <w:tc>
          <w:tcPr>
            <w:tcW w:w="858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7D1DD19" w14:textId="77777777" w:rsidR="00861583" w:rsidRPr="00CE00E1" w:rsidRDefault="00861583" w:rsidP="00DB4D2B">
            <w:pPr>
              <w:spacing w:after="0" w:line="240" w:lineRule="auto"/>
              <w:jc w:val="right"/>
              <w:rPr>
                <w:rFonts w:ascii="仿宋" w:eastAsia="仿宋" w:hAnsi="仿宋" w:cs="宋体"/>
                <w:sz w:val="18"/>
                <w:szCs w:val="18"/>
              </w:rPr>
            </w:pPr>
            <w:r w:rsidRPr="00CE00E1">
              <w:rPr>
                <w:rFonts w:ascii="仿宋" w:eastAsia="仿宋" w:hAnsi="仿宋" w:cs="宋体" w:hint="eastAsia"/>
                <w:sz w:val="18"/>
                <w:szCs w:val="18"/>
              </w:rPr>
              <w:t>合计：</w:t>
            </w:r>
          </w:p>
        </w:tc>
        <w:tc>
          <w:tcPr>
            <w:tcW w:w="1101" w:type="dxa"/>
            <w:tcBorders>
              <w:top w:val="nil"/>
              <w:left w:val="nil"/>
              <w:bottom w:val="single" w:sz="4" w:space="0" w:color="auto"/>
              <w:right w:val="single" w:sz="4" w:space="0" w:color="auto"/>
            </w:tcBorders>
            <w:shd w:val="clear" w:color="auto" w:fill="auto"/>
            <w:vAlign w:val="center"/>
            <w:hideMark/>
          </w:tcPr>
          <w:p w14:paraId="591BDC13" w14:textId="77777777" w:rsidR="00861583" w:rsidRPr="00CE00E1" w:rsidRDefault="00861583" w:rsidP="00DB4D2B">
            <w:pPr>
              <w:spacing w:after="0" w:line="240" w:lineRule="auto"/>
              <w:jc w:val="center"/>
              <w:rPr>
                <w:rFonts w:ascii="宋体" w:eastAsia="宋体" w:hAnsi="宋体" w:cs="宋体"/>
                <w:color w:val="000000"/>
                <w:sz w:val="18"/>
                <w:szCs w:val="18"/>
              </w:rPr>
            </w:pPr>
            <w:r w:rsidRPr="00CE00E1">
              <w:rPr>
                <w:rFonts w:ascii="宋体" w:eastAsia="宋体" w:hAnsi="宋体" w:cs="宋体" w:hint="eastAsia"/>
                <w:color w:val="000000"/>
                <w:sz w:val="18"/>
                <w:szCs w:val="18"/>
              </w:rPr>
              <w:t xml:space="preserve">　</w:t>
            </w:r>
          </w:p>
        </w:tc>
        <w:tc>
          <w:tcPr>
            <w:tcW w:w="1378" w:type="dxa"/>
            <w:tcBorders>
              <w:top w:val="nil"/>
              <w:left w:val="nil"/>
              <w:bottom w:val="single" w:sz="4" w:space="0" w:color="auto"/>
              <w:right w:val="single" w:sz="4" w:space="0" w:color="auto"/>
            </w:tcBorders>
            <w:shd w:val="clear" w:color="auto" w:fill="auto"/>
            <w:vAlign w:val="center"/>
            <w:hideMark/>
          </w:tcPr>
          <w:p w14:paraId="1CD6B67F" w14:textId="77777777" w:rsidR="00861583" w:rsidRPr="00CE00E1" w:rsidRDefault="00861583" w:rsidP="00DB4D2B">
            <w:pPr>
              <w:spacing w:after="0" w:line="240" w:lineRule="auto"/>
              <w:jc w:val="center"/>
              <w:rPr>
                <w:rFonts w:ascii="仿宋" w:eastAsia="仿宋" w:hAnsi="仿宋" w:cs="宋体"/>
                <w:b/>
                <w:bCs/>
                <w:sz w:val="18"/>
                <w:szCs w:val="18"/>
              </w:rPr>
            </w:pPr>
            <w:r w:rsidRPr="00CE00E1">
              <w:rPr>
                <w:rFonts w:ascii="仿宋" w:eastAsia="仿宋" w:hAnsi="仿宋" w:cs="宋体" w:hint="eastAsia"/>
                <w:b/>
                <w:bCs/>
                <w:sz w:val="18"/>
                <w:szCs w:val="18"/>
              </w:rPr>
              <w:t xml:space="preserve">　</w:t>
            </w:r>
          </w:p>
        </w:tc>
      </w:tr>
      <w:tr w:rsidR="00861583" w:rsidRPr="00CE00E1" w14:paraId="667C1596" w14:textId="77777777" w:rsidTr="00DB4D2B">
        <w:trPr>
          <w:trHeight w:val="402"/>
        </w:trPr>
        <w:tc>
          <w:tcPr>
            <w:tcW w:w="1106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07C9565" w14:textId="77777777" w:rsidR="00861583" w:rsidRPr="00CE00E1" w:rsidRDefault="00861583" w:rsidP="00DB4D2B">
            <w:pPr>
              <w:spacing w:after="0" w:line="240" w:lineRule="auto"/>
              <w:jc w:val="left"/>
              <w:rPr>
                <w:rFonts w:ascii="仿宋" w:eastAsia="仿宋" w:hAnsi="仿宋" w:cs="宋体"/>
                <w:b/>
                <w:bCs/>
                <w:sz w:val="18"/>
                <w:szCs w:val="18"/>
              </w:rPr>
            </w:pPr>
            <w:r w:rsidRPr="00CE00E1">
              <w:rPr>
                <w:rFonts w:ascii="仿宋" w:eastAsia="仿宋" w:hAnsi="仿宋" w:cs="宋体" w:hint="eastAsia"/>
                <w:b/>
                <w:bCs/>
                <w:sz w:val="18"/>
                <w:szCs w:val="18"/>
              </w:rPr>
              <w:t>图书馆2楼自修室外走廊墙面粉刷</w:t>
            </w:r>
          </w:p>
        </w:tc>
      </w:tr>
      <w:tr w:rsidR="00861583" w:rsidRPr="00CE00E1" w14:paraId="4416D5B0" w14:textId="77777777" w:rsidTr="00DB4D2B">
        <w:trPr>
          <w:trHeight w:val="285"/>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415509C9" w14:textId="77777777" w:rsidR="00861583" w:rsidRPr="00CE00E1" w:rsidRDefault="00861583" w:rsidP="00DB4D2B">
            <w:pPr>
              <w:spacing w:after="0" w:line="240" w:lineRule="auto"/>
              <w:jc w:val="center"/>
              <w:rPr>
                <w:rFonts w:ascii="等线" w:eastAsia="等线" w:hAnsi="等线" w:cs="宋体"/>
                <w:sz w:val="18"/>
                <w:szCs w:val="18"/>
              </w:rPr>
            </w:pPr>
            <w:r w:rsidRPr="00CE00E1">
              <w:rPr>
                <w:rFonts w:ascii="等线" w:eastAsia="等线" w:hAnsi="等线" w:cs="宋体" w:hint="eastAsia"/>
                <w:sz w:val="18"/>
                <w:szCs w:val="18"/>
              </w:rPr>
              <w:t>1</w:t>
            </w:r>
          </w:p>
        </w:tc>
        <w:tc>
          <w:tcPr>
            <w:tcW w:w="1881" w:type="dxa"/>
            <w:tcBorders>
              <w:top w:val="nil"/>
              <w:left w:val="nil"/>
              <w:bottom w:val="single" w:sz="4" w:space="0" w:color="auto"/>
              <w:right w:val="single" w:sz="4" w:space="0" w:color="auto"/>
            </w:tcBorders>
            <w:shd w:val="clear" w:color="auto" w:fill="auto"/>
            <w:vAlign w:val="center"/>
            <w:hideMark/>
          </w:tcPr>
          <w:p w14:paraId="76654C3E" w14:textId="77777777" w:rsidR="00861583" w:rsidRPr="00CE00E1" w:rsidRDefault="00861583" w:rsidP="00DB4D2B">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原有内墙涂料铲除</w:t>
            </w:r>
          </w:p>
        </w:tc>
        <w:tc>
          <w:tcPr>
            <w:tcW w:w="3687" w:type="dxa"/>
            <w:tcBorders>
              <w:top w:val="nil"/>
              <w:left w:val="nil"/>
              <w:bottom w:val="single" w:sz="4" w:space="0" w:color="auto"/>
              <w:right w:val="single" w:sz="4" w:space="0" w:color="auto"/>
            </w:tcBorders>
            <w:shd w:val="clear" w:color="auto" w:fill="auto"/>
            <w:vAlign w:val="center"/>
            <w:hideMark/>
          </w:tcPr>
          <w:p w14:paraId="272AD9C4" w14:textId="77777777" w:rsidR="00861583" w:rsidRPr="00CE00E1" w:rsidRDefault="00861583" w:rsidP="00DB4D2B">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建筑垃圾下楼及除渣，运距自行考虑</w:t>
            </w:r>
          </w:p>
        </w:tc>
        <w:tc>
          <w:tcPr>
            <w:tcW w:w="690" w:type="dxa"/>
            <w:tcBorders>
              <w:top w:val="nil"/>
              <w:left w:val="nil"/>
              <w:bottom w:val="single" w:sz="4" w:space="0" w:color="auto"/>
              <w:right w:val="single" w:sz="4" w:space="0" w:color="auto"/>
            </w:tcBorders>
            <w:shd w:val="clear" w:color="auto" w:fill="auto"/>
            <w:vAlign w:val="center"/>
            <w:hideMark/>
          </w:tcPr>
          <w:p w14:paraId="31F0F59E"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宋体" w:eastAsia="宋体" w:hAnsi="宋体" w:cs="Times New Roman" w:hint="eastAsia"/>
                <w:sz w:val="18"/>
                <w:szCs w:val="18"/>
              </w:rPr>
              <w:t>㎡</w:t>
            </w:r>
          </w:p>
        </w:tc>
        <w:tc>
          <w:tcPr>
            <w:tcW w:w="885" w:type="dxa"/>
            <w:tcBorders>
              <w:top w:val="nil"/>
              <w:left w:val="nil"/>
              <w:bottom w:val="single" w:sz="4" w:space="0" w:color="auto"/>
              <w:right w:val="single" w:sz="4" w:space="0" w:color="auto"/>
            </w:tcBorders>
            <w:shd w:val="clear" w:color="auto" w:fill="auto"/>
            <w:vAlign w:val="center"/>
          </w:tcPr>
          <w:p w14:paraId="040B77D5" w14:textId="77777777" w:rsidR="00861583" w:rsidRPr="00CE00E1" w:rsidRDefault="00861583" w:rsidP="00DB4D2B">
            <w:pPr>
              <w:spacing w:after="0" w:line="240" w:lineRule="auto"/>
              <w:jc w:val="center"/>
              <w:rPr>
                <w:rFonts w:ascii="宋体" w:eastAsia="宋体" w:hAnsi="宋体" w:cs="宋体"/>
                <w:sz w:val="18"/>
                <w:szCs w:val="18"/>
              </w:rPr>
            </w:pPr>
            <w:r>
              <w:rPr>
                <w:rFonts w:hint="eastAsia"/>
                <w:sz w:val="18"/>
                <w:szCs w:val="18"/>
              </w:rPr>
              <w:t xml:space="preserve"> 308.30 </w:t>
            </w:r>
          </w:p>
        </w:tc>
        <w:tc>
          <w:tcPr>
            <w:tcW w:w="885" w:type="dxa"/>
            <w:tcBorders>
              <w:top w:val="nil"/>
              <w:left w:val="nil"/>
              <w:bottom w:val="single" w:sz="4" w:space="0" w:color="auto"/>
              <w:right w:val="single" w:sz="4" w:space="0" w:color="auto"/>
            </w:tcBorders>
            <w:shd w:val="clear" w:color="auto" w:fill="auto"/>
            <w:vAlign w:val="center"/>
            <w:hideMark/>
          </w:tcPr>
          <w:p w14:paraId="4700DA27"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101" w:type="dxa"/>
            <w:tcBorders>
              <w:top w:val="nil"/>
              <w:left w:val="nil"/>
              <w:bottom w:val="single" w:sz="4" w:space="0" w:color="auto"/>
              <w:right w:val="single" w:sz="4" w:space="0" w:color="auto"/>
            </w:tcBorders>
            <w:shd w:val="clear" w:color="auto" w:fill="auto"/>
            <w:vAlign w:val="center"/>
            <w:hideMark/>
          </w:tcPr>
          <w:p w14:paraId="06BDF7B8"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378" w:type="dxa"/>
            <w:tcBorders>
              <w:top w:val="nil"/>
              <w:left w:val="nil"/>
              <w:bottom w:val="single" w:sz="4" w:space="0" w:color="auto"/>
              <w:right w:val="single" w:sz="4" w:space="0" w:color="auto"/>
            </w:tcBorders>
            <w:shd w:val="clear" w:color="auto" w:fill="auto"/>
            <w:vAlign w:val="center"/>
            <w:hideMark/>
          </w:tcPr>
          <w:p w14:paraId="40D4F063" w14:textId="77777777" w:rsidR="00861583" w:rsidRPr="00CE00E1" w:rsidRDefault="00861583" w:rsidP="00DB4D2B">
            <w:pPr>
              <w:spacing w:after="0" w:line="240" w:lineRule="auto"/>
              <w:jc w:val="center"/>
              <w:rPr>
                <w:rFonts w:ascii="仿宋" w:eastAsia="仿宋" w:hAnsi="仿宋" w:cs="宋体"/>
                <w:b/>
                <w:bCs/>
                <w:sz w:val="18"/>
                <w:szCs w:val="18"/>
              </w:rPr>
            </w:pPr>
            <w:r w:rsidRPr="00CE00E1">
              <w:rPr>
                <w:rFonts w:ascii="仿宋" w:eastAsia="仿宋" w:hAnsi="仿宋" w:cs="宋体" w:hint="eastAsia"/>
                <w:b/>
                <w:bCs/>
                <w:sz w:val="18"/>
                <w:szCs w:val="18"/>
              </w:rPr>
              <w:t xml:space="preserve">　</w:t>
            </w:r>
          </w:p>
        </w:tc>
      </w:tr>
      <w:tr w:rsidR="00861583" w:rsidRPr="00CE00E1" w14:paraId="6F9FF7F3" w14:textId="77777777" w:rsidTr="00DB4D2B">
        <w:trPr>
          <w:trHeight w:val="450"/>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3B10A4F8" w14:textId="77777777" w:rsidR="00861583" w:rsidRPr="00CE00E1" w:rsidRDefault="00861583" w:rsidP="00DB4D2B">
            <w:pPr>
              <w:spacing w:after="0" w:line="240" w:lineRule="auto"/>
              <w:jc w:val="center"/>
              <w:rPr>
                <w:rFonts w:ascii="等线" w:eastAsia="等线" w:hAnsi="等线" w:cs="宋体"/>
                <w:sz w:val="18"/>
                <w:szCs w:val="18"/>
              </w:rPr>
            </w:pPr>
            <w:r w:rsidRPr="00CE00E1">
              <w:rPr>
                <w:rFonts w:ascii="等线" w:eastAsia="等线" w:hAnsi="等线" w:cs="宋体" w:hint="eastAsia"/>
                <w:sz w:val="18"/>
                <w:szCs w:val="18"/>
              </w:rPr>
              <w:t>2</w:t>
            </w:r>
          </w:p>
        </w:tc>
        <w:tc>
          <w:tcPr>
            <w:tcW w:w="1881" w:type="dxa"/>
            <w:tcBorders>
              <w:top w:val="nil"/>
              <w:left w:val="nil"/>
              <w:bottom w:val="single" w:sz="4" w:space="0" w:color="auto"/>
              <w:right w:val="single" w:sz="4" w:space="0" w:color="auto"/>
            </w:tcBorders>
            <w:shd w:val="clear" w:color="auto" w:fill="auto"/>
            <w:vAlign w:val="center"/>
            <w:hideMark/>
          </w:tcPr>
          <w:p w14:paraId="08958461" w14:textId="77777777" w:rsidR="00861583" w:rsidRPr="00CE00E1" w:rsidRDefault="00861583" w:rsidP="00DB4D2B">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墙面乳胶漆</w:t>
            </w:r>
          </w:p>
        </w:tc>
        <w:tc>
          <w:tcPr>
            <w:tcW w:w="3687" w:type="dxa"/>
            <w:tcBorders>
              <w:top w:val="nil"/>
              <w:left w:val="nil"/>
              <w:bottom w:val="single" w:sz="4" w:space="0" w:color="auto"/>
              <w:right w:val="single" w:sz="4" w:space="0" w:color="auto"/>
            </w:tcBorders>
            <w:shd w:val="clear" w:color="auto" w:fill="auto"/>
            <w:vAlign w:val="center"/>
            <w:hideMark/>
          </w:tcPr>
          <w:p w14:paraId="6B043F3F" w14:textId="77777777" w:rsidR="00861583" w:rsidRPr="00CE00E1" w:rsidRDefault="00861583" w:rsidP="00DB4D2B">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刮腻子两遍；乳胶漆喷涂两遍；含脚手架搭拆</w:t>
            </w:r>
          </w:p>
        </w:tc>
        <w:tc>
          <w:tcPr>
            <w:tcW w:w="690" w:type="dxa"/>
            <w:tcBorders>
              <w:top w:val="nil"/>
              <w:left w:val="nil"/>
              <w:bottom w:val="single" w:sz="4" w:space="0" w:color="auto"/>
              <w:right w:val="single" w:sz="4" w:space="0" w:color="auto"/>
            </w:tcBorders>
            <w:shd w:val="clear" w:color="auto" w:fill="auto"/>
            <w:vAlign w:val="center"/>
            <w:hideMark/>
          </w:tcPr>
          <w:p w14:paraId="1CFB5511"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宋体" w:eastAsia="宋体" w:hAnsi="宋体" w:cs="Times New Roman" w:hint="eastAsia"/>
                <w:sz w:val="18"/>
                <w:szCs w:val="18"/>
              </w:rPr>
              <w:t>㎡</w:t>
            </w:r>
          </w:p>
        </w:tc>
        <w:tc>
          <w:tcPr>
            <w:tcW w:w="885" w:type="dxa"/>
            <w:tcBorders>
              <w:top w:val="nil"/>
              <w:left w:val="nil"/>
              <w:bottom w:val="single" w:sz="4" w:space="0" w:color="auto"/>
              <w:right w:val="single" w:sz="4" w:space="0" w:color="auto"/>
            </w:tcBorders>
            <w:shd w:val="clear" w:color="auto" w:fill="auto"/>
            <w:vAlign w:val="center"/>
          </w:tcPr>
          <w:p w14:paraId="70FB2658" w14:textId="77777777" w:rsidR="00861583" w:rsidRPr="00CE00E1" w:rsidRDefault="00861583" w:rsidP="00DB4D2B">
            <w:pPr>
              <w:spacing w:after="0" w:line="240" w:lineRule="auto"/>
              <w:jc w:val="center"/>
              <w:rPr>
                <w:rFonts w:ascii="宋体" w:eastAsia="宋体" w:hAnsi="宋体" w:cs="宋体"/>
                <w:sz w:val="18"/>
                <w:szCs w:val="18"/>
              </w:rPr>
            </w:pPr>
            <w:r>
              <w:rPr>
                <w:rFonts w:hint="eastAsia"/>
                <w:sz w:val="18"/>
                <w:szCs w:val="18"/>
              </w:rPr>
              <w:t xml:space="preserve"> 308.30 </w:t>
            </w:r>
          </w:p>
        </w:tc>
        <w:tc>
          <w:tcPr>
            <w:tcW w:w="885" w:type="dxa"/>
            <w:tcBorders>
              <w:top w:val="nil"/>
              <w:left w:val="nil"/>
              <w:bottom w:val="single" w:sz="4" w:space="0" w:color="auto"/>
              <w:right w:val="single" w:sz="4" w:space="0" w:color="auto"/>
            </w:tcBorders>
            <w:shd w:val="clear" w:color="auto" w:fill="auto"/>
            <w:vAlign w:val="center"/>
            <w:hideMark/>
          </w:tcPr>
          <w:p w14:paraId="6DFAEE82"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101" w:type="dxa"/>
            <w:tcBorders>
              <w:top w:val="nil"/>
              <w:left w:val="nil"/>
              <w:bottom w:val="single" w:sz="4" w:space="0" w:color="auto"/>
              <w:right w:val="single" w:sz="4" w:space="0" w:color="auto"/>
            </w:tcBorders>
            <w:shd w:val="clear" w:color="auto" w:fill="auto"/>
            <w:vAlign w:val="center"/>
            <w:hideMark/>
          </w:tcPr>
          <w:p w14:paraId="4E9CEAAF"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378" w:type="dxa"/>
            <w:tcBorders>
              <w:top w:val="nil"/>
              <w:left w:val="nil"/>
              <w:bottom w:val="single" w:sz="4" w:space="0" w:color="auto"/>
              <w:right w:val="single" w:sz="4" w:space="0" w:color="auto"/>
            </w:tcBorders>
            <w:shd w:val="clear" w:color="auto" w:fill="auto"/>
            <w:vAlign w:val="center"/>
            <w:hideMark/>
          </w:tcPr>
          <w:p w14:paraId="74E42658" w14:textId="77777777" w:rsidR="00861583" w:rsidRPr="00CE00E1" w:rsidRDefault="00861583" w:rsidP="00DB4D2B">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立</w:t>
            </w:r>
            <w:proofErr w:type="gramStart"/>
            <w:r w:rsidRPr="00CE00E1">
              <w:rPr>
                <w:rFonts w:ascii="宋体" w:eastAsia="宋体" w:hAnsi="宋体" w:cs="宋体" w:hint="eastAsia"/>
                <w:sz w:val="18"/>
                <w:szCs w:val="18"/>
              </w:rPr>
              <w:t>邦</w:t>
            </w:r>
            <w:proofErr w:type="gramEnd"/>
            <w:r w:rsidRPr="00CE00E1">
              <w:rPr>
                <w:rFonts w:ascii="宋体" w:eastAsia="宋体" w:hAnsi="宋体" w:cs="宋体" w:hint="eastAsia"/>
                <w:sz w:val="18"/>
                <w:szCs w:val="18"/>
              </w:rPr>
              <w:t>、多乐士、三棵树</w:t>
            </w:r>
          </w:p>
        </w:tc>
      </w:tr>
      <w:tr w:rsidR="00861583" w:rsidRPr="00CE00E1" w14:paraId="3878C8FE" w14:textId="77777777" w:rsidTr="00DB4D2B">
        <w:trPr>
          <w:trHeight w:val="450"/>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66F81A63" w14:textId="77777777" w:rsidR="00861583" w:rsidRPr="00CE00E1" w:rsidRDefault="00861583" w:rsidP="00DB4D2B">
            <w:pPr>
              <w:spacing w:after="0" w:line="240" w:lineRule="auto"/>
              <w:jc w:val="center"/>
              <w:rPr>
                <w:rFonts w:ascii="等线" w:eastAsia="等线" w:hAnsi="等线" w:cs="宋体"/>
                <w:sz w:val="18"/>
                <w:szCs w:val="18"/>
              </w:rPr>
            </w:pPr>
            <w:r w:rsidRPr="00CE00E1">
              <w:rPr>
                <w:rFonts w:ascii="等线" w:eastAsia="等线" w:hAnsi="等线" w:cs="宋体" w:hint="eastAsia"/>
                <w:sz w:val="18"/>
                <w:szCs w:val="18"/>
              </w:rPr>
              <w:t>3</w:t>
            </w:r>
          </w:p>
        </w:tc>
        <w:tc>
          <w:tcPr>
            <w:tcW w:w="1881" w:type="dxa"/>
            <w:tcBorders>
              <w:top w:val="nil"/>
              <w:left w:val="nil"/>
              <w:bottom w:val="single" w:sz="4" w:space="0" w:color="auto"/>
              <w:right w:val="single" w:sz="4" w:space="0" w:color="auto"/>
            </w:tcBorders>
            <w:shd w:val="clear" w:color="auto" w:fill="auto"/>
            <w:vAlign w:val="center"/>
            <w:hideMark/>
          </w:tcPr>
          <w:p w14:paraId="57194492" w14:textId="77777777" w:rsidR="00861583" w:rsidRPr="00CE00E1" w:rsidRDefault="00861583" w:rsidP="00DB4D2B">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踢脚线</w:t>
            </w:r>
          </w:p>
        </w:tc>
        <w:tc>
          <w:tcPr>
            <w:tcW w:w="3687" w:type="dxa"/>
            <w:tcBorders>
              <w:top w:val="nil"/>
              <w:left w:val="nil"/>
              <w:bottom w:val="single" w:sz="4" w:space="0" w:color="auto"/>
              <w:right w:val="single" w:sz="4" w:space="0" w:color="auto"/>
            </w:tcBorders>
            <w:shd w:val="clear" w:color="auto" w:fill="auto"/>
            <w:vAlign w:val="center"/>
            <w:hideMark/>
          </w:tcPr>
          <w:p w14:paraId="7F68717F" w14:textId="77777777" w:rsidR="00861583" w:rsidRPr="00CE00E1" w:rsidRDefault="00861583" w:rsidP="00DB4D2B">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1.高度：约100mm</w:t>
            </w:r>
            <w:r w:rsidRPr="00CE00E1">
              <w:rPr>
                <w:rFonts w:ascii="宋体" w:eastAsia="宋体" w:hAnsi="宋体" w:cs="宋体" w:hint="eastAsia"/>
                <w:sz w:val="18"/>
                <w:szCs w:val="18"/>
              </w:rPr>
              <w:br/>
              <w:t>2.黑色瓷砖</w:t>
            </w:r>
          </w:p>
        </w:tc>
        <w:tc>
          <w:tcPr>
            <w:tcW w:w="690" w:type="dxa"/>
            <w:tcBorders>
              <w:top w:val="nil"/>
              <w:left w:val="nil"/>
              <w:bottom w:val="single" w:sz="4" w:space="0" w:color="auto"/>
              <w:right w:val="single" w:sz="4" w:space="0" w:color="auto"/>
            </w:tcBorders>
            <w:shd w:val="clear" w:color="auto" w:fill="auto"/>
            <w:vAlign w:val="center"/>
            <w:hideMark/>
          </w:tcPr>
          <w:p w14:paraId="64D71AE2" w14:textId="77777777" w:rsidR="00861583" w:rsidRPr="00CE00E1" w:rsidRDefault="00861583" w:rsidP="00DB4D2B">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m</w:t>
            </w:r>
          </w:p>
        </w:tc>
        <w:tc>
          <w:tcPr>
            <w:tcW w:w="885" w:type="dxa"/>
            <w:tcBorders>
              <w:top w:val="nil"/>
              <w:left w:val="nil"/>
              <w:bottom w:val="single" w:sz="4" w:space="0" w:color="auto"/>
              <w:right w:val="single" w:sz="4" w:space="0" w:color="auto"/>
            </w:tcBorders>
            <w:shd w:val="clear" w:color="auto" w:fill="auto"/>
            <w:vAlign w:val="center"/>
          </w:tcPr>
          <w:p w14:paraId="2B2F32C9" w14:textId="77777777" w:rsidR="00861583" w:rsidRPr="00CE00E1" w:rsidRDefault="00861583" w:rsidP="00DB4D2B">
            <w:pPr>
              <w:spacing w:after="0" w:line="240" w:lineRule="auto"/>
              <w:jc w:val="center"/>
              <w:rPr>
                <w:rFonts w:ascii="宋体" w:eastAsia="宋体" w:hAnsi="宋体" w:cs="宋体"/>
                <w:sz w:val="18"/>
                <w:szCs w:val="18"/>
              </w:rPr>
            </w:pPr>
            <w:r>
              <w:rPr>
                <w:rFonts w:hint="eastAsia"/>
                <w:sz w:val="18"/>
                <w:szCs w:val="18"/>
              </w:rPr>
              <w:t xml:space="preserve">4.80 </w:t>
            </w:r>
          </w:p>
        </w:tc>
        <w:tc>
          <w:tcPr>
            <w:tcW w:w="885" w:type="dxa"/>
            <w:tcBorders>
              <w:top w:val="nil"/>
              <w:left w:val="nil"/>
              <w:bottom w:val="single" w:sz="4" w:space="0" w:color="auto"/>
              <w:right w:val="single" w:sz="4" w:space="0" w:color="auto"/>
            </w:tcBorders>
            <w:shd w:val="clear" w:color="auto" w:fill="auto"/>
            <w:vAlign w:val="center"/>
            <w:hideMark/>
          </w:tcPr>
          <w:p w14:paraId="4CBC04F6"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101" w:type="dxa"/>
            <w:tcBorders>
              <w:top w:val="nil"/>
              <w:left w:val="nil"/>
              <w:bottom w:val="single" w:sz="4" w:space="0" w:color="auto"/>
              <w:right w:val="single" w:sz="4" w:space="0" w:color="auto"/>
            </w:tcBorders>
            <w:shd w:val="clear" w:color="auto" w:fill="auto"/>
            <w:vAlign w:val="center"/>
            <w:hideMark/>
          </w:tcPr>
          <w:p w14:paraId="64173731"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378" w:type="dxa"/>
            <w:tcBorders>
              <w:top w:val="nil"/>
              <w:left w:val="nil"/>
              <w:bottom w:val="single" w:sz="4" w:space="0" w:color="auto"/>
              <w:right w:val="single" w:sz="4" w:space="0" w:color="auto"/>
            </w:tcBorders>
            <w:shd w:val="clear" w:color="auto" w:fill="auto"/>
            <w:vAlign w:val="center"/>
            <w:hideMark/>
          </w:tcPr>
          <w:p w14:paraId="69AD4D3B" w14:textId="77777777" w:rsidR="00861583" w:rsidRPr="00CE00E1" w:rsidRDefault="00861583" w:rsidP="00DB4D2B">
            <w:pPr>
              <w:spacing w:after="0" w:line="240" w:lineRule="auto"/>
              <w:jc w:val="center"/>
              <w:rPr>
                <w:rFonts w:ascii="宋体" w:eastAsia="宋体" w:hAnsi="宋体" w:cs="宋体"/>
                <w:sz w:val="18"/>
                <w:szCs w:val="18"/>
              </w:rPr>
            </w:pPr>
            <w:r w:rsidRPr="00CE00E1">
              <w:rPr>
                <w:rFonts w:ascii="宋体" w:eastAsia="宋体" w:hAnsi="宋体" w:cs="宋体" w:hint="eastAsia"/>
                <w:sz w:val="18"/>
                <w:szCs w:val="18"/>
              </w:rPr>
              <w:t xml:space="preserve">　</w:t>
            </w:r>
          </w:p>
        </w:tc>
      </w:tr>
      <w:tr w:rsidR="00861583" w:rsidRPr="00CE00E1" w14:paraId="6FAA83C5" w14:textId="77777777" w:rsidTr="00DB4D2B">
        <w:trPr>
          <w:trHeight w:val="402"/>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0CC39C15" w14:textId="77777777" w:rsidR="00861583" w:rsidRPr="00CE00E1" w:rsidRDefault="00861583" w:rsidP="00DB4D2B">
            <w:pPr>
              <w:spacing w:after="0" w:line="240" w:lineRule="auto"/>
              <w:jc w:val="center"/>
              <w:rPr>
                <w:rFonts w:ascii="等线" w:eastAsia="等线" w:hAnsi="等线" w:cs="宋体"/>
                <w:sz w:val="18"/>
                <w:szCs w:val="18"/>
              </w:rPr>
            </w:pPr>
            <w:r w:rsidRPr="00CE00E1">
              <w:rPr>
                <w:rFonts w:ascii="等线" w:eastAsia="等线" w:hAnsi="等线" w:cs="宋体" w:hint="eastAsia"/>
                <w:sz w:val="18"/>
                <w:szCs w:val="18"/>
              </w:rPr>
              <w:t>4</w:t>
            </w:r>
          </w:p>
        </w:tc>
        <w:tc>
          <w:tcPr>
            <w:tcW w:w="1881" w:type="dxa"/>
            <w:tcBorders>
              <w:top w:val="nil"/>
              <w:left w:val="nil"/>
              <w:bottom w:val="single" w:sz="4" w:space="0" w:color="auto"/>
              <w:right w:val="single" w:sz="4" w:space="0" w:color="auto"/>
            </w:tcBorders>
            <w:shd w:val="clear" w:color="auto" w:fill="auto"/>
            <w:vAlign w:val="center"/>
            <w:hideMark/>
          </w:tcPr>
          <w:p w14:paraId="47478302"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宋体" w:eastAsia="宋体" w:hAnsi="宋体" w:cs="Times New Roman" w:hint="eastAsia"/>
                <w:sz w:val="18"/>
                <w:szCs w:val="18"/>
              </w:rPr>
              <w:t>施工</w:t>
            </w:r>
            <w:proofErr w:type="gramStart"/>
            <w:r w:rsidRPr="00CE00E1">
              <w:rPr>
                <w:rFonts w:ascii="宋体" w:eastAsia="宋体" w:hAnsi="宋体" w:cs="Times New Roman" w:hint="eastAsia"/>
                <w:sz w:val="18"/>
                <w:szCs w:val="18"/>
              </w:rPr>
              <w:t>后卫生</w:t>
            </w:r>
            <w:proofErr w:type="gramEnd"/>
            <w:r w:rsidRPr="00CE00E1">
              <w:rPr>
                <w:rFonts w:ascii="宋体" w:eastAsia="宋体" w:hAnsi="宋体" w:cs="Times New Roman" w:hint="eastAsia"/>
                <w:sz w:val="18"/>
                <w:szCs w:val="18"/>
              </w:rPr>
              <w:t>保洁</w:t>
            </w:r>
          </w:p>
        </w:tc>
        <w:tc>
          <w:tcPr>
            <w:tcW w:w="3687" w:type="dxa"/>
            <w:tcBorders>
              <w:top w:val="nil"/>
              <w:left w:val="nil"/>
              <w:bottom w:val="single" w:sz="4" w:space="0" w:color="auto"/>
              <w:right w:val="single" w:sz="4" w:space="0" w:color="auto"/>
            </w:tcBorders>
            <w:shd w:val="clear" w:color="auto" w:fill="auto"/>
            <w:vAlign w:val="center"/>
            <w:hideMark/>
          </w:tcPr>
          <w:p w14:paraId="1D79B21B" w14:textId="77777777" w:rsidR="00861583" w:rsidRPr="00CE00E1" w:rsidRDefault="00861583" w:rsidP="00DB4D2B">
            <w:pPr>
              <w:spacing w:after="0" w:line="240" w:lineRule="auto"/>
              <w:jc w:val="center"/>
              <w:rPr>
                <w:rFonts w:ascii="仿宋" w:eastAsia="仿宋" w:hAnsi="仿宋" w:cs="宋体"/>
                <w:b/>
                <w:bCs/>
                <w:sz w:val="18"/>
                <w:szCs w:val="18"/>
              </w:rPr>
            </w:pPr>
            <w:r w:rsidRPr="00CE00E1">
              <w:rPr>
                <w:rFonts w:ascii="仿宋" w:eastAsia="仿宋" w:hAnsi="仿宋" w:cs="宋体" w:hint="eastAsia"/>
                <w:b/>
                <w:bCs/>
                <w:sz w:val="18"/>
                <w:szCs w:val="18"/>
              </w:rPr>
              <w:t xml:space="preserve">　</w:t>
            </w:r>
          </w:p>
        </w:tc>
        <w:tc>
          <w:tcPr>
            <w:tcW w:w="690" w:type="dxa"/>
            <w:tcBorders>
              <w:top w:val="nil"/>
              <w:left w:val="nil"/>
              <w:bottom w:val="single" w:sz="4" w:space="0" w:color="auto"/>
              <w:right w:val="single" w:sz="4" w:space="0" w:color="auto"/>
            </w:tcBorders>
            <w:shd w:val="clear" w:color="auto" w:fill="auto"/>
            <w:vAlign w:val="center"/>
            <w:hideMark/>
          </w:tcPr>
          <w:p w14:paraId="60B26922"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宋体" w:eastAsia="宋体" w:hAnsi="宋体" w:cs="Times New Roman" w:hint="eastAsia"/>
                <w:sz w:val="18"/>
                <w:szCs w:val="18"/>
              </w:rPr>
              <w:t>㎡</w:t>
            </w:r>
          </w:p>
        </w:tc>
        <w:tc>
          <w:tcPr>
            <w:tcW w:w="885" w:type="dxa"/>
            <w:tcBorders>
              <w:top w:val="nil"/>
              <w:left w:val="nil"/>
              <w:bottom w:val="single" w:sz="4" w:space="0" w:color="auto"/>
              <w:right w:val="single" w:sz="4" w:space="0" w:color="auto"/>
            </w:tcBorders>
            <w:shd w:val="clear" w:color="auto" w:fill="auto"/>
            <w:vAlign w:val="center"/>
          </w:tcPr>
          <w:p w14:paraId="37782773" w14:textId="77777777" w:rsidR="00861583" w:rsidRPr="00CE00E1" w:rsidRDefault="00861583" w:rsidP="00DB4D2B">
            <w:pPr>
              <w:spacing w:after="0" w:line="240" w:lineRule="auto"/>
              <w:jc w:val="center"/>
              <w:rPr>
                <w:rFonts w:ascii="宋体" w:eastAsia="宋体" w:hAnsi="宋体" w:cs="宋体"/>
                <w:sz w:val="18"/>
                <w:szCs w:val="18"/>
              </w:rPr>
            </w:pPr>
            <w:r>
              <w:rPr>
                <w:rFonts w:hint="eastAsia"/>
                <w:sz w:val="18"/>
                <w:szCs w:val="18"/>
              </w:rPr>
              <w:t xml:space="preserve"> 291.90 </w:t>
            </w:r>
          </w:p>
        </w:tc>
        <w:tc>
          <w:tcPr>
            <w:tcW w:w="885" w:type="dxa"/>
            <w:tcBorders>
              <w:top w:val="nil"/>
              <w:left w:val="nil"/>
              <w:bottom w:val="single" w:sz="4" w:space="0" w:color="auto"/>
              <w:right w:val="single" w:sz="4" w:space="0" w:color="auto"/>
            </w:tcBorders>
            <w:shd w:val="clear" w:color="auto" w:fill="auto"/>
            <w:vAlign w:val="center"/>
            <w:hideMark/>
          </w:tcPr>
          <w:p w14:paraId="178E4869"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101" w:type="dxa"/>
            <w:tcBorders>
              <w:top w:val="nil"/>
              <w:left w:val="nil"/>
              <w:bottom w:val="single" w:sz="4" w:space="0" w:color="auto"/>
              <w:right w:val="single" w:sz="4" w:space="0" w:color="auto"/>
            </w:tcBorders>
            <w:shd w:val="clear" w:color="auto" w:fill="auto"/>
            <w:vAlign w:val="center"/>
            <w:hideMark/>
          </w:tcPr>
          <w:p w14:paraId="487CB19F" w14:textId="77777777" w:rsidR="00861583" w:rsidRPr="00CE00E1" w:rsidRDefault="00861583" w:rsidP="00DB4D2B">
            <w:pPr>
              <w:spacing w:after="0" w:line="240" w:lineRule="auto"/>
              <w:jc w:val="center"/>
              <w:rPr>
                <w:rFonts w:ascii="Times New Roman" w:eastAsia="等线" w:hAnsi="Times New Roman" w:cs="Times New Roman"/>
                <w:sz w:val="18"/>
                <w:szCs w:val="18"/>
              </w:rPr>
            </w:pPr>
            <w:r w:rsidRPr="00CE00E1">
              <w:rPr>
                <w:rFonts w:ascii="Times New Roman" w:eastAsia="等线" w:hAnsi="Times New Roman" w:cs="Times New Roman"/>
                <w:sz w:val="18"/>
                <w:szCs w:val="18"/>
              </w:rPr>
              <w:t xml:space="preserve">　</w:t>
            </w:r>
          </w:p>
        </w:tc>
        <w:tc>
          <w:tcPr>
            <w:tcW w:w="1378" w:type="dxa"/>
            <w:tcBorders>
              <w:top w:val="nil"/>
              <w:left w:val="nil"/>
              <w:bottom w:val="single" w:sz="4" w:space="0" w:color="auto"/>
              <w:right w:val="single" w:sz="4" w:space="0" w:color="auto"/>
            </w:tcBorders>
            <w:shd w:val="clear" w:color="auto" w:fill="auto"/>
            <w:vAlign w:val="center"/>
            <w:hideMark/>
          </w:tcPr>
          <w:p w14:paraId="72B6F38E" w14:textId="77777777" w:rsidR="00861583" w:rsidRPr="00CE00E1" w:rsidRDefault="00861583" w:rsidP="00DB4D2B">
            <w:pPr>
              <w:spacing w:after="0" w:line="240" w:lineRule="auto"/>
              <w:jc w:val="center"/>
              <w:rPr>
                <w:rFonts w:ascii="仿宋" w:eastAsia="仿宋" w:hAnsi="仿宋" w:cs="宋体"/>
                <w:b/>
                <w:bCs/>
                <w:sz w:val="18"/>
                <w:szCs w:val="18"/>
              </w:rPr>
            </w:pPr>
            <w:r w:rsidRPr="00CE00E1">
              <w:rPr>
                <w:rFonts w:ascii="仿宋" w:eastAsia="仿宋" w:hAnsi="仿宋" w:cs="宋体" w:hint="eastAsia"/>
                <w:b/>
                <w:bCs/>
                <w:sz w:val="18"/>
                <w:szCs w:val="18"/>
              </w:rPr>
              <w:t xml:space="preserve">　</w:t>
            </w:r>
          </w:p>
        </w:tc>
      </w:tr>
      <w:tr w:rsidR="00861583" w:rsidRPr="00CE00E1" w14:paraId="3833C622" w14:textId="77777777" w:rsidTr="00DB4D2B">
        <w:trPr>
          <w:trHeight w:val="600"/>
        </w:trPr>
        <w:tc>
          <w:tcPr>
            <w:tcW w:w="8581"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14:paraId="7B8E2010" w14:textId="77777777" w:rsidR="00861583" w:rsidRPr="00CE00E1" w:rsidRDefault="00861583" w:rsidP="00DB4D2B">
            <w:pPr>
              <w:spacing w:after="0" w:line="240" w:lineRule="auto"/>
              <w:jc w:val="right"/>
              <w:rPr>
                <w:rFonts w:ascii="仿宋" w:eastAsia="仿宋" w:hAnsi="仿宋" w:cs="宋体"/>
                <w:sz w:val="18"/>
                <w:szCs w:val="18"/>
              </w:rPr>
            </w:pPr>
            <w:r w:rsidRPr="00CE00E1">
              <w:rPr>
                <w:rFonts w:ascii="仿宋" w:eastAsia="仿宋" w:hAnsi="仿宋" w:cs="宋体" w:hint="eastAsia"/>
                <w:sz w:val="18"/>
                <w:szCs w:val="18"/>
              </w:rPr>
              <w:t>合计：</w:t>
            </w:r>
          </w:p>
        </w:tc>
        <w:tc>
          <w:tcPr>
            <w:tcW w:w="1101" w:type="dxa"/>
            <w:tcBorders>
              <w:top w:val="nil"/>
              <w:left w:val="nil"/>
              <w:bottom w:val="single" w:sz="4" w:space="0" w:color="auto"/>
              <w:right w:val="single" w:sz="4" w:space="0" w:color="auto"/>
            </w:tcBorders>
            <w:shd w:val="clear" w:color="FFFFFF" w:fill="FFFFFF"/>
            <w:vAlign w:val="center"/>
            <w:hideMark/>
          </w:tcPr>
          <w:p w14:paraId="1670FDA0" w14:textId="77777777" w:rsidR="00861583" w:rsidRPr="00CE00E1" w:rsidRDefault="00861583" w:rsidP="00DB4D2B">
            <w:pPr>
              <w:spacing w:after="0" w:line="240" w:lineRule="auto"/>
              <w:jc w:val="center"/>
              <w:rPr>
                <w:rFonts w:ascii="仿宋" w:eastAsia="仿宋" w:hAnsi="仿宋" w:cs="宋体"/>
                <w:sz w:val="18"/>
                <w:szCs w:val="18"/>
              </w:rPr>
            </w:pPr>
            <w:r w:rsidRPr="00CE00E1">
              <w:rPr>
                <w:rFonts w:ascii="仿宋" w:eastAsia="仿宋" w:hAnsi="仿宋" w:cs="宋体" w:hint="eastAsia"/>
                <w:sz w:val="18"/>
                <w:szCs w:val="18"/>
              </w:rPr>
              <w:t xml:space="preserve">　</w:t>
            </w:r>
          </w:p>
        </w:tc>
        <w:tc>
          <w:tcPr>
            <w:tcW w:w="1378" w:type="dxa"/>
            <w:tcBorders>
              <w:top w:val="nil"/>
              <w:left w:val="nil"/>
              <w:bottom w:val="single" w:sz="4" w:space="0" w:color="auto"/>
              <w:right w:val="single" w:sz="4" w:space="0" w:color="auto"/>
            </w:tcBorders>
            <w:shd w:val="clear" w:color="FFFFFF" w:fill="FFFFFF"/>
            <w:vAlign w:val="center"/>
            <w:hideMark/>
          </w:tcPr>
          <w:p w14:paraId="07BEA7B0" w14:textId="77777777" w:rsidR="00861583" w:rsidRPr="00CE00E1" w:rsidRDefault="00861583" w:rsidP="00DB4D2B">
            <w:pPr>
              <w:spacing w:after="0" w:line="240" w:lineRule="auto"/>
              <w:jc w:val="center"/>
              <w:rPr>
                <w:rFonts w:ascii="仿宋" w:eastAsia="仿宋" w:hAnsi="仿宋" w:cs="宋体"/>
                <w:sz w:val="18"/>
                <w:szCs w:val="18"/>
              </w:rPr>
            </w:pPr>
            <w:r w:rsidRPr="00CE00E1">
              <w:rPr>
                <w:rFonts w:ascii="仿宋" w:eastAsia="仿宋" w:hAnsi="仿宋" w:cs="宋体" w:hint="eastAsia"/>
                <w:sz w:val="18"/>
                <w:szCs w:val="18"/>
              </w:rPr>
              <w:t xml:space="preserve">　</w:t>
            </w:r>
          </w:p>
        </w:tc>
      </w:tr>
      <w:tr w:rsidR="00861583" w:rsidRPr="00CE00E1" w14:paraId="5C4A0080" w14:textId="77777777" w:rsidTr="00DB4D2B">
        <w:trPr>
          <w:trHeight w:val="600"/>
        </w:trPr>
        <w:tc>
          <w:tcPr>
            <w:tcW w:w="7696" w:type="dxa"/>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14:paraId="3544CCDC" w14:textId="77777777" w:rsidR="00861583" w:rsidRPr="00CE00E1" w:rsidRDefault="00861583" w:rsidP="00DB4D2B">
            <w:pPr>
              <w:spacing w:after="0" w:line="240" w:lineRule="auto"/>
              <w:jc w:val="center"/>
              <w:rPr>
                <w:rFonts w:ascii="仿宋" w:eastAsia="仿宋" w:hAnsi="仿宋" w:cs="宋体"/>
                <w:color w:val="000000"/>
                <w:sz w:val="18"/>
                <w:szCs w:val="18"/>
              </w:rPr>
            </w:pPr>
            <w:r w:rsidRPr="00CE00E1">
              <w:rPr>
                <w:rFonts w:ascii="仿宋" w:eastAsia="仿宋" w:hAnsi="仿宋" w:cs="宋体" w:hint="eastAsia"/>
                <w:color w:val="000000"/>
                <w:sz w:val="18"/>
                <w:szCs w:val="18"/>
              </w:rPr>
              <w:t>总金额：                        大写：</w:t>
            </w:r>
          </w:p>
        </w:tc>
        <w:tc>
          <w:tcPr>
            <w:tcW w:w="885" w:type="dxa"/>
            <w:tcBorders>
              <w:top w:val="nil"/>
              <w:left w:val="nil"/>
              <w:bottom w:val="single" w:sz="4" w:space="0" w:color="auto"/>
              <w:right w:val="single" w:sz="4" w:space="0" w:color="auto"/>
            </w:tcBorders>
            <w:shd w:val="clear" w:color="FFFFFF" w:fill="FFFFFF"/>
            <w:vAlign w:val="center"/>
            <w:hideMark/>
          </w:tcPr>
          <w:p w14:paraId="2B73EAD7" w14:textId="77777777" w:rsidR="00861583" w:rsidRPr="00CE00E1" w:rsidRDefault="00861583" w:rsidP="00DB4D2B">
            <w:pPr>
              <w:spacing w:after="0" w:line="240" w:lineRule="auto"/>
              <w:jc w:val="center"/>
              <w:rPr>
                <w:rFonts w:ascii="仿宋" w:eastAsia="仿宋" w:hAnsi="仿宋" w:cs="宋体"/>
                <w:color w:val="000000"/>
                <w:sz w:val="18"/>
                <w:szCs w:val="18"/>
              </w:rPr>
            </w:pPr>
            <w:r w:rsidRPr="00CE00E1">
              <w:rPr>
                <w:rFonts w:ascii="仿宋" w:eastAsia="仿宋" w:hAnsi="仿宋" w:cs="宋体" w:hint="eastAsia"/>
                <w:color w:val="000000"/>
                <w:sz w:val="18"/>
                <w:szCs w:val="18"/>
              </w:rPr>
              <w:t xml:space="preserve">　</w:t>
            </w:r>
          </w:p>
        </w:tc>
        <w:tc>
          <w:tcPr>
            <w:tcW w:w="1101" w:type="dxa"/>
            <w:tcBorders>
              <w:top w:val="nil"/>
              <w:left w:val="nil"/>
              <w:bottom w:val="single" w:sz="4" w:space="0" w:color="auto"/>
              <w:right w:val="single" w:sz="4" w:space="0" w:color="auto"/>
            </w:tcBorders>
            <w:shd w:val="clear" w:color="FFFFFF" w:fill="FFFFFF"/>
            <w:vAlign w:val="center"/>
            <w:hideMark/>
          </w:tcPr>
          <w:p w14:paraId="1905088F" w14:textId="77777777" w:rsidR="00861583" w:rsidRPr="00CE00E1" w:rsidRDefault="00861583" w:rsidP="00DB4D2B">
            <w:pPr>
              <w:spacing w:after="0" w:line="240" w:lineRule="auto"/>
              <w:jc w:val="center"/>
              <w:rPr>
                <w:rFonts w:ascii="仿宋" w:eastAsia="仿宋" w:hAnsi="仿宋" w:cs="宋体"/>
                <w:color w:val="000000"/>
                <w:sz w:val="18"/>
                <w:szCs w:val="18"/>
              </w:rPr>
            </w:pPr>
            <w:r w:rsidRPr="00CE00E1">
              <w:rPr>
                <w:rFonts w:ascii="仿宋" w:eastAsia="仿宋" w:hAnsi="仿宋" w:cs="宋体" w:hint="eastAsia"/>
                <w:color w:val="000000"/>
                <w:sz w:val="18"/>
                <w:szCs w:val="18"/>
              </w:rPr>
              <w:t xml:space="preserve">　</w:t>
            </w:r>
          </w:p>
        </w:tc>
        <w:tc>
          <w:tcPr>
            <w:tcW w:w="1378" w:type="dxa"/>
            <w:tcBorders>
              <w:top w:val="nil"/>
              <w:left w:val="nil"/>
              <w:bottom w:val="single" w:sz="4" w:space="0" w:color="auto"/>
              <w:right w:val="single" w:sz="4" w:space="0" w:color="auto"/>
            </w:tcBorders>
            <w:shd w:val="clear" w:color="FFFFFF" w:fill="FFFFFF"/>
            <w:vAlign w:val="center"/>
            <w:hideMark/>
          </w:tcPr>
          <w:p w14:paraId="7126103E" w14:textId="77777777" w:rsidR="00861583" w:rsidRPr="00CE00E1" w:rsidRDefault="00861583" w:rsidP="00DB4D2B">
            <w:pPr>
              <w:spacing w:after="0" w:line="240" w:lineRule="auto"/>
              <w:jc w:val="center"/>
              <w:rPr>
                <w:rFonts w:ascii="仿宋" w:eastAsia="仿宋" w:hAnsi="仿宋" w:cs="宋体"/>
                <w:color w:val="000000"/>
                <w:sz w:val="18"/>
                <w:szCs w:val="18"/>
              </w:rPr>
            </w:pPr>
            <w:r w:rsidRPr="00CE00E1">
              <w:rPr>
                <w:rFonts w:ascii="仿宋" w:eastAsia="仿宋" w:hAnsi="仿宋" w:cs="宋体" w:hint="eastAsia"/>
                <w:color w:val="000000"/>
                <w:sz w:val="18"/>
                <w:szCs w:val="18"/>
              </w:rPr>
              <w:t xml:space="preserve">　</w:t>
            </w:r>
          </w:p>
        </w:tc>
      </w:tr>
    </w:tbl>
    <w:p w14:paraId="7243092A" w14:textId="77777777" w:rsidR="00F876DE" w:rsidRPr="00E47041" w:rsidRDefault="00F876DE" w:rsidP="00861583">
      <w:pPr>
        <w:spacing w:line="380" w:lineRule="exact"/>
        <w:rPr>
          <w:rFonts w:ascii="仿宋" w:eastAsia="仿宋" w:hAnsi="仿宋"/>
          <w:sz w:val="24"/>
          <w:szCs w:val="24"/>
        </w:rPr>
      </w:pPr>
      <w:r w:rsidRPr="00E47041">
        <w:rPr>
          <w:rFonts w:ascii="仿宋" w:eastAsia="仿宋" w:hAnsi="仿宋"/>
          <w:sz w:val="24"/>
          <w:szCs w:val="24"/>
        </w:rPr>
        <w:t>注：1.如果按单价计算的结果与总价不一致,以单价为准修正总价。</w:t>
      </w:r>
    </w:p>
    <w:p w14:paraId="402871FE" w14:textId="5042F50D" w:rsidR="00E47041" w:rsidRPr="00861583" w:rsidRDefault="00F876DE" w:rsidP="00861583">
      <w:pPr>
        <w:spacing w:line="380" w:lineRule="exact"/>
        <w:ind w:leftChars="67" w:left="147" w:firstLineChars="200" w:firstLine="480"/>
        <w:rPr>
          <w:rFonts w:ascii="仿宋" w:eastAsia="仿宋" w:hAnsi="仿宋"/>
          <w:sz w:val="24"/>
          <w:szCs w:val="24"/>
        </w:rPr>
      </w:pPr>
      <w:r w:rsidRPr="00E47041">
        <w:rPr>
          <w:rFonts w:ascii="仿宋" w:eastAsia="仿宋" w:hAnsi="仿宋"/>
          <w:sz w:val="24"/>
          <w:szCs w:val="24"/>
        </w:rPr>
        <w:t>2.如果不提供详细参数和报价将视为没有实质性响应</w:t>
      </w:r>
      <w:r w:rsidRPr="00E47041">
        <w:rPr>
          <w:rFonts w:ascii="仿宋" w:eastAsia="仿宋" w:hAnsi="仿宋" w:hint="eastAsia"/>
          <w:sz w:val="24"/>
          <w:szCs w:val="24"/>
        </w:rPr>
        <w:t>公开询价</w:t>
      </w:r>
      <w:r w:rsidRPr="00E47041">
        <w:rPr>
          <w:rFonts w:ascii="仿宋" w:eastAsia="仿宋" w:hAnsi="仿宋"/>
          <w:sz w:val="24"/>
          <w:szCs w:val="24"/>
        </w:rPr>
        <w:t>文件。</w:t>
      </w:r>
    </w:p>
    <w:p w14:paraId="1E65BE2B" w14:textId="5D87DCA4" w:rsidR="00334E6F" w:rsidRPr="00E47041" w:rsidRDefault="003F20A6" w:rsidP="00E47041">
      <w:pPr>
        <w:spacing w:line="360" w:lineRule="auto"/>
        <w:ind w:right="1440"/>
        <w:jc w:val="right"/>
        <w:rPr>
          <w:rFonts w:ascii="仿宋" w:eastAsia="仿宋" w:hAnsi="仿宋"/>
          <w:sz w:val="24"/>
          <w:szCs w:val="24"/>
          <w:lang w:val="zh-CN"/>
        </w:rPr>
      </w:pPr>
      <w:r w:rsidRPr="00E47041">
        <w:rPr>
          <w:rFonts w:ascii="仿宋" w:eastAsia="仿宋" w:hAnsi="仿宋" w:hint="eastAsia"/>
          <w:sz w:val="24"/>
          <w:szCs w:val="24"/>
          <w:lang w:val="zh-CN"/>
        </w:rPr>
        <w:t>参与人授权代表</w:t>
      </w:r>
      <w:r w:rsidR="00334E6F" w:rsidRPr="00E47041">
        <w:rPr>
          <w:rFonts w:ascii="仿宋" w:eastAsia="仿宋" w:hAnsi="仿宋"/>
          <w:sz w:val="24"/>
          <w:szCs w:val="24"/>
          <w:lang w:val="zh-CN"/>
        </w:rPr>
        <w:t>（签字</w:t>
      </w:r>
      <w:r w:rsidR="00334E6F" w:rsidRPr="00E47041">
        <w:rPr>
          <w:rFonts w:ascii="仿宋" w:eastAsia="仿宋" w:hAnsi="仿宋" w:hint="eastAsia"/>
          <w:sz w:val="24"/>
          <w:szCs w:val="24"/>
          <w:lang w:val="zh-CN"/>
        </w:rPr>
        <w:t>或盖章</w:t>
      </w:r>
      <w:r w:rsidR="00334E6F" w:rsidRPr="00E47041">
        <w:rPr>
          <w:rFonts w:ascii="仿宋" w:eastAsia="仿宋" w:hAnsi="仿宋"/>
          <w:sz w:val="24"/>
          <w:szCs w:val="24"/>
          <w:lang w:val="zh-CN"/>
        </w:rPr>
        <w:t>）：</w:t>
      </w:r>
    </w:p>
    <w:p w14:paraId="7E960D44" w14:textId="77777777" w:rsidR="00E47041" w:rsidRDefault="00334E6F" w:rsidP="00E47041">
      <w:pPr>
        <w:spacing w:line="360" w:lineRule="auto"/>
        <w:ind w:right="1406"/>
        <w:jc w:val="right"/>
        <w:rPr>
          <w:rFonts w:ascii="仿宋" w:eastAsia="仿宋" w:hAnsi="仿宋"/>
          <w:sz w:val="24"/>
          <w:szCs w:val="24"/>
          <w:lang w:val="zh-CN"/>
        </w:rPr>
        <w:sectPr w:rsidR="00E47041" w:rsidSect="00E4054E">
          <w:headerReference w:type="default" r:id="rId14"/>
          <w:footerReference w:type="default" r:id="rId15"/>
          <w:headerReference w:type="first" r:id="rId16"/>
          <w:type w:val="continuous"/>
          <w:pgSz w:w="11906" w:h="16838"/>
          <w:pgMar w:top="1440" w:right="1416" w:bottom="1440" w:left="1134" w:header="851" w:footer="992" w:gutter="0"/>
          <w:cols w:space="425"/>
          <w:titlePg/>
          <w:docGrid w:type="lines" w:linePitch="312"/>
        </w:sectPr>
      </w:pPr>
      <w:r w:rsidRPr="00E47041">
        <w:rPr>
          <w:rFonts w:ascii="仿宋" w:eastAsia="仿宋" w:hAnsi="仿宋" w:hint="eastAsia"/>
          <w:sz w:val="24"/>
          <w:szCs w:val="24"/>
          <w:lang w:val="zh-CN"/>
        </w:rPr>
        <w:t xml:space="preserve">日 </w:t>
      </w:r>
      <w:r w:rsidRPr="00E47041">
        <w:rPr>
          <w:rFonts w:ascii="仿宋" w:eastAsia="仿宋" w:hAnsi="仿宋"/>
          <w:sz w:val="24"/>
          <w:szCs w:val="24"/>
          <w:lang w:val="zh-CN"/>
        </w:rPr>
        <w:t xml:space="preserve">        </w:t>
      </w:r>
      <w:r w:rsidRPr="00E47041">
        <w:rPr>
          <w:rFonts w:ascii="仿宋" w:eastAsia="仿宋" w:hAnsi="仿宋" w:hint="eastAsia"/>
          <w:sz w:val="24"/>
          <w:szCs w:val="24"/>
          <w:lang w:val="zh-CN"/>
        </w:rPr>
        <w:t>期：</w:t>
      </w:r>
      <w:bookmarkStart w:id="118" w:name="_Toc160880534"/>
      <w:bookmarkStart w:id="119" w:name="_Toc169332843"/>
      <w:bookmarkStart w:id="120" w:name="_Toc169332954"/>
      <w:bookmarkStart w:id="121" w:name="_Toc170798798"/>
      <w:bookmarkStart w:id="122" w:name="_Toc177985474"/>
      <w:bookmarkStart w:id="123" w:name="_Toc251613839"/>
      <w:bookmarkStart w:id="124" w:name="_Toc180302918"/>
      <w:bookmarkStart w:id="125" w:name="_Toc181436466"/>
      <w:bookmarkStart w:id="126" w:name="_Toc181436570"/>
      <w:bookmarkStart w:id="127" w:name="_Toc182372787"/>
      <w:bookmarkStart w:id="128" w:name="_Toc182805222"/>
      <w:bookmarkStart w:id="129" w:name="_Toc191783227"/>
      <w:bookmarkStart w:id="130" w:name="_Toc191789334"/>
      <w:bookmarkStart w:id="131" w:name="_Toc191802695"/>
      <w:bookmarkStart w:id="132" w:name="_Toc191803631"/>
      <w:bookmarkStart w:id="133" w:name="_Toc192663691"/>
      <w:bookmarkStart w:id="134" w:name="_Toc192663840"/>
      <w:bookmarkStart w:id="135" w:name="_Toc192664158"/>
      <w:bookmarkStart w:id="136" w:name="_Toc192996343"/>
      <w:bookmarkStart w:id="137" w:name="_Toc253066624"/>
      <w:bookmarkStart w:id="138" w:name="_Toc192996451"/>
      <w:bookmarkStart w:id="139" w:name="_Toc193160453"/>
      <w:bookmarkStart w:id="140" w:name="_Toc193165739"/>
      <w:bookmarkStart w:id="141" w:name="_Toc203355738"/>
      <w:bookmarkStart w:id="142" w:name="_Toc211917121"/>
      <w:bookmarkStart w:id="143" w:name="_Toc213755864"/>
      <w:bookmarkStart w:id="144" w:name="_Toc213755945"/>
      <w:bookmarkStart w:id="145" w:name="_Toc213756001"/>
      <w:bookmarkStart w:id="146" w:name="_Toc213756057"/>
      <w:bookmarkStart w:id="147" w:name="_Toc217891408"/>
      <w:bookmarkStart w:id="148" w:name="_Toc219800249"/>
      <w:bookmarkStart w:id="149" w:name="_Toc223146614"/>
      <w:bookmarkStart w:id="150" w:name="_Toc225669328"/>
      <w:bookmarkStart w:id="151" w:name="_Toc227058536"/>
      <w:bookmarkStart w:id="152" w:name="_Toc230071153"/>
      <w:bookmarkStart w:id="153" w:name="_Toc232302122"/>
      <w:bookmarkStart w:id="154" w:name="_Toc235437998"/>
      <w:bookmarkStart w:id="155" w:name="_Toc235438281"/>
      <w:bookmarkStart w:id="156" w:name="_Toc235438352"/>
      <w:bookmarkStart w:id="157" w:name="_Toc236021457"/>
      <w:bookmarkStart w:id="158" w:name="_Toc160880165"/>
      <w:bookmarkStart w:id="159" w:name="_Toc213208771"/>
      <w:bookmarkStart w:id="160" w:name="_Toc249325720"/>
      <w:bookmarkStart w:id="161" w:name="_Toc251586241"/>
      <w:bookmarkStart w:id="162" w:name="_Toc254790909"/>
      <w:bookmarkStart w:id="163" w:name="_Toc255975016"/>
      <w:bookmarkStart w:id="164" w:name="_Toc258401265"/>
      <w:bookmarkStart w:id="165" w:name="_Toc259520874"/>
      <w:bookmarkStart w:id="166" w:name="_Toc259692656"/>
      <w:bookmarkStart w:id="167" w:name="_Toc259692749"/>
      <w:bookmarkStart w:id="168" w:name="_Toc266868679"/>
      <w:bookmarkStart w:id="169" w:name="_Toc266868943"/>
      <w:bookmarkStart w:id="170" w:name="_Toc266870441"/>
      <w:bookmarkStart w:id="171" w:name="_Toc266870839"/>
      <w:bookmarkStart w:id="172" w:name="_Toc266870916"/>
      <w:bookmarkStart w:id="173" w:name="_Toc267059035"/>
      <w:bookmarkStart w:id="174" w:name="_Toc267059186"/>
      <w:bookmarkStart w:id="175" w:name="_Toc267059544"/>
      <w:bookmarkStart w:id="176" w:name="_Toc267059658"/>
      <w:bookmarkStart w:id="177" w:name="_Toc267059811"/>
      <w:bookmarkStart w:id="178" w:name="_Toc267059924"/>
      <w:bookmarkStart w:id="179" w:name="_Toc267060076"/>
      <w:bookmarkStart w:id="180" w:name="_Toc267060216"/>
      <w:bookmarkStart w:id="181" w:name="_Toc267060326"/>
      <w:bookmarkStart w:id="182" w:name="_Toc267060461"/>
      <w:bookmarkStart w:id="183" w:name="_Toc273178703"/>
    </w:p>
    <w:p w14:paraId="562C6923" w14:textId="4476F586" w:rsidR="00CA25CB" w:rsidRPr="00E47041" w:rsidRDefault="00C66E1E" w:rsidP="00E47041">
      <w:pPr>
        <w:jc w:val="center"/>
        <w:outlineLvl w:val="1"/>
        <w:rPr>
          <w:rFonts w:ascii="仿宋" w:eastAsia="仿宋" w:hAnsi="仿宋"/>
          <w:b/>
          <w:bCs/>
          <w:sz w:val="24"/>
          <w:szCs w:val="24"/>
        </w:rPr>
      </w:pPr>
      <w:r w:rsidRPr="00E47041">
        <w:rPr>
          <w:rFonts w:ascii="仿宋" w:eastAsia="仿宋" w:hAnsi="仿宋"/>
          <w:b/>
          <w:bCs/>
          <w:sz w:val="24"/>
          <w:szCs w:val="24"/>
        </w:rPr>
        <w:lastRenderedPageBreak/>
        <w:t>3</w:t>
      </w:r>
      <w:r w:rsidR="00BD49FB" w:rsidRPr="00E47041">
        <w:rPr>
          <w:rFonts w:ascii="仿宋" w:eastAsia="仿宋" w:hAnsi="仿宋" w:hint="eastAsia"/>
          <w:b/>
          <w:bCs/>
          <w:sz w:val="24"/>
          <w:szCs w:val="24"/>
        </w:rPr>
        <w:t>、</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00CA25CB" w:rsidRPr="00E47041">
        <w:rPr>
          <w:rFonts w:ascii="仿宋" w:eastAsia="仿宋" w:hAnsi="仿宋" w:hint="eastAsia"/>
          <w:b/>
          <w:bCs/>
          <w:sz w:val="24"/>
          <w:szCs w:val="24"/>
        </w:rPr>
        <w:t>参与人</w:t>
      </w:r>
      <w:r w:rsidR="00392401">
        <w:rPr>
          <w:rFonts w:ascii="仿宋" w:eastAsia="仿宋" w:hAnsi="仿宋" w:hint="eastAsia"/>
          <w:b/>
          <w:bCs/>
          <w:sz w:val="24"/>
          <w:szCs w:val="24"/>
        </w:rPr>
        <w:t>还应提供的</w:t>
      </w:r>
      <w:r w:rsidR="002A633A" w:rsidRPr="00E47041">
        <w:rPr>
          <w:rFonts w:ascii="仿宋" w:eastAsia="仿宋" w:hAnsi="仿宋" w:hint="eastAsia"/>
          <w:b/>
          <w:bCs/>
          <w:sz w:val="24"/>
          <w:szCs w:val="24"/>
        </w:rPr>
        <w:t>材料</w:t>
      </w:r>
    </w:p>
    <w:p w14:paraId="108F3481" w14:textId="77777777" w:rsidR="00BD49FB" w:rsidRPr="00E47041" w:rsidRDefault="00BD49FB" w:rsidP="00FF655F">
      <w:pPr>
        <w:pStyle w:val="a8"/>
        <w:rPr>
          <w:sz w:val="24"/>
          <w:szCs w:val="24"/>
        </w:rPr>
      </w:pPr>
    </w:p>
    <w:p w14:paraId="6FABE393" w14:textId="379F9D29" w:rsidR="002A633A" w:rsidRPr="00E47041" w:rsidRDefault="002A633A" w:rsidP="00C676BA">
      <w:pPr>
        <w:spacing w:after="0" w:line="500" w:lineRule="exact"/>
        <w:rPr>
          <w:rFonts w:ascii="仿宋" w:eastAsia="仿宋" w:hAnsi="仿宋"/>
          <w:sz w:val="24"/>
          <w:szCs w:val="24"/>
        </w:rPr>
      </w:pPr>
      <w:r w:rsidRPr="00E47041">
        <w:rPr>
          <w:rFonts w:ascii="仿宋" w:eastAsia="仿宋" w:hAnsi="仿宋" w:hint="eastAsia"/>
          <w:sz w:val="24"/>
          <w:szCs w:val="24"/>
        </w:rPr>
        <w:t>参与人需要提供以下材料：</w:t>
      </w:r>
    </w:p>
    <w:p w14:paraId="679A1901" w14:textId="6B161DCD" w:rsidR="002A633A" w:rsidRPr="00E47041"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营业执照复印件</w:t>
      </w:r>
    </w:p>
    <w:p w14:paraId="4AB17BAC" w14:textId="047AFA78" w:rsidR="002A633A" w:rsidRPr="00E47041"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授权经销商或代理商证明</w:t>
      </w:r>
      <w:r w:rsidR="009123D7" w:rsidRPr="00E47041">
        <w:rPr>
          <w:rFonts w:ascii="仿宋" w:eastAsia="仿宋" w:hAnsi="仿宋" w:hint="eastAsia"/>
          <w:sz w:val="24"/>
          <w:szCs w:val="24"/>
        </w:rPr>
        <w:t>材料</w:t>
      </w:r>
      <w:r w:rsidRPr="00E47041">
        <w:rPr>
          <w:rFonts w:ascii="仿宋" w:eastAsia="仿宋" w:hAnsi="仿宋" w:hint="eastAsia"/>
          <w:sz w:val="24"/>
          <w:szCs w:val="24"/>
        </w:rPr>
        <w:t>复印件</w:t>
      </w:r>
    </w:p>
    <w:p w14:paraId="3188C2D7" w14:textId="4B0FFF01" w:rsidR="002A633A"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质保期和售后服务承诺书（参与人自行起草）</w:t>
      </w:r>
    </w:p>
    <w:p w14:paraId="1E558AB8" w14:textId="52B766AC" w:rsidR="00392401" w:rsidRPr="002B72DD" w:rsidRDefault="00392401" w:rsidP="002A633A">
      <w:pPr>
        <w:pStyle w:val="af2"/>
        <w:numPr>
          <w:ilvl w:val="0"/>
          <w:numId w:val="7"/>
        </w:numPr>
        <w:spacing w:after="0" w:line="500" w:lineRule="exact"/>
        <w:ind w:firstLineChars="0"/>
        <w:rPr>
          <w:rFonts w:ascii="仿宋" w:eastAsia="仿宋" w:hAnsi="仿宋"/>
          <w:sz w:val="24"/>
          <w:szCs w:val="24"/>
        </w:rPr>
      </w:pPr>
      <w:r w:rsidRPr="00926862">
        <w:rPr>
          <w:rFonts w:ascii="仿宋" w:eastAsia="仿宋" w:hAnsi="仿宋" w:hint="eastAsia"/>
          <w:color w:val="000000" w:themeColor="text1"/>
          <w:sz w:val="24"/>
          <w:szCs w:val="24"/>
        </w:rPr>
        <w:t>自2</w:t>
      </w:r>
      <w:r>
        <w:rPr>
          <w:rFonts w:ascii="仿宋" w:eastAsia="仿宋" w:hAnsi="仿宋"/>
          <w:color w:val="000000" w:themeColor="text1"/>
          <w:sz w:val="24"/>
          <w:szCs w:val="24"/>
        </w:rPr>
        <w:t>02</w:t>
      </w:r>
      <w:r>
        <w:rPr>
          <w:rFonts w:ascii="仿宋" w:eastAsia="仿宋" w:hAnsi="仿宋" w:hint="eastAsia"/>
          <w:color w:val="000000" w:themeColor="text1"/>
          <w:sz w:val="24"/>
          <w:szCs w:val="24"/>
        </w:rPr>
        <w:t>1</w:t>
      </w:r>
      <w:r w:rsidRPr="00926862">
        <w:rPr>
          <w:rFonts w:ascii="仿宋" w:eastAsia="仿宋" w:hAnsi="仿宋" w:hint="eastAsia"/>
          <w:color w:val="000000" w:themeColor="text1"/>
          <w:sz w:val="24"/>
          <w:szCs w:val="24"/>
        </w:rPr>
        <w:t>年起具有3个及以上（含3个）同类项目和良好的售后服务应用成功案例（提供完整合同、发票复印件)</w:t>
      </w:r>
    </w:p>
    <w:p w14:paraId="29A8F5E5" w14:textId="77777777" w:rsidR="002B72DD" w:rsidRDefault="002B72DD" w:rsidP="002B72DD">
      <w:pPr>
        <w:pStyle w:val="af2"/>
        <w:numPr>
          <w:ilvl w:val="0"/>
          <w:numId w:val="7"/>
        </w:numPr>
        <w:spacing w:after="0" w:line="500" w:lineRule="exact"/>
        <w:ind w:firstLineChars="0"/>
        <w:rPr>
          <w:rFonts w:ascii="仿宋" w:eastAsia="仿宋" w:hAnsi="仿宋"/>
          <w:sz w:val="24"/>
          <w:szCs w:val="24"/>
        </w:rPr>
      </w:pPr>
      <w:r w:rsidRPr="00F1779F">
        <w:rPr>
          <w:rFonts w:ascii="仿宋" w:eastAsia="仿宋" w:hAnsi="仿宋" w:hint="eastAsia"/>
          <w:sz w:val="24"/>
          <w:szCs w:val="24"/>
        </w:rPr>
        <w:t>参与人需对以上情况提供《承诺书》，以及“信用中国”征信报告</w:t>
      </w:r>
      <w:r>
        <w:rPr>
          <w:rFonts w:ascii="仿宋" w:eastAsia="仿宋" w:hAnsi="仿宋" w:hint="eastAsia"/>
          <w:sz w:val="24"/>
          <w:szCs w:val="24"/>
        </w:rPr>
        <w:t>。</w:t>
      </w:r>
    </w:p>
    <w:p w14:paraId="51EE0B70" w14:textId="77777777" w:rsidR="002B72DD" w:rsidRPr="00E47041" w:rsidRDefault="002B72DD" w:rsidP="002B72DD">
      <w:pPr>
        <w:pStyle w:val="af2"/>
        <w:numPr>
          <w:ilvl w:val="0"/>
          <w:numId w:val="7"/>
        </w:numPr>
        <w:spacing w:after="0" w:line="500" w:lineRule="exact"/>
        <w:ind w:firstLineChars="0"/>
        <w:rPr>
          <w:rFonts w:ascii="仿宋" w:eastAsia="仿宋" w:hAnsi="仿宋"/>
          <w:sz w:val="24"/>
          <w:szCs w:val="24"/>
        </w:rPr>
      </w:pPr>
      <w:r>
        <w:rPr>
          <w:rFonts w:ascii="仿宋" w:eastAsia="仿宋" w:hAnsi="仿宋" w:hint="eastAsia"/>
          <w:sz w:val="24"/>
          <w:szCs w:val="24"/>
        </w:rPr>
        <w:t>其他相关材料。</w:t>
      </w:r>
    </w:p>
    <w:p w14:paraId="2A841F13" w14:textId="77777777" w:rsidR="002B72DD" w:rsidRPr="00E47041" w:rsidRDefault="002B72DD" w:rsidP="002B72DD">
      <w:pPr>
        <w:pStyle w:val="af2"/>
        <w:spacing w:after="0" w:line="500" w:lineRule="exact"/>
        <w:ind w:left="720" w:firstLineChars="0" w:firstLine="0"/>
        <w:rPr>
          <w:rFonts w:ascii="仿宋" w:eastAsia="仿宋" w:hAnsi="仿宋"/>
          <w:sz w:val="24"/>
          <w:szCs w:val="24"/>
        </w:rPr>
      </w:pPr>
    </w:p>
    <w:p w14:paraId="6844CCCA" w14:textId="77777777" w:rsidR="001772BC" w:rsidRPr="00E47041" w:rsidRDefault="001772BC" w:rsidP="00BD49FB">
      <w:pPr>
        <w:spacing w:line="380" w:lineRule="exact"/>
        <w:rPr>
          <w:rFonts w:ascii="仿宋" w:eastAsia="仿宋" w:hAnsi="仿宋"/>
          <w:sz w:val="24"/>
          <w:szCs w:val="24"/>
        </w:rPr>
      </w:pPr>
    </w:p>
    <w:p w14:paraId="431B00DD" w14:textId="7BD24DE5" w:rsidR="00BD49FB" w:rsidRPr="00E47041" w:rsidRDefault="002A633A" w:rsidP="00BD49FB">
      <w:pPr>
        <w:spacing w:line="380" w:lineRule="exact"/>
        <w:rPr>
          <w:rFonts w:ascii="仿宋" w:eastAsia="仿宋" w:hAnsi="仿宋"/>
          <w:b/>
          <w:bCs/>
          <w:sz w:val="24"/>
          <w:szCs w:val="24"/>
        </w:rPr>
      </w:pPr>
      <w:r w:rsidRPr="00E47041">
        <w:rPr>
          <w:rFonts w:ascii="仿宋" w:eastAsia="仿宋" w:hAnsi="仿宋" w:hint="eastAsia"/>
          <w:b/>
          <w:bCs/>
          <w:sz w:val="24"/>
          <w:szCs w:val="24"/>
        </w:rPr>
        <w:t>以上材料</w:t>
      </w:r>
      <w:r w:rsidR="009123D7" w:rsidRPr="00E47041">
        <w:rPr>
          <w:rFonts w:ascii="仿宋" w:eastAsia="仿宋" w:hAnsi="仿宋" w:hint="eastAsia"/>
          <w:b/>
          <w:bCs/>
          <w:sz w:val="24"/>
          <w:szCs w:val="24"/>
        </w:rPr>
        <w:t>复印件</w:t>
      </w:r>
      <w:r w:rsidRPr="00E47041">
        <w:rPr>
          <w:rFonts w:ascii="仿宋" w:eastAsia="仿宋" w:hAnsi="仿宋" w:hint="eastAsia"/>
          <w:b/>
          <w:bCs/>
          <w:sz w:val="24"/>
          <w:szCs w:val="24"/>
        </w:rPr>
        <w:t>须加盖参与人公司公章</w:t>
      </w:r>
      <w:r w:rsidR="009123D7" w:rsidRPr="00E47041">
        <w:rPr>
          <w:rFonts w:ascii="仿宋" w:eastAsia="仿宋" w:hAnsi="仿宋" w:hint="eastAsia"/>
          <w:b/>
          <w:bCs/>
          <w:sz w:val="24"/>
          <w:szCs w:val="24"/>
        </w:rPr>
        <w:t>，并与报价一览表一同密封</w:t>
      </w:r>
    </w:p>
    <w:p w14:paraId="7DFCE8D6" w14:textId="77777777" w:rsidR="00BD49FB" w:rsidRPr="00E47041" w:rsidRDefault="00BD49FB" w:rsidP="00BD49FB">
      <w:pPr>
        <w:spacing w:line="380" w:lineRule="exact"/>
        <w:rPr>
          <w:rFonts w:ascii="仿宋" w:eastAsia="仿宋" w:hAnsi="仿宋"/>
          <w:sz w:val="24"/>
          <w:szCs w:val="24"/>
        </w:rPr>
      </w:pPr>
    </w:p>
    <w:p w14:paraId="6A7D4FAD" w14:textId="77777777" w:rsidR="00BD49FB" w:rsidRPr="00E47041" w:rsidRDefault="00BD49FB" w:rsidP="00BD49FB">
      <w:pPr>
        <w:spacing w:line="380" w:lineRule="exact"/>
        <w:rPr>
          <w:rFonts w:ascii="仿宋" w:eastAsia="仿宋" w:hAnsi="仿宋"/>
          <w:sz w:val="24"/>
          <w:szCs w:val="24"/>
        </w:rPr>
      </w:pPr>
    </w:p>
    <w:p w14:paraId="64669C74" w14:textId="77777777" w:rsidR="00BD49FB" w:rsidRPr="00E47041" w:rsidRDefault="00BD49FB" w:rsidP="00BD49FB">
      <w:pPr>
        <w:spacing w:line="380" w:lineRule="exact"/>
        <w:rPr>
          <w:rFonts w:ascii="仿宋" w:eastAsia="仿宋" w:hAnsi="仿宋"/>
          <w:sz w:val="24"/>
          <w:szCs w:val="24"/>
        </w:rPr>
      </w:pPr>
    </w:p>
    <w:sectPr w:rsidR="00BD49FB" w:rsidRPr="00E47041" w:rsidSect="00E4054E">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A53C98" w14:textId="77777777" w:rsidR="00317314" w:rsidRDefault="00317314" w:rsidP="00916532">
      <w:pPr>
        <w:spacing w:after="0" w:line="240" w:lineRule="auto"/>
      </w:pPr>
      <w:r>
        <w:separator/>
      </w:r>
    </w:p>
  </w:endnote>
  <w:endnote w:type="continuationSeparator" w:id="0">
    <w:p w14:paraId="41E12451" w14:textId="77777777" w:rsidR="00317314" w:rsidRDefault="00317314" w:rsidP="0091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altName w:val="方正仿宋_GBK"/>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357217"/>
      <w:docPartObj>
        <w:docPartGallery w:val="Page Numbers (Bottom of Page)"/>
        <w:docPartUnique/>
      </w:docPartObj>
    </w:sdtPr>
    <w:sdtEndPr/>
    <w:sdtContent>
      <w:sdt>
        <w:sdtPr>
          <w:id w:val="455225834"/>
          <w:docPartObj>
            <w:docPartGallery w:val="Page Numbers (Top of Page)"/>
            <w:docPartUnique/>
          </w:docPartObj>
        </w:sdtPr>
        <w:sdtEndPr/>
        <w:sdtContent>
          <w:p w14:paraId="69EDD21D" w14:textId="77777777" w:rsidR="001561E9" w:rsidRDefault="001561E9" w:rsidP="00C035B5">
            <w:pPr>
              <w:pStyle w:val="af1"/>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B2405A">
              <w:rPr>
                <w:b/>
                <w:bCs/>
                <w:noProof/>
              </w:rPr>
              <w:t>11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2405A">
              <w:rPr>
                <w:b/>
                <w:bCs/>
                <w:noProof/>
              </w:rPr>
              <w:t>12</w:t>
            </w:r>
            <w:r>
              <w:rPr>
                <w:b/>
                <w:bCs/>
                <w:sz w:val="24"/>
                <w:szCs w:val="24"/>
              </w:rPr>
              <w:fldChar w:fldCharType="end"/>
            </w:r>
            <w:r>
              <w:rPr>
                <w:b/>
                <w:bCs/>
                <w:sz w:val="24"/>
                <w:szCs w:val="24"/>
              </w:rPr>
              <w:t xml:space="preserve">        </w:t>
            </w:r>
          </w:p>
          <w:p w14:paraId="63A28357" w14:textId="77777777" w:rsidR="001561E9" w:rsidRDefault="00317314" w:rsidP="00C035B5">
            <w:pPr>
              <w:pStyle w:val="af1"/>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BC64F" w14:textId="77777777" w:rsidR="00317314" w:rsidRDefault="00317314" w:rsidP="00916532">
      <w:pPr>
        <w:spacing w:after="0" w:line="240" w:lineRule="auto"/>
      </w:pPr>
      <w:r>
        <w:separator/>
      </w:r>
    </w:p>
  </w:footnote>
  <w:footnote w:type="continuationSeparator" w:id="0">
    <w:p w14:paraId="3798AAB8" w14:textId="77777777" w:rsidR="00317314" w:rsidRDefault="00317314" w:rsidP="00916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B1C1F" w14:textId="14AC05EA" w:rsidR="005F125A" w:rsidRPr="00B25B87" w:rsidRDefault="00B25B87" w:rsidP="00B25B87">
    <w:pPr>
      <w:pStyle w:val="af0"/>
    </w:pPr>
    <w:r>
      <w:rPr>
        <w:noProof/>
      </w:rPr>
      <w:drawing>
        <wp:inline distT="0" distB="0" distL="0" distR="0" wp14:anchorId="266BA61F" wp14:editId="0AD0AB03">
          <wp:extent cx="1704975" cy="381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574A7" w14:textId="5129B0CD" w:rsidR="00C66E1E" w:rsidRPr="00B25B87" w:rsidRDefault="00B25B87" w:rsidP="00B25B87">
    <w:pPr>
      <w:pStyle w:val="af0"/>
    </w:pPr>
    <w:r>
      <w:rPr>
        <w:noProof/>
      </w:rPr>
      <w:drawing>
        <wp:inline distT="0" distB="0" distL="0" distR="0" wp14:anchorId="47709BB6" wp14:editId="46127CE5">
          <wp:extent cx="1704975" cy="381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17E5F" w14:textId="77777777" w:rsidR="001561E9" w:rsidRDefault="001561E9" w:rsidP="00C676B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6C2C5" w14:textId="7AEDC86B" w:rsidR="00C66E1E" w:rsidRDefault="00B25B87" w:rsidP="00C66E1E">
    <w:pPr>
      <w:pStyle w:val="af0"/>
    </w:pPr>
    <w:r>
      <w:rPr>
        <w:noProof/>
      </w:rPr>
      <w:drawing>
        <wp:inline distT="0" distB="0" distL="0" distR="0" wp14:anchorId="0F2EB44C" wp14:editId="0DC79204">
          <wp:extent cx="1704975" cy="3810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9005F" w14:textId="0CB71493" w:rsidR="00C035B5" w:rsidRDefault="00B25B87" w:rsidP="00C676BA">
    <w:pPr>
      <w:pStyle w:val="af0"/>
    </w:pPr>
    <w:r>
      <w:rPr>
        <w:noProof/>
      </w:rPr>
      <w:drawing>
        <wp:inline distT="0" distB="0" distL="0" distR="0" wp14:anchorId="669D1534" wp14:editId="334368DF">
          <wp:extent cx="1704975" cy="3810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C2C6E" w14:textId="3C396517" w:rsidR="00C66E1E" w:rsidRDefault="00B25B87" w:rsidP="00C66E1E">
    <w:pPr>
      <w:pStyle w:val="af0"/>
    </w:pPr>
    <w:r>
      <w:rPr>
        <w:noProof/>
      </w:rPr>
      <w:drawing>
        <wp:inline distT="0" distB="0" distL="0" distR="0" wp14:anchorId="00E801B2" wp14:editId="5F95B113">
          <wp:extent cx="1704975" cy="3810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76F1"/>
    <w:multiLevelType w:val="hybridMultilevel"/>
    <w:tmpl w:val="A06CD064"/>
    <w:lvl w:ilvl="0" w:tplc="9A4E4594">
      <w:start w:val="1"/>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nsid w:val="164B01B7"/>
    <w:multiLevelType w:val="hybridMultilevel"/>
    <w:tmpl w:val="9A8EE9B0"/>
    <w:lvl w:ilvl="0" w:tplc="FFFFFFFF">
      <w:start w:val="1"/>
      <w:numFmt w:val="decimal"/>
      <w:lvlText w:val="%1."/>
      <w:lvlJc w:val="left"/>
      <w:pPr>
        <w:ind w:left="846" w:hanging="420"/>
      </w:pPr>
    </w:lvl>
    <w:lvl w:ilvl="1" w:tplc="FFFFFFFF" w:tentative="1">
      <w:start w:val="1"/>
      <w:numFmt w:val="lowerLetter"/>
      <w:lvlText w:val="%2)"/>
      <w:lvlJc w:val="left"/>
      <w:pPr>
        <w:ind w:left="1266" w:hanging="420"/>
      </w:pPr>
    </w:lvl>
    <w:lvl w:ilvl="2" w:tplc="FFFFFFFF" w:tentative="1">
      <w:start w:val="1"/>
      <w:numFmt w:val="lowerRoman"/>
      <w:lvlText w:val="%3."/>
      <w:lvlJc w:val="right"/>
      <w:pPr>
        <w:ind w:left="1686" w:hanging="420"/>
      </w:pPr>
    </w:lvl>
    <w:lvl w:ilvl="3" w:tplc="FFFFFFFF">
      <w:start w:val="1"/>
      <w:numFmt w:val="decimal"/>
      <w:lvlText w:val="%4."/>
      <w:lvlJc w:val="left"/>
      <w:pPr>
        <w:ind w:left="2106" w:hanging="420"/>
      </w:pPr>
    </w:lvl>
    <w:lvl w:ilvl="4" w:tplc="FFFFFFFF" w:tentative="1">
      <w:start w:val="1"/>
      <w:numFmt w:val="lowerLetter"/>
      <w:lvlText w:val="%5)"/>
      <w:lvlJc w:val="left"/>
      <w:pPr>
        <w:ind w:left="2526" w:hanging="420"/>
      </w:pPr>
    </w:lvl>
    <w:lvl w:ilvl="5" w:tplc="FFFFFFFF" w:tentative="1">
      <w:start w:val="1"/>
      <w:numFmt w:val="lowerRoman"/>
      <w:lvlText w:val="%6."/>
      <w:lvlJc w:val="right"/>
      <w:pPr>
        <w:ind w:left="2946" w:hanging="420"/>
      </w:pPr>
    </w:lvl>
    <w:lvl w:ilvl="6" w:tplc="FFFFFFFF" w:tentative="1">
      <w:start w:val="1"/>
      <w:numFmt w:val="decimal"/>
      <w:lvlText w:val="%7."/>
      <w:lvlJc w:val="left"/>
      <w:pPr>
        <w:ind w:left="3366" w:hanging="420"/>
      </w:pPr>
    </w:lvl>
    <w:lvl w:ilvl="7" w:tplc="FFFFFFFF" w:tentative="1">
      <w:start w:val="1"/>
      <w:numFmt w:val="lowerLetter"/>
      <w:lvlText w:val="%8)"/>
      <w:lvlJc w:val="left"/>
      <w:pPr>
        <w:ind w:left="3786" w:hanging="420"/>
      </w:pPr>
    </w:lvl>
    <w:lvl w:ilvl="8" w:tplc="FFFFFFFF" w:tentative="1">
      <w:start w:val="1"/>
      <w:numFmt w:val="lowerRoman"/>
      <w:lvlText w:val="%9."/>
      <w:lvlJc w:val="right"/>
      <w:pPr>
        <w:ind w:left="4206" w:hanging="420"/>
      </w:pPr>
    </w:lvl>
  </w:abstractNum>
  <w:abstractNum w:abstractNumId="2">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A7E3E2D"/>
    <w:multiLevelType w:val="multilevel"/>
    <w:tmpl w:val="3A7E3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5">
    <w:nsid w:val="5CCE0CAE"/>
    <w:multiLevelType w:val="multilevel"/>
    <w:tmpl w:val="5CCE0CAE"/>
    <w:lvl w:ilvl="0">
      <w:start w:val="1"/>
      <w:numFmt w:val="decimal"/>
      <w:lvlText w:val="%1."/>
      <w:lvlJc w:val="left"/>
      <w:pPr>
        <w:tabs>
          <w:tab w:val="num" w:pos="1412"/>
        </w:tabs>
        <w:ind w:left="1412"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5DEB3AA7"/>
    <w:multiLevelType w:val="hybridMultilevel"/>
    <w:tmpl w:val="6FB4ADA8"/>
    <w:lvl w:ilvl="0" w:tplc="3238EDE0">
      <w:start w:val="1"/>
      <w:numFmt w:val="decimal"/>
      <w:lvlText w:val="（%1）"/>
      <w:lvlJc w:val="left"/>
      <w:pPr>
        <w:ind w:left="553" w:hanging="720"/>
      </w:pPr>
      <w:rPr>
        <w:rFonts w:hint="default"/>
      </w:rPr>
    </w:lvl>
    <w:lvl w:ilvl="1" w:tplc="04090019" w:tentative="1">
      <w:start w:val="1"/>
      <w:numFmt w:val="lowerLetter"/>
      <w:lvlText w:val="%2)"/>
      <w:lvlJc w:val="left"/>
      <w:pPr>
        <w:ind w:left="673" w:hanging="420"/>
      </w:pPr>
    </w:lvl>
    <w:lvl w:ilvl="2" w:tplc="0409001B" w:tentative="1">
      <w:start w:val="1"/>
      <w:numFmt w:val="lowerRoman"/>
      <w:lvlText w:val="%3."/>
      <w:lvlJc w:val="right"/>
      <w:pPr>
        <w:ind w:left="1093" w:hanging="420"/>
      </w:pPr>
    </w:lvl>
    <w:lvl w:ilvl="3" w:tplc="0409000F" w:tentative="1">
      <w:start w:val="1"/>
      <w:numFmt w:val="decimal"/>
      <w:lvlText w:val="%4."/>
      <w:lvlJc w:val="left"/>
      <w:pPr>
        <w:ind w:left="1513" w:hanging="420"/>
      </w:pPr>
    </w:lvl>
    <w:lvl w:ilvl="4" w:tplc="04090019" w:tentative="1">
      <w:start w:val="1"/>
      <w:numFmt w:val="lowerLetter"/>
      <w:lvlText w:val="%5)"/>
      <w:lvlJc w:val="left"/>
      <w:pPr>
        <w:ind w:left="1933" w:hanging="420"/>
      </w:pPr>
    </w:lvl>
    <w:lvl w:ilvl="5" w:tplc="0409001B" w:tentative="1">
      <w:start w:val="1"/>
      <w:numFmt w:val="lowerRoman"/>
      <w:lvlText w:val="%6."/>
      <w:lvlJc w:val="right"/>
      <w:pPr>
        <w:ind w:left="2353" w:hanging="420"/>
      </w:pPr>
    </w:lvl>
    <w:lvl w:ilvl="6" w:tplc="0409000F" w:tentative="1">
      <w:start w:val="1"/>
      <w:numFmt w:val="decimal"/>
      <w:lvlText w:val="%7."/>
      <w:lvlJc w:val="left"/>
      <w:pPr>
        <w:ind w:left="2773" w:hanging="420"/>
      </w:pPr>
    </w:lvl>
    <w:lvl w:ilvl="7" w:tplc="04090019" w:tentative="1">
      <w:start w:val="1"/>
      <w:numFmt w:val="lowerLetter"/>
      <w:lvlText w:val="%8)"/>
      <w:lvlJc w:val="left"/>
      <w:pPr>
        <w:ind w:left="3193" w:hanging="420"/>
      </w:pPr>
    </w:lvl>
    <w:lvl w:ilvl="8" w:tplc="0409001B" w:tentative="1">
      <w:start w:val="1"/>
      <w:numFmt w:val="lowerRoman"/>
      <w:lvlText w:val="%9."/>
      <w:lvlJc w:val="right"/>
      <w:pPr>
        <w:ind w:left="3613" w:hanging="420"/>
      </w:pPr>
    </w:lvl>
  </w:abstractNum>
  <w:abstractNum w:abstractNumId="7">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nsid w:val="6CE5539F"/>
    <w:multiLevelType w:val="hybridMultilevel"/>
    <w:tmpl w:val="8226896C"/>
    <w:lvl w:ilvl="0" w:tplc="E8F20BBC">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3"/>
  </w:num>
  <w:num w:numId="4">
    <w:abstractNumId w:val="9"/>
  </w:num>
  <w:num w:numId="5">
    <w:abstractNumId w:val="0"/>
  </w:num>
  <w:num w:numId="6">
    <w:abstractNumId w:val="7"/>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13721"/>
    <w:rsid w:val="000569E1"/>
    <w:rsid w:val="00074B20"/>
    <w:rsid w:val="000819EB"/>
    <w:rsid w:val="00082572"/>
    <w:rsid w:val="000934D4"/>
    <w:rsid w:val="000C3E2B"/>
    <w:rsid w:val="000F20F2"/>
    <w:rsid w:val="000F4F45"/>
    <w:rsid w:val="001037BF"/>
    <w:rsid w:val="0013118F"/>
    <w:rsid w:val="00144C33"/>
    <w:rsid w:val="00151959"/>
    <w:rsid w:val="0015433A"/>
    <w:rsid w:val="001561E9"/>
    <w:rsid w:val="00166B64"/>
    <w:rsid w:val="00176CD4"/>
    <w:rsid w:val="001772BC"/>
    <w:rsid w:val="00182C6E"/>
    <w:rsid w:val="001A5B43"/>
    <w:rsid w:val="001B719E"/>
    <w:rsid w:val="001C6943"/>
    <w:rsid w:val="001E54F6"/>
    <w:rsid w:val="00235C32"/>
    <w:rsid w:val="00244E90"/>
    <w:rsid w:val="00264A08"/>
    <w:rsid w:val="002657F7"/>
    <w:rsid w:val="00267B5A"/>
    <w:rsid w:val="00271B03"/>
    <w:rsid w:val="002741ED"/>
    <w:rsid w:val="0027706D"/>
    <w:rsid w:val="002772BB"/>
    <w:rsid w:val="00287B4F"/>
    <w:rsid w:val="002A0474"/>
    <w:rsid w:val="002A633A"/>
    <w:rsid w:val="002B72DD"/>
    <w:rsid w:val="002C2C3D"/>
    <w:rsid w:val="002C4297"/>
    <w:rsid w:val="00307D2E"/>
    <w:rsid w:val="00317314"/>
    <w:rsid w:val="00320C30"/>
    <w:rsid w:val="00334E6F"/>
    <w:rsid w:val="003570A0"/>
    <w:rsid w:val="00392401"/>
    <w:rsid w:val="003B62A0"/>
    <w:rsid w:val="003B7C42"/>
    <w:rsid w:val="003C60EF"/>
    <w:rsid w:val="003E2C66"/>
    <w:rsid w:val="003E6439"/>
    <w:rsid w:val="003F20A6"/>
    <w:rsid w:val="003F78CB"/>
    <w:rsid w:val="00404FA2"/>
    <w:rsid w:val="004242F4"/>
    <w:rsid w:val="0043243C"/>
    <w:rsid w:val="004359DC"/>
    <w:rsid w:val="00441955"/>
    <w:rsid w:val="00447890"/>
    <w:rsid w:val="004B66B1"/>
    <w:rsid w:val="004D66E2"/>
    <w:rsid w:val="004E7941"/>
    <w:rsid w:val="004F6AE0"/>
    <w:rsid w:val="00502F52"/>
    <w:rsid w:val="0052786B"/>
    <w:rsid w:val="00582530"/>
    <w:rsid w:val="00590957"/>
    <w:rsid w:val="005914DC"/>
    <w:rsid w:val="005A27F8"/>
    <w:rsid w:val="005A5A4D"/>
    <w:rsid w:val="005C24EC"/>
    <w:rsid w:val="005F125A"/>
    <w:rsid w:val="005F1FC8"/>
    <w:rsid w:val="00630374"/>
    <w:rsid w:val="00654C06"/>
    <w:rsid w:val="00655EFA"/>
    <w:rsid w:val="0069669C"/>
    <w:rsid w:val="006D2FCE"/>
    <w:rsid w:val="006D62D7"/>
    <w:rsid w:val="006F3C71"/>
    <w:rsid w:val="006F5FBA"/>
    <w:rsid w:val="007419FE"/>
    <w:rsid w:val="007519B4"/>
    <w:rsid w:val="00754818"/>
    <w:rsid w:val="007658AB"/>
    <w:rsid w:val="007A147C"/>
    <w:rsid w:val="007B0F09"/>
    <w:rsid w:val="007B2319"/>
    <w:rsid w:val="007D7398"/>
    <w:rsid w:val="00820908"/>
    <w:rsid w:val="00820F76"/>
    <w:rsid w:val="00861583"/>
    <w:rsid w:val="00865B30"/>
    <w:rsid w:val="00874219"/>
    <w:rsid w:val="0087518C"/>
    <w:rsid w:val="0088733C"/>
    <w:rsid w:val="008902DC"/>
    <w:rsid w:val="00894764"/>
    <w:rsid w:val="009111F5"/>
    <w:rsid w:val="009123D7"/>
    <w:rsid w:val="00916532"/>
    <w:rsid w:val="009213CC"/>
    <w:rsid w:val="00923C7E"/>
    <w:rsid w:val="00926862"/>
    <w:rsid w:val="00936704"/>
    <w:rsid w:val="0094170D"/>
    <w:rsid w:val="00942F72"/>
    <w:rsid w:val="00944D1B"/>
    <w:rsid w:val="00955004"/>
    <w:rsid w:val="009606BC"/>
    <w:rsid w:val="00967E57"/>
    <w:rsid w:val="00994E59"/>
    <w:rsid w:val="00995E8D"/>
    <w:rsid w:val="009A5147"/>
    <w:rsid w:val="009B7DAD"/>
    <w:rsid w:val="009D6C32"/>
    <w:rsid w:val="009E2105"/>
    <w:rsid w:val="009E4D29"/>
    <w:rsid w:val="009F0B36"/>
    <w:rsid w:val="00A148CE"/>
    <w:rsid w:val="00A16A87"/>
    <w:rsid w:val="00A24465"/>
    <w:rsid w:val="00A40610"/>
    <w:rsid w:val="00A4220E"/>
    <w:rsid w:val="00A44A63"/>
    <w:rsid w:val="00A45704"/>
    <w:rsid w:val="00A64A5B"/>
    <w:rsid w:val="00A71AA4"/>
    <w:rsid w:val="00AC1FE8"/>
    <w:rsid w:val="00AD0275"/>
    <w:rsid w:val="00AD29A3"/>
    <w:rsid w:val="00AE654A"/>
    <w:rsid w:val="00AF3C2A"/>
    <w:rsid w:val="00B14C37"/>
    <w:rsid w:val="00B15361"/>
    <w:rsid w:val="00B2405A"/>
    <w:rsid w:val="00B25B87"/>
    <w:rsid w:val="00B41B20"/>
    <w:rsid w:val="00B51EE9"/>
    <w:rsid w:val="00B54440"/>
    <w:rsid w:val="00B554E7"/>
    <w:rsid w:val="00B556FC"/>
    <w:rsid w:val="00B63797"/>
    <w:rsid w:val="00B7278F"/>
    <w:rsid w:val="00B83714"/>
    <w:rsid w:val="00B94039"/>
    <w:rsid w:val="00BD49FB"/>
    <w:rsid w:val="00BD51D2"/>
    <w:rsid w:val="00BD7232"/>
    <w:rsid w:val="00BE1229"/>
    <w:rsid w:val="00BE1921"/>
    <w:rsid w:val="00C035B5"/>
    <w:rsid w:val="00C131BA"/>
    <w:rsid w:val="00C4039E"/>
    <w:rsid w:val="00C66E1E"/>
    <w:rsid w:val="00C676BA"/>
    <w:rsid w:val="00C74526"/>
    <w:rsid w:val="00C81AB4"/>
    <w:rsid w:val="00C84469"/>
    <w:rsid w:val="00C857BF"/>
    <w:rsid w:val="00CA25CB"/>
    <w:rsid w:val="00CA6CB6"/>
    <w:rsid w:val="00CA786D"/>
    <w:rsid w:val="00CB73CD"/>
    <w:rsid w:val="00CE00E1"/>
    <w:rsid w:val="00D2102C"/>
    <w:rsid w:val="00D260D0"/>
    <w:rsid w:val="00D36D52"/>
    <w:rsid w:val="00D56DEA"/>
    <w:rsid w:val="00D60F0E"/>
    <w:rsid w:val="00D95E73"/>
    <w:rsid w:val="00DC4BC0"/>
    <w:rsid w:val="00E11567"/>
    <w:rsid w:val="00E3310A"/>
    <w:rsid w:val="00E33B9E"/>
    <w:rsid w:val="00E33C1C"/>
    <w:rsid w:val="00E34C27"/>
    <w:rsid w:val="00E4054E"/>
    <w:rsid w:val="00E411F1"/>
    <w:rsid w:val="00E47041"/>
    <w:rsid w:val="00E54DE2"/>
    <w:rsid w:val="00E77225"/>
    <w:rsid w:val="00E95973"/>
    <w:rsid w:val="00EA0699"/>
    <w:rsid w:val="00EB4A59"/>
    <w:rsid w:val="00ED2437"/>
    <w:rsid w:val="00EE3803"/>
    <w:rsid w:val="00EE616F"/>
    <w:rsid w:val="00F0149B"/>
    <w:rsid w:val="00F125D6"/>
    <w:rsid w:val="00F21640"/>
    <w:rsid w:val="00F8646A"/>
    <w:rsid w:val="00F876DE"/>
    <w:rsid w:val="00FB2CC4"/>
    <w:rsid w:val="00FD1B56"/>
    <w:rsid w:val="00FF1750"/>
    <w:rsid w:val="00FF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81085">
      <w:bodyDiv w:val="1"/>
      <w:marLeft w:val="0"/>
      <w:marRight w:val="0"/>
      <w:marTop w:val="0"/>
      <w:marBottom w:val="0"/>
      <w:divBdr>
        <w:top w:val="none" w:sz="0" w:space="0" w:color="auto"/>
        <w:left w:val="none" w:sz="0" w:space="0" w:color="auto"/>
        <w:bottom w:val="none" w:sz="0" w:space="0" w:color="auto"/>
        <w:right w:val="none" w:sz="0" w:space="0" w:color="auto"/>
      </w:divBdr>
      <w:divsChild>
        <w:div w:id="2122532549">
          <w:marLeft w:val="0"/>
          <w:marRight w:val="0"/>
          <w:marTop w:val="0"/>
          <w:marBottom w:val="0"/>
          <w:divBdr>
            <w:top w:val="none" w:sz="0" w:space="0" w:color="auto"/>
            <w:left w:val="none" w:sz="0" w:space="0" w:color="auto"/>
            <w:bottom w:val="none" w:sz="0" w:space="0" w:color="auto"/>
            <w:right w:val="none" w:sz="0" w:space="0" w:color="auto"/>
          </w:divBdr>
        </w:div>
      </w:divsChild>
    </w:div>
    <w:div w:id="684138874">
      <w:bodyDiv w:val="1"/>
      <w:marLeft w:val="0"/>
      <w:marRight w:val="0"/>
      <w:marTop w:val="0"/>
      <w:marBottom w:val="0"/>
      <w:divBdr>
        <w:top w:val="none" w:sz="0" w:space="0" w:color="auto"/>
        <w:left w:val="none" w:sz="0" w:space="0" w:color="auto"/>
        <w:bottom w:val="none" w:sz="0" w:space="0" w:color="auto"/>
        <w:right w:val="none" w:sz="0" w:space="0" w:color="auto"/>
      </w:divBdr>
    </w:div>
    <w:div w:id="855657320">
      <w:bodyDiv w:val="1"/>
      <w:marLeft w:val="0"/>
      <w:marRight w:val="0"/>
      <w:marTop w:val="0"/>
      <w:marBottom w:val="0"/>
      <w:divBdr>
        <w:top w:val="none" w:sz="0" w:space="0" w:color="auto"/>
        <w:left w:val="none" w:sz="0" w:space="0" w:color="auto"/>
        <w:bottom w:val="none" w:sz="0" w:space="0" w:color="auto"/>
        <w:right w:val="none" w:sz="0" w:space="0" w:color="auto"/>
      </w:divBdr>
    </w:div>
    <w:div w:id="175369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xmlns=""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CAC2D-E779-40E4-8BE9-9AC01F92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12</Pages>
  <Words>973</Words>
  <Characters>5548</Characters>
  <Application>Microsoft Office Word</Application>
  <DocSecurity>0</DocSecurity>
  <Lines>46</Lines>
  <Paragraphs>13</Paragraphs>
  <ScaleCrop>false</ScaleCrop>
  <Company/>
  <LinksUpToDate>false</LinksUpToDate>
  <CharactersWithSpaces>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树亮 门</dc:creator>
  <cp:keywords/>
  <dc:description/>
  <cp:lastModifiedBy>Administrator</cp:lastModifiedBy>
  <cp:revision>47</cp:revision>
  <cp:lastPrinted>2024-12-25T03:29:00Z</cp:lastPrinted>
  <dcterms:created xsi:type="dcterms:W3CDTF">2020-04-22T10:27:00Z</dcterms:created>
  <dcterms:modified xsi:type="dcterms:W3CDTF">2024-12-25T09:11:00Z</dcterms:modified>
</cp:coreProperties>
</file>