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1BB167B4" w:rsidR="00894764" w:rsidRDefault="00894764" w:rsidP="00894764">
      <w:pPr>
        <w:spacing w:line="240" w:lineRule="auto"/>
        <w:jc w:val="center"/>
        <w:rPr>
          <w:rFonts w:ascii="仿宋" w:eastAsia="仿宋" w:hAnsi="仿宋"/>
          <w:b/>
          <w:color w:val="000000" w:themeColor="text1"/>
          <w:sz w:val="40"/>
          <w:szCs w:val="40"/>
        </w:rPr>
      </w:pPr>
      <w:r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D76780">
        <w:rPr>
          <w:rFonts w:ascii="仿宋" w:eastAsia="仿宋" w:hAnsi="仿宋" w:hint="eastAsia"/>
          <w:b/>
          <w:noProof/>
          <w:color w:val="000000" w:themeColor="text1"/>
          <w:sz w:val="40"/>
          <w:szCs w:val="40"/>
        </w:rPr>
        <w:t>渝北校区音乐学院实验室改造项目（二次）</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2FDFCB91" w:rsidR="00894764" w:rsidRPr="000F6F70"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0F6F70">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bookmarkStart w:id="49" w:name="_GoBack"/>
      <w:r w:rsidR="00D76780">
        <w:rPr>
          <w:rFonts w:ascii="Times New Roman" w:eastAsia="仿宋" w:hAnsi="Times New Roman" w:cs="Times New Roman"/>
          <w:b/>
          <w:color w:val="000000" w:themeColor="text1"/>
          <w:sz w:val="28"/>
          <w:szCs w:val="32"/>
          <w:shd w:val="clear" w:color="auto" w:fill="FFFFFF" w:themeFill="background1"/>
        </w:rPr>
        <w:t>IFS-2024083</w:t>
      </w:r>
      <w:bookmarkEnd w:id="49"/>
    </w:p>
    <w:p w14:paraId="33A1A111" w14:textId="6725E684"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0F6F70">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0F6F70">
        <w:rPr>
          <w:rFonts w:ascii="Times New Roman" w:eastAsia="仿宋" w:hint="eastAsia"/>
          <w:b/>
          <w:color w:val="000000" w:themeColor="text1"/>
          <w:sz w:val="28"/>
          <w:szCs w:val="32"/>
          <w:shd w:val="clear" w:color="auto" w:fill="FFFFFF" w:themeFill="background1"/>
        </w:rPr>
        <w:t>：</w:t>
      </w:r>
      <w:r w:rsidR="00D76780">
        <w:rPr>
          <w:rFonts w:ascii="Times New Roman" w:eastAsia="仿宋" w:hint="eastAsia"/>
          <w:b/>
          <w:color w:val="000000" w:themeColor="text1"/>
          <w:sz w:val="28"/>
          <w:szCs w:val="32"/>
          <w:shd w:val="clear" w:color="auto" w:fill="FFFFFF" w:themeFill="background1"/>
        </w:rPr>
        <w:t>渝北校区音乐学院实验室改造项目（二次）</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59705EB9"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D76780">
        <w:rPr>
          <w:rFonts w:ascii="仿宋" w:eastAsia="仿宋" w:hAnsi="仿宋" w:hint="eastAsia"/>
          <w:color w:val="000000" w:themeColor="text1"/>
          <w:sz w:val="24"/>
          <w:szCs w:val="24"/>
        </w:rPr>
        <w:t>渝北校区音乐学院实验室改造项目（二次）</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30E68E38" w:rsidR="00916532" w:rsidRPr="00E54DE2" w:rsidRDefault="00A64A5B" w:rsidP="000F6F70">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D76780">
        <w:rPr>
          <w:rFonts w:ascii="仿宋" w:eastAsia="仿宋" w:hAnsi="仿宋"/>
          <w:color w:val="000000" w:themeColor="text1"/>
          <w:sz w:val="24"/>
          <w:szCs w:val="24"/>
        </w:rPr>
        <w:t>IFS-2024083</w:t>
      </w:r>
    </w:p>
    <w:p w14:paraId="4C996A8A" w14:textId="503507E9" w:rsidR="000F4F45" w:rsidRPr="00E54DE2" w:rsidRDefault="00A64A5B" w:rsidP="000F6F70">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D76780">
        <w:rPr>
          <w:rFonts w:ascii="仿宋" w:eastAsia="仿宋" w:hAnsi="仿宋" w:hint="eastAsia"/>
          <w:color w:val="000000" w:themeColor="text1"/>
          <w:sz w:val="24"/>
          <w:szCs w:val="24"/>
        </w:rPr>
        <w:t>渝北校区音乐学院实验室改造项目（二次）</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66FB9F3" w:rsidR="00FB2CC4" w:rsidRPr="000F6F70" w:rsidRDefault="00FB2CC4" w:rsidP="00FB2CC4">
      <w:pPr>
        <w:pStyle w:val="af2"/>
        <w:numPr>
          <w:ilvl w:val="0"/>
          <w:numId w:val="5"/>
        </w:numPr>
        <w:spacing w:after="0" w:line="460" w:lineRule="exact"/>
        <w:ind w:left="1276" w:firstLineChars="0"/>
        <w:rPr>
          <w:rFonts w:ascii="仿宋" w:eastAsia="仿宋" w:hAnsi="仿宋"/>
          <w:sz w:val="24"/>
          <w:szCs w:val="24"/>
        </w:rPr>
      </w:pPr>
      <w:r w:rsidRPr="000F6F70">
        <w:rPr>
          <w:rFonts w:ascii="仿宋" w:eastAsia="仿宋" w:hAnsi="仿宋" w:hint="eastAsia"/>
          <w:sz w:val="24"/>
          <w:szCs w:val="24"/>
        </w:rPr>
        <w:t>参与人为代理商的，则必须具有厂家针对所投主要产品的授权书及售后服务承诺书；</w:t>
      </w:r>
    </w:p>
    <w:p w14:paraId="2ABC9780" w14:textId="0D538221"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w:t>
      </w:r>
      <w:r w:rsidR="004F4286">
        <w:rPr>
          <w:rFonts w:ascii="仿宋" w:eastAsia="仿宋" w:hAnsi="仿宋" w:hint="eastAsia"/>
          <w:sz w:val="24"/>
          <w:szCs w:val="24"/>
        </w:rPr>
        <w:t>未处于或未曾经处于“失信被执行人”状态的；</w:t>
      </w:r>
      <w:r w:rsidRPr="00FB2CC4">
        <w:rPr>
          <w:rFonts w:ascii="仿宋" w:eastAsia="仿宋" w:hAnsi="仿宋" w:hint="eastAsia"/>
          <w:sz w:val="24"/>
          <w:szCs w:val="24"/>
        </w:rPr>
        <w:t>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5A5BBFF5" w:rsidR="004E7941" w:rsidRPr="00231708" w:rsidRDefault="00231708"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231708">
        <w:rPr>
          <w:rFonts w:ascii="仿宋" w:eastAsia="仿宋" w:hAnsi="仿宋" w:hint="eastAsia"/>
          <w:sz w:val="24"/>
          <w:szCs w:val="24"/>
        </w:rPr>
        <w:t>参与人应具有建筑装修装饰工程专业承包贰级</w:t>
      </w:r>
      <w:r w:rsidR="000D1281">
        <w:rPr>
          <w:rFonts w:ascii="仿宋" w:eastAsia="仿宋" w:hAnsi="仿宋" w:hint="eastAsia"/>
          <w:sz w:val="24"/>
          <w:szCs w:val="24"/>
        </w:rPr>
        <w:t>或建筑工程施工总承包贰级</w:t>
      </w:r>
      <w:r w:rsidRPr="00231708">
        <w:rPr>
          <w:rFonts w:ascii="仿宋" w:eastAsia="仿宋" w:hAnsi="仿宋" w:hint="eastAsia"/>
          <w:sz w:val="24"/>
          <w:szCs w:val="24"/>
        </w:rPr>
        <w:t>及以上资质，具有合法有效的营业执照。</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w:t>
      </w:r>
      <w:proofErr w:type="gramStart"/>
      <w:r w:rsidRPr="004E7941">
        <w:rPr>
          <w:rFonts w:ascii="仿宋" w:eastAsia="仿宋" w:hAnsi="仿宋" w:hint="eastAsia"/>
          <w:sz w:val="24"/>
          <w:szCs w:val="24"/>
        </w:rPr>
        <w:t>件形式</w:t>
      </w:r>
      <w:proofErr w:type="gramEnd"/>
      <w:r w:rsidRPr="004E7941">
        <w:rPr>
          <w:rFonts w:ascii="仿宋" w:eastAsia="仿宋" w:hAnsi="仿宋" w:hint="eastAsia"/>
          <w:sz w:val="24"/>
          <w:szCs w:val="24"/>
        </w:rPr>
        <w:t>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lastRenderedPageBreak/>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3D6A6D80" w:rsidR="00916532" w:rsidRPr="00516AC6"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516AC6">
        <w:rPr>
          <w:rFonts w:ascii="仿宋" w:eastAsia="仿宋" w:hAnsi="仿宋" w:hint="eastAsia"/>
          <w:sz w:val="24"/>
          <w:szCs w:val="24"/>
        </w:rPr>
        <w:t>报价响应文件</w:t>
      </w:r>
      <w:r w:rsidR="00916532" w:rsidRPr="00516AC6">
        <w:rPr>
          <w:rFonts w:ascii="仿宋" w:eastAsia="仿宋" w:hAnsi="仿宋" w:hint="eastAsia"/>
          <w:sz w:val="24"/>
          <w:szCs w:val="24"/>
        </w:rPr>
        <w:t>递交截止时间</w:t>
      </w:r>
      <w:r w:rsidR="00916532" w:rsidRPr="00516AC6">
        <w:rPr>
          <w:rFonts w:ascii="仿宋" w:eastAsia="仿宋" w:hAnsi="仿宋" w:hint="eastAsia"/>
          <w:sz w:val="24"/>
          <w:szCs w:val="24"/>
          <w:shd w:val="clear" w:color="auto" w:fill="FFFFFF"/>
        </w:rPr>
        <w:t>：</w:t>
      </w:r>
      <w:r w:rsidR="00516AC6" w:rsidRPr="00516AC6">
        <w:rPr>
          <w:rFonts w:ascii="仿宋" w:eastAsia="仿宋" w:hAnsi="仿宋" w:hint="eastAsia"/>
          <w:sz w:val="24"/>
          <w:szCs w:val="24"/>
          <w:shd w:val="clear" w:color="auto" w:fill="FFFFFF"/>
        </w:rPr>
        <w:t>202</w:t>
      </w:r>
      <w:r w:rsidR="00567242">
        <w:rPr>
          <w:rFonts w:ascii="仿宋" w:eastAsia="仿宋" w:hAnsi="仿宋" w:hint="eastAsia"/>
          <w:sz w:val="24"/>
          <w:szCs w:val="24"/>
          <w:shd w:val="clear" w:color="auto" w:fill="FFFFFF"/>
        </w:rPr>
        <w:t>5</w:t>
      </w:r>
      <w:r w:rsidR="00916532" w:rsidRPr="00516AC6">
        <w:rPr>
          <w:rFonts w:ascii="仿宋" w:eastAsia="仿宋" w:hAnsi="仿宋" w:hint="eastAsia"/>
          <w:sz w:val="24"/>
          <w:szCs w:val="24"/>
          <w:shd w:val="clear" w:color="auto" w:fill="FFFFFF"/>
        </w:rPr>
        <w:t>年</w:t>
      </w:r>
      <w:r w:rsidR="00567242">
        <w:rPr>
          <w:rFonts w:ascii="仿宋" w:eastAsia="仿宋" w:hAnsi="仿宋" w:hint="eastAsia"/>
          <w:sz w:val="24"/>
          <w:szCs w:val="24"/>
          <w:shd w:val="clear" w:color="auto" w:fill="FFFFFF"/>
        </w:rPr>
        <w:t>01</w:t>
      </w:r>
      <w:r w:rsidR="00916532" w:rsidRPr="00516AC6">
        <w:rPr>
          <w:rFonts w:ascii="仿宋" w:eastAsia="仿宋" w:hAnsi="仿宋"/>
          <w:sz w:val="24"/>
          <w:szCs w:val="24"/>
          <w:shd w:val="clear" w:color="auto" w:fill="FFFFFF"/>
        </w:rPr>
        <w:t>月</w:t>
      </w:r>
      <w:r w:rsidR="00567242">
        <w:rPr>
          <w:rFonts w:ascii="仿宋" w:eastAsia="仿宋" w:hAnsi="仿宋" w:hint="eastAsia"/>
          <w:sz w:val="24"/>
          <w:szCs w:val="24"/>
          <w:shd w:val="clear" w:color="auto" w:fill="FFFFFF"/>
        </w:rPr>
        <w:t>02</w:t>
      </w:r>
      <w:r w:rsidR="00916532" w:rsidRPr="00516AC6">
        <w:rPr>
          <w:rFonts w:ascii="仿宋" w:eastAsia="仿宋" w:hAnsi="仿宋"/>
          <w:sz w:val="24"/>
          <w:szCs w:val="24"/>
          <w:shd w:val="clear" w:color="auto" w:fill="FFFFFF"/>
        </w:rPr>
        <w:t>日</w:t>
      </w:r>
      <w:r w:rsidR="00916532" w:rsidRPr="00516AC6">
        <w:rPr>
          <w:rFonts w:ascii="仿宋" w:eastAsia="仿宋" w:hAnsi="仿宋" w:hint="eastAsia"/>
          <w:sz w:val="24"/>
          <w:szCs w:val="24"/>
          <w:shd w:val="clear" w:color="auto" w:fill="FFFFFF"/>
        </w:rPr>
        <w:t>下午</w:t>
      </w:r>
      <w:r w:rsidR="00916532" w:rsidRPr="00516AC6">
        <w:rPr>
          <w:rFonts w:ascii="仿宋" w:eastAsia="仿宋" w:hAnsi="仿宋"/>
          <w:sz w:val="24"/>
          <w:szCs w:val="24"/>
          <w:shd w:val="clear" w:color="auto" w:fill="FFFFFF"/>
        </w:rPr>
        <w:t>16</w:t>
      </w:r>
      <w:r w:rsidR="00916532" w:rsidRPr="00516AC6">
        <w:rPr>
          <w:rFonts w:ascii="仿宋" w:eastAsia="仿宋" w:hAnsi="仿宋" w:hint="eastAsia"/>
          <w:sz w:val="24"/>
          <w:szCs w:val="24"/>
          <w:shd w:val="clear" w:color="auto" w:fill="FFFFFF"/>
        </w:rPr>
        <w:t>:</w:t>
      </w:r>
      <w:r w:rsidR="00916532" w:rsidRPr="00516AC6">
        <w:rPr>
          <w:rFonts w:ascii="仿宋" w:eastAsia="仿宋" w:hAnsi="仿宋"/>
          <w:sz w:val="24"/>
          <w:szCs w:val="24"/>
          <w:shd w:val="clear" w:color="auto" w:fill="FFFFFF"/>
        </w:rPr>
        <w:t>00</w:t>
      </w:r>
      <w:r w:rsidR="00916532" w:rsidRPr="00516AC6">
        <w:rPr>
          <w:rFonts w:ascii="仿宋" w:eastAsia="仿宋" w:hAnsi="仿宋" w:hint="eastAsia"/>
          <w:sz w:val="24"/>
          <w:szCs w:val="24"/>
          <w:shd w:val="clear" w:color="auto" w:fill="FFFFFF"/>
        </w:rPr>
        <w:t>前</w:t>
      </w:r>
      <w:r w:rsidR="00C676BA" w:rsidRPr="00516AC6">
        <w:rPr>
          <w:rFonts w:ascii="仿宋" w:eastAsia="仿宋" w:hAnsi="仿宋" w:hint="eastAsia"/>
          <w:sz w:val="24"/>
          <w:szCs w:val="24"/>
          <w:shd w:val="clear" w:color="auto" w:fill="FFFFFF"/>
        </w:rPr>
        <w:t>（</w:t>
      </w:r>
      <w:r w:rsidR="002A0474" w:rsidRPr="00516AC6">
        <w:rPr>
          <w:rFonts w:ascii="仿宋" w:eastAsia="仿宋" w:hAnsi="仿宋" w:hint="eastAsia"/>
          <w:sz w:val="24"/>
          <w:szCs w:val="24"/>
          <w:shd w:val="clear" w:color="auto" w:fill="FFFFFF"/>
        </w:rPr>
        <w:t>邮寄时应提前告知</w:t>
      </w:r>
      <w:r w:rsidR="00C676BA" w:rsidRPr="00516AC6">
        <w:rPr>
          <w:rFonts w:ascii="仿宋" w:eastAsia="仿宋" w:hAnsi="仿宋" w:hint="eastAsia"/>
          <w:sz w:val="24"/>
          <w:szCs w:val="24"/>
          <w:shd w:val="clear" w:color="auto" w:fill="FFFFFF"/>
        </w:rPr>
        <w:t>）</w:t>
      </w:r>
      <w:r w:rsidRPr="00516AC6">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1"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499027E3" w14:textId="031785E6"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项目联系人：马跃，电话：15170245690</w:t>
      </w:r>
    </w:p>
    <w:p w14:paraId="387876B6" w14:textId="574C1484"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后勤部监督人：门树亮，电话：13133833090</w:t>
      </w:r>
    </w:p>
    <w:p w14:paraId="34DAA4CC" w14:textId="2B0905D7" w:rsidR="00D95E73" w:rsidRPr="00EE59D7" w:rsidRDefault="00D95E73" w:rsidP="00287B4F">
      <w:pPr>
        <w:widowControl w:val="0"/>
        <w:numPr>
          <w:ilvl w:val="1"/>
          <w:numId w:val="1"/>
        </w:numPr>
        <w:tabs>
          <w:tab w:val="left" w:pos="839"/>
        </w:tabs>
        <w:spacing w:after="0" w:line="460" w:lineRule="exact"/>
        <w:rPr>
          <w:rFonts w:ascii="仿宋" w:eastAsia="仿宋" w:hAnsi="仿宋"/>
          <w:sz w:val="24"/>
          <w:szCs w:val="24"/>
        </w:rPr>
      </w:pPr>
      <w:r w:rsidRPr="00EE59D7">
        <w:rPr>
          <w:rFonts w:ascii="仿宋" w:eastAsia="仿宋" w:hAnsi="仿宋" w:hint="eastAsia"/>
          <w:sz w:val="24"/>
          <w:szCs w:val="24"/>
        </w:rPr>
        <w:t>本</w:t>
      </w:r>
      <w:r w:rsidRPr="00EE59D7">
        <w:rPr>
          <w:rFonts w:ascii="仿宋" w:eastAsia="仿宋" w:hAnsi="仿宋" w:hint="eastAsia"/>
          <w:color w:val="000000" w:themeColor="text1"/>
          <w:sz w:val="24"/>
          <w:szCs w:val="24"/>
        </w:rPr>
        <w:t>项目</w:t>
      </w:r>
      <w:proofErr w:type="gramStart"/>
      <w:r w:rsidRPr="00EE59D7">
        <w:rPr>
          <w:rFonts w:ascii="仿宋" w:eastAsia="仿宋" w:hAnsi="仿宋" w:hint="eastAsia"/>
          <w:color w:val="000000" w:themeColor="text1"/>
          <w:sz w:val="24"/>
          <w:szCs w:val="24"/>
        </w:rPr>
        <w:t>需参与</w:t>
      </w:r>
      <w:proofErr w:type="gramEnd"/>
      <w:r w:rsidRPr="00EE59D7">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77777777" w:rsidR="00D95E73" w:rsidRPr="00EE59D7"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E59D7">
        <w:rPr>
          <w:rFonts w:ascii="仿宋" w:eastAsia="仿宋" w:hAnsi="仿宋" w:hint="eastAsia"/>
          <w:color w:val="000000" w:themeColor="text1"/>
          <w:sz w:val="24"/>
          <w:szCs w:val="24"/>
        </w:rPr>
        <w:t>踏勘地点：重庆市</w:t>
      </w:r>
      <w:proofErr w:type="gramStart"/>
      <w:r w:rsidRPr="00EE59D7">
        <w:rPr>
          <w:rFonts w:ascii="仿宋" w:eastAsia="仿宋" w:hAnsi="仿宋" w:hint="eastAsia"/>
          <w:color w:val="000000" w:themeColor="text1"/>
          <w:sz w:val="24"/>
          <w:szCs w:val="24"/>
        </w:rPr>
        <w:t>渝</w:t>
      </w:r>
      <w:proofErr w:type="gramEnd"/>
      <w:r w:rsidRPr="00EE59D7">
        <w:rPr>
          <w:rFonts w:ascii="仿宋" w:eastAsia="仿宋" w:hAnsi="仿宋" w:hint="eastAsia"/>
          <w:color w:val="000000" w:themeColor="text1"/>
          <w:sz w:val="24"/>
          <w:szCs w:val="24"/>
        </w:rPr>
        <w:t>北区龙石路18号</w:t>
      </w:r>
    </w:p>
    <w:p w14:paraId="326FA0C3" w14:textId="44EE71C8" w:rsidR="00D95E73" w:rsidRPr="00EE59D7"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E59D7">
        <w:rPr>
          <w:rFonts w:ascii="仿宋" w:eastAsia="仿宋" w:hAnsi="仿宋" w:hint="eastAsia"/>
          <w:color w:val="000000" w:themeColor="text1"/>
          <w:sz w:val="24"/>
          <w:szCs w:val="24"/>
        </w:rPr>
        <w:t>踏勘时间：上午8：30-12：00，下午14：30-17：00</w:t>
      </w:r>
    </w:p>
    <w:p w14:paraId="7F771F32" w14:textId="717FFAD0"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E59D7">
        <w:rPr>
          <w:rFonts w:ascii="仿宋" w:eastAsia="仿宋" w:hAnsi="仿宋" w:hint="eastAsia"/>
          <w:color w:val="000000" w:themeColor="text1"/>
          <w:sz w:val="24"/>
          <w:szCs w:val="24"/>
        </w:rPr>
        <w:t>踏勘联系人：</w:t>
      </w:r>
      <w:r w:rsidR="00EE59D7" w:rsidRPr="00EE59D7">
        <w:rPr>
          <w:rFonts w:ascii="仿宋" w:eastAsia="仿宋" w:hAnsi="仿宋" w:hint="eastAsia"/>
          <w:color w:val="000000" w:themeColor="text1"/>
          <w:sz w:val="24"/>
          <w:szCs w:val="24"/>
        </w:rPr>
        <w:t>江陈</w:t>
      </w:r>
      <w:r w:rsidRPr="00EE59D7">
        <w:rPr>
          <w:rFonts w:ascii="仿宋" w:eastAsia="仿宋" w:hAnsi="仿宋" w:hint="eastAsia"/>
          <w:color w:val="000000" w:themeColor="text1"/>
          <w:sz w:val="24"/>
          <w:szCs w:val="24"/>
        </w:rPr>
        <w:t xml:space="preserve">  电话：</w:t>
      </w:r>
      <w:r w:rsidR="00EE59D7" w:rsidRPr="00EE59D7">
        <w:rPr>
          <w:rFonts w:ascii="仿宋" w:eastAsia="仿宋" w:hAnsi="仿宋" w:hint="eastAsia"/>
          <w:color w:val="000000" w:themeColor="text1"/>
          <w:sz w:val="24"/>
          <w:szCs w:val="24"/>
        </w:rPr>
        <w:t>17363389296</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1"/>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w:t>
      </w:r>
      <w:r>
        <w:rPr>
          <w:rFonts w:ascii="仿宋" w:eastAsia="仿宋" w:hAnsi="仿宋" w:hint="eastAsia"/>
          <w:color w:val="000000" w:themeColor="text1"/>
          <w:sz w:val="24"/>
          <w:szCs w:val="24"/>
        </w:rPr>
        <w:lastRenderedPageBreak/>
        <w:t>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34E4F848"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4F4491A2" w:rsidR="00590957" w:rsidRPr="004F6AE0" w:rsidRDefault="00485738"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Pr>
          <w:rFonts w:ascii="仿宋" w:eastAsia="仿宋" w:hAnsi="仿宋" w:hint="eastAsia"/>
          <w:color w:val="FF0000"/>
          <w:sz w:val="24"/>
          <w:szCs w:val="24"/>
        </w:rPr>
        <w:t>24</w:t>
      </w:r>
      <w:r>
        <w:rPr>
          <w:rFonts w:ascii="仿宋" w:eastAsia="仿宋" w:hAnsi="仿宋" w:hint="eastAsia"/>
          <w:sz w:val="24"/>
          <w:szCs w:val="24"/>
        </w:rPr>
        <w:t>个月</w:t>
      </w:r>
      <w:r>
        <w:rPr>
          <w:rFonts w:ascii="仿宋" w:eastAsia="仿宋" w:hAnsi="仿宋" w:hint="eastAsia"/>
          <w:color w:val="000000" w:themeColor="text1"/>
          <w:sz w:val="24"/>
          <w:szCs w:val="24"/>
        </w:rPr>
        <w:t>（质保金3%，质保期满后支付）</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213912E6" w14:textId="381285A4" w:rsidR="005C6D64" w:rsidRPr="004F6AE0" w:rsidRDefault="005C6D64" w:rsidP="004F6AE0">
      <w:pPr>
        <w:pStyle w:val="af2"/>
        <w:widowControl w:val="0"/>
        <w:numPr>
          <w:ilvl w:val="0"/>
          <w:numId w:val="10"/>
        </w:numPr>
        <w:spacing w:after="0" w:line="500" w:lineRule="exact"/>
        <w:ind w:firstLineChars="0"/>
        <w:jc w:val="left"/>
        <w:rPr>
          <w:rFonts w:ascii="仿宋" w:eastAsia="仿宋" w:hAnsi="仿宋"/>
          <w:sz w:val="24"/>
          <w:szCs w:val="24"/>
        </w:rPr>
      </w:pPr>
      <w:r>
        <w:rPr>
          <w:rFonts w:ascii="仿宋" w:eastAsia="仿宋" w:hAnsi="仿宋" w:hint="eastAsia"/>
          <w:sz w:val="24"/>
          <w:szCs w:val="24"/>
        </w:rPr>
        <w:t>项目交期：</w:t>
      </w:r>
      <w:r w:rsidR="007F29A3">
        <w:rPr>
          <w:rFonts w:ascii="仿宋" w:eastAsia="仿宋" w:hAnsi="仿宋" w:hint="eastAsia"/>
          <w:sz w:val="24"/>
          <w:szCs w:val="24"/>
        </w:rPr>
        <w:t>40天（</w:t>
      </w:r>
      <w:proofErr w:type="gramStart"/>
      <w:r w:rsidR="007F29A3">
        <w:rPr>
          <w:rFonts w:ascii="仿宋" w:eastAsia="仿宋" w:hAnsi="仿宋" w:hint="eastAsia"/>
          <w:sz w:val="24"/>
          <w:szCs w:val="24"/>
        </w:rPr>
        <w:t>含</w:t>
      </w:r>
      <w:r w:rsidR="00940C79">
        <w:rPr>
          <w:rFonts w:ascii="仿宋" w:eastAsia="仿宋" w:hAnsi="仿宋" w:hint="eastAsia"/>
          <w:sz w:val="24"/>
          <w:szCs w:val="24"/>
        </w:rPr>
        <w:t>春节</w:t>
      </w:r>
      <w:proofErr w:type="gramEnd"/>
      <w:r w:rsidR="00940C79">
        <w:rPr>
          <w:rFonts w:ascii="仿宋" w:eastAsia="仿宋" w:hAnsi="仿宋" w:hint="eastAsia"/>
          <w:sz w:val="24"/>
          <w:szCs w:val="24"/>
        </w:rPr>
        <w:t>等</w:t>
      </w:r>
      <w:r w:rsidR="007F29A3">
        <w:rPr>
          <w:rFonts w:ascii="仿宋" w:eastAsia="仿宋" w:hAnsi="仿宋" w:hint="eastAsia"/>
          <w:sz w:val="24"/>
          <w:szCs w:val="24"/>
        </w:rPr>
        <w:t>节假日）</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70C5E7D3" w:rsidR="0069669C" w:rsidRPr="00FC006B" w:rsidRDefault="003F6BE3" w:rsidP="00EA0699">
      <w:pPr>
        <w:pStyle w:val="af2"/>
        <w:spacing w:after="0" w:line="500" w:lineRule="exact"/>
        <w:ind w:left="7371" w:firstLine="480"/>
        <w:jc w:val="left"/>
        <w:rPr>
          <w:rFonts w:ascii="仿宋" w:eastAsia="仿宋" w:hAnsi="仿宋"/>
          <w:color w:val="000000" w:themeColor="text1"/>
          <w:sz w:val="24"/>
          <w:szCs w:val="24"/>
        </w:rPr>
      </w:pPr>
      <w:r w:rsidRPr="00FC006B">
        <w:rPr>
          <w:rFonts w:ascii="仿宋" w:eastAsia="仿宋" w:hAnsi="仿宋" w:hint="eastAsia"/>
          <w:color w:val="000000" w:themeColor="text1"/>
          <w:sz w:val="24"/>
          <w:szCs w:val="24"/>
        </w:rPr>
        <w:t>2024</w:t>
      </w:r>
      <w:r w:rsidR="0069669C" w:rsidRPr="00FC006B">
        <w:rPr>
          <w:rFonts w:ascii="仿宋" w:eastAsia="仿宋" w:hAnsi="仿宋" w:hint="eastAsia"/>
          <w:color w:val="000000" w:themeColor="text1"/>
          <w:sz w:val="24"/>
          <w:szCs w:val="24"/>
        </w:rPr>
        <w:t>年</w:t>
      </w:r>
      <w:r w:rsidRPr="00FC006B">
        <w:rPr>
          <w:rFonts w:ascii="仿宋" w:eastAsia="仿宋" w:hAnsi="仿宋" w:hint="eastAsia"/>
          <w:color w:val="000000" w:themeColor="text1"/>
          <w:sz w:val="24"/>
          <w:szCs w:val="24"/>
        </w:rPr>
        <w:t>12</w:t>
      </w:r>
      <w:r w:rsidR="0069669C" w:rsidRPr="00FC006B">
        <w:rPr>
          <w:rFonts w:ascii="仿宋" w:eastAsia="仿宋" w:hAnsi="仿宋" w:hint="eastAsia"/>
          <w:color w:val="000000" w:themeColor="text1"/>
          <w:sz w:val="24"/>
          <w:szCs w:val="24"/>
        </w:rPr>
        <w:t>月</w:t>
      </w:r>
      <w:r w:rsidRPr="00FC006B">
        <w:rPr>
          <w:rFonts w:ascii="仿宋" w:eastAsia="仿宋" w:hAnsi="仿宋" w:hint="eastAsia"/>
          <w:color w:val="000000" w:themeColor="text1"/>
          <w:sz w:val="24"/>
          <w:szCs w:val="24"/>
        </w:rPr>
        <w:t>2</w:t>
      </w:r>
      <w:r w:rsidR="00567242">
        <w:rPr>
          <w:rFonts w:ascii="仿宋" w:eastAsia="仿宋" w:hAnsi="仿宋" w:hint="eastAsia"/>
          <w:color w:val="000000" w:themeColor="text1"/>
          <w:sz w:val="24"/>
          <w:szCs w:val="24"/>
        </w:rPr>
        <w:t>8</w:t>
      </w:r>
      <w:r w:rsidR="0069669C" w:rsidRPr="00FC006B">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50"/>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9800" w:type="dxa"/>
        <w:tblInd w:w="93" w:type="dxa"/>
        <w:tblLook w:val="04A0" w:firstRow="1" w:lastRow="0" w:firstColumn="1" w:lastColumn="0" w:noHBand="0" w:noVBand="1"/>
      </w:tblPr>
      <w:tblGrid>
        <w:gridCol w:w="780"/>
        <w:gridCol w:w="1540"/>
        <w:gridCol w:w="2640"/>
        <w:gridCol w:w="680"/>
        <w:gridCol w:w="820"/>
        <w:gridCol w:w="1180"/>
        <w:gridCol w:w="1020"/>
        <w:gridCol w:w="1140"/>
      </w:tblGrid>
      <w:tr w:rsidR="0080675A" w:rsidRPr="0080675A" w14:paraId="1C345D2D" w14:textId="77777777" w:rsidTr="0080675A">
        <w:trPr>
          <w:trHeight w:val="462"/>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2ED7E"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序号</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DB49E"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物料名称</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6F3EE"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规格型号</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8C5D4"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计量单位</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A4416"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数量</w:t>
            </w:r>
          </w:p>
        </w:tc>
        <w:tc>
          <w:tcPr>
            <w:tcW w:w="3340" w:type="dxa"/>
            <w:gridSpan w:val="3"/>
            <w:tcBorders>
              <w:top w:val="single" w:sz="4" w:space="0" w:color="auto"/>
              <w:left w:val="nil"/>
              <w:bottom w:val="single" w:sz="4" w:space="0" w:color="auto"/>
              <w:right w:val="single" w:sz="4" w:space="0" w:color="auto"/>
            </w:tcBorders>
            <w:shd w:val="clear" w:color="auto" w:fill="auto"/>
            <w:vAlign w:val="center"/>
            <w:hideMark/>
          </w:tcPr>
          <w:p w14:paraId="1BC2D364"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金额（元）</w:t>
            </w:r>
          </w:p>
        </w:tc>
      </w:tr>
      <w:tr w:rsidR="0080675A" w:rsidRPr="0080675A" w14:paraId="25D83BE0" w14:textId="77777777" w:rsidTr="0080675A">
        <w:trPr>
          <w:trHeight w:val="4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FE74384" w14:textId="77777777" w:rsidR="0080675A" w:rsidRPr="0080675A" w:rsidRDefault="0080675A" w:rsidP="0080675A">
            <w:pPr>
              <w:spacing w:after="0" w:line="240" w:lineRule="auto"/>
              <w:jc w:val="left"/>
              <w:rPr>
                <w:rFonts w:ascii="仿宋" w:eastAsia="仿宋" w:hAnsi="仿宋" w:cs="宋体"/>
                <w:b/>
                <w:bCs/>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615F354" w14:textId="77777777" w:rsidR="0080675A" w:rsidRPr="0080675A" w:rsidRDefault="0080675A" w:rsidP="0080675A">
            <w:pPr>
              <w:spacing w:after="0" w:line="240" w:lineRule="auto"/>
              <w:jc w:val="left"/>
              <w:rPr>
                <w:rFonts w:ascii="仿宋" w:eastAsia="仿宋" w:hAnsi="仿宋" w:cs="宋体"/>
                <w:b/>
                <w:bCs/>
                <w:sz w:val="20"/>
                <w:szCs w:val="20"/>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13247EDD" w14:textId="77777777" w:rsidR="0080675A" w:rsidRPr="0080675A" w:rsidRDefault="0080675A" w:rsidP="0080675A">
            <w:pPr>
              <w:spacing w:after="0" w:line="240" w:lineRule="auto"/>
              <w:jc w:val="left"/>
              <w:rPr>
                <w:rFonts w:ascii="仿宋" w:eastAsia="仿宋" w:hAnsi="仿宋" w:cs="宋体"/>
                <w:b/>
                <w:bCs/>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7A23913D" w14:textId="77777777" w:rsidR="0080675A" w:rsidRPr="0080675A" w:rsidRDefault="0080675A" w:rsidP="0080675A">
            <w:pPr>
              <w:spacing w:after="0" w:line="240" w:lineRule="auto"/>
              <w:jc w:val="left"/>
              <w:rPr>
                <w:rFonts w:ascii="仿宋" w:eastAsia="仿宋" w:hAnsi="仿宋" w:cs="宋体"/>
                <w:b/>
                <w:bCs/>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187D0C3" w14:textId="77777777" w:rsidR="0080675A" w:rsidRPr="0080675A" w:rsidRDefault="0080675A" w:rsidP="0080675A">
            <w:pPr>
              <w:spacing w:after="0" w:line="240" w:lineRule="auto"/>
              <w:jc w:val="left"/>
              <w:rPr>
                <w:rFonts w:ascii="仿宋" w:eastAsia="仿宋" w:hAnsi="仿宋" w:cs="宋体"/>
                <w:b/>
                <w:bCs/>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1260AF92" w14:textId="77777777" w:rsidR="0080675A" w:rsidRPr="0080675A" w:rsidRDefault="0080675A" w:rsidP="0080675A">
            <w:pPr>
              <w:spacing w:after="0" w:line="240" w:lineRule="auto"/>
              <w:jc w:val="center"/>
              <w:rPr>
                <w:rFonts w:ascii="仿宋" w:eastAsia="仿宋" w:hAnsi="仿宋" w:cs="宋体"/>
                <w:b/>
                <w:bCs/>
                <w:sz w:val="20"/>
                <w:szCs w:val="20"/>
              </w:rPr>
            </w:pPr>
            <w:proofErr w:type="gramStart"/>
            <w:r w:rsidRPr="0080675A">
              <w:rPr>
                <w:rFonts w:ascii="仿宋" w:eastAsia="仿宋" w:hAnsi="仿宋" w:cs="宋体" w:hint="eastAsia"/>
                <w:b/>
                <w:bCs/>
                <w:sz w:val="20"/>
                <w:szCs w:val="20"/>
              </w:rPr>
              <w:t>全费用</w:t>
            </w:r>
            <w:proofErr w:type="gramEnd"/>
            <w:r w:rsidRPr="0080675A">
              <w:rPr>
                <w:rFonts w:ascii="仿宋" w:eastAsia="仿宋" w:hAnsi="仿宋" w:cs="宋体" w:hint="eastAsia"/>
                <w:b/>
                <w:bCs/>
                <w:sz w:val="20"/>
                <w:szCs w:val="20"/>
              </w:rPr>
              <w:t>综合单价</w:t>
            </w:r>
          </w:p>
        </w:tc>
        <w:tc>
          <w:tcPr>
            <w:tcW w:w="1020" w:type="dxa"/>
            <w:tcBorders>
              <w:top w:val="nil"/>
              <w:left w:val="nil"/>
              <w:bottom w:val="single" w:sz="4" w:space="0" w:color="auto"/>
              <w:right w:val="single" w:sz="4" w:space="0" w:color="auto"/>
            </w:tcBorders>
            <w:shd w:val="clear" w:color="auto" w:fill="auto"/>
            <w:vAlign w:val="center"/>
            <w:hideMark/>
          </w:tcPr>
          <w:p w14:paraId="223C28A4"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合价</w:t>
            </w:r>
          </w:p>
        </w:tc>
        <w:tc>
          <w:tcPr>
            <w:tcW w:w="1140" w:type="dxa"/>
            <w:tcBorders>
              <w:top w:val="nil"/>
              <w:left w:val="nil"/>
              <w:bottom w:val="single" w:sz="4" w:space="0" w:color="auto"/>
              <w:right w:val="single" w:sz="4" w:space="0" w:color="auto"/>
            </w:tcBorders>
            <w:shd w:val="clear" w:color="auto" w:fill="auto"/>
            <w:vAlign w:val="center"/>
            <w:hideMark/>
          </w:tcPr>
          <w:p w14:paraId="78EFE2AF"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品牌</w:t>
            </w:r>
          </w:p>
        </w:tc>
      </w:tr>
      <w:tr w:rsidR="0080675A" w:rsidRPr="0080675A" w14:paraId="1F340312" w14:textId="77777777" w:rsidTr="0080675A">
        <w:trPr>
          <w:trHeight w:val="559"/>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080FB42" w14:textId="183117E1" w:rsidR="0080675A" w:rsidRPr="0080675A" w:rsidRDefault="0080675A" w:rsidP="0080675A">
            <w:pPr>
              <w:spacing w:after="0" w:line="240" w:lineRule="auto"/>
              <w:jc w:val="left"/>
              <w:rPr>
                <w:rFonts w:ascii="宋体" w:eastAsia="宋体" w:hAnsi="宋体" w:cs="宋体"/>
                <w:b/>
                <w:bCs/>
              </w:rPr>
            </w:pPr>
            <w:r w:rsidRPr="0080675A">
              <w:rPr>
                <w:rFonts w:ascii="宋体" w:eastAsia="宋体" w:hAnsi="宋体" w:cs="宋体" w:hint="eastAsia"/>
                <w:b/>
                <w:bCs/>
              </w:rPr>
              <w:t>电钢琴教学实验室</w:t>
            </w:r>
          </w:p>
        </w:tc>
      </w:tr>
      <w:tr w:rsidR="0080675A" w:rsidRPr="0080675A" w14:paraId="2BD047ED" w14:textId="77777777" w:rsidTr="0080675A">
        <w:trPr>
          <w:trHeight w:val="7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966993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600FA37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旧门拆除</w:t>
            </w:r>
          </w:p>
        </w:tc>
        <w:tc>
          <w:tcPr>
            <w:tcW w:w="2640" w:type="dxa"/>
            <w:tcBorders>
              <w:top w:val="nil"/>
              <w:left w:val="nil"/>
              <w:bottom w:val="single" w:sz="4" w:space="0" w:color="auto"/>
              <w:right w:val="single" w:sz="4" w:space="0" w:color="auto"/>
            </w:tcBorders>
            <w:shd w:val="clear" w:color="auto" w:fill="auto"/>
            <w:vAlign w:val="center"/>
            <w:hideMark/>
          </w:tcPr>
          <w:p w14:paraId="53002FE7"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4</w:t>
            </w:r>
            <w:r w:rsidRPr="0080675A">
              <w:rPr>
                <w:rFonts w:ascii="宋体" w:eastAsia="宋体" w:hAnsi="宋体" w:cs="Times New Roman" w:hint="eastAsia"/>
                <w:sz w:val="20"/>
                <w:szCs w:val="20"/>
              </w:rPr>
              <w:t>楼走廊木质套装门拆除，</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下楼、外运、出渣，运距自行考虑。</w:t>
            </w:r>
          </w:p>
        </w:tc>
        <w:tc>
          <w:tcPr>
            <w:tcW w:w="680" w:type="dxa"/>
            <w:tcBorders>
              <w:top w:val="nil"/>
              <w:left w:val="nil"/>
              <w:bottom w:val="single" w:sz="4" w:space="0" w:color="auto"/>
              <w:right w:val="single" w:sz="4" w:space="0" w:color="auto"/>
            </w:tcBorders>
            <w:shd w:val="clear" w:color="auto" w:fill="auto"/>
            <w:vAlign w:val="center"/>
            <w:hideMark/>
          </w:tcPr>
          <w:p w14:paraId="493A98E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68094DB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1.60 </w:t>
            </w:r>
          </w:p>
        </w:tc>
        <w:tc>
          <w:tcPr>
            <w:tcW w:w="1180" w:type="dxa"/>
            <w:tcBorders>
              <w:top w:val="nil"/>
              <w:left w:val="nil"/>
              <w:bottom w:val="single" w:sz="4" w:space="0" w:color="auto"/>
              <w:right w:val="single" w:sz="4" w:space="0" w:color="auto"/>
            </w:tcBorders>
            <w:shd w:val="clear" w:color="auto" w:fill="auto"/>
            <w:vAlign w:val="center"/>
            <w:hideMark/>
          </w:tcPr>
          <w:p w14:paraId="47F6E68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F6B7B6"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4F2A5D2"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40DD925F" w14:textId="77777777" w:rsidTr="0080675A">
        <w:trPr>
          <w:trHeight w:val="13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64126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4A2217C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隔墙拆除</w:t>
            </w:r>
          </w:p>
        </w:tc>
        <w:tc>
          <w:tcPr>
            <w:tcW w:w="2640" w:type="dxa"/>
            <w:tcBorders>
              <w:top w:val="nil"/>
              <w:left w:val="nil"/>
              <w:bottom w:val="single" w:sz="4" w:space="0" w:color="auto"/>
              <w:right w:val="single" w:sz="4" w:space="0" w:color="auto"/>
            </w:tcBorders>
            <w:shd w:val="clear" w:color="auto" w:fill="auto"/>
            <w:vAlign w:val="center"/>
            <w:hideMark/>
          </w:tcPr>
          <w:p w14:paraId="18F7604D"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1.10cm</w:t>
            </w:r>
            <w:proofErr w:type="gramStart"/>
            <w:r w:rsidRPr="0080675A">
              <w:rPr>
                <w:rFonts w:ascii="宋体" w:eastAsia="宋体" w:hAnsi="宋体" w:cs="Times New Roman" w:hint="eastAsia"/>
                <w:sz w:val="20"/>
                <w:szCs w:val="20"/>
              </w:rPr>
              <w:t>厚轻钢</w:t>
            </w:r>
            <w:proofErr w:type="gramEnd"/>
            <w:r w:rsidRPr="0080675A">
              <w:rPr>
                <w:rFonts w:ascii="宋体" w:eastAsia="宋体" w:hAnsi="宋体" w:cs="Times New Roman" w:hint="eastAsia"/>
                <w:sz w:val="20"/>
                <w:szCs w:val="20"/>
              </w:rPr>
              <w:t>龙骨隔墙拆除</w:t>
            </w:r>
            <w:r w:rsidRPr="0080675A">
              <w:rPr>
                <w:rFonts w:ascii="Times New Roman" w:eastAsia="宋体" w:hAnsi="Times New Roman" w:cs="Times New Roman"/>
                <w:sz w:val="20"/>
                <w:szCs w:val="20"/>
              </w:rPr>
              <w:br/>
              <w:t>2.</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下楼、外运、出渣，运距自行考虑。</w:t>
            </w:r>
          </w:p>
        </w:tc>
        <w:tc>
          <w:tcPr>
            <w:tcW w:w="680" w:type="dxa"/>
            <w:tcBorders>
              <w:top w:val="nil"/>
              <w:left w:val="nil"/>
              <w:bottom w:val="single" w:sz="4" w:space="0" w:color="auto"/>
              <w:right w:val="single" w:sz="4" w:space="0" w:color="auto"/>
            </w:tcBorders>
            <w:shd w:val="clear" w:color="auto" w:fill="auto"/>
            <w:vAlign w:val="center"/>
            <w:hideMark/>
          </w:tcPr>
          <w:p w14:paraId="65361B2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67BB7A7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12.45 </w:t>
            </w:r>
          </w:p>
        </w:tc>
        <w:tc>
          <w:tcPr>
            <w:tcW w:w="1180" w:type="dxa"/>
            <w:tcBorders>
              <w:top w:val="nil"/>
              <w:left w:val="nil"/>
              <w:bottom w:val="single" w:sz="4" w:space="0" w:color="auto"/>
              <w:right w:val="single" w:sz="4" w:space="0" w:color="auto"/>
            </w:tcBorders>
            <w:shd w:val="clear" w:color="auto" w:fill="auto"/>
            <w:vAlign w:val="center"/>
            <w:hideMark/>
          </w:tcPr>
          <w:p w14:paraId="1E55C08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AC8F08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9C18A25"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7267308F" w14:textId="77777777" w:rsidTr="0080675A">
        <w:trPr>
          <w:trHeight w:val="175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F4513B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6811243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防火门</w:t>
            </w:r>
          </w:p>
        </w:tc>
        <w:tc>
          <w:tcPr>
            <w:tcW w:w="2640" w:type="dxa"/>
            <w:tcBorders>
              <w:top w:val="nil"/>
              <w:left w:val="nil"/>
              <w:bottom w:val="single" w:sz="4" w:space="0" w:color="auto"/>
              <w:right w:val="single" w:sz="4" w:space="0" w:color="auto"/>
            </w:tcBorders>
            <w:shd w:val="clear" w:color="auto" w:fill="auto"/>
            <w:vAlign w:val="center"/>
            <w:hideMark/>
          </w:tcPr>
          <w:p w14:paraId="74A77E03"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尺寸：</w:t>
            </w:r>
            <w:r w:rsidRPr="0080675A">
              <w:rPr>
                <w:rFonts w:ascii="Times New Roman" w:eastAsia="宋体" w:hAnsi="Times New Roman" w:cs="Times New Roman"/>
                <w:sz w:val="20"/>
                <w:szCs w:val="20"/>
              </w:rPr>
              <w:t>2m*2.4m</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材料要求：钢质门厚度为</w:t>
            </w:r>
            <w:r w:rsidRPr="0080675A">
              <w:rPr>
                <w:rFonts w:ascii="Times New Roman" w:eastAsia="宋体" w:hAnsi="Times New Roman" w:cs="Times New Roman"/>
                <w:sz w:val="20"/>
                <w:szCs w:val="20"/>
              </w:rPr>
              <w:t>50mm</w:t>
            </w:r>
            <w:r w:rsidRPr="0080675A">
              <w:rPr>
                <w:rFonts w:ascii="宋体" w:eastAsia="宋体" w:hAnsi="宋体" w:cs="Times New Roman" w:hint="eastAsia"/>
                <w:sz w:val="20"/>
                <w:szCs w:val="20"/>
              </w:rPr>
              <w:t>、门框厚度</w:t>
            </w:r>
            <w:r w:rsidRPr="0080675A">
              <w:rPr>
                <w:rFonts w:ascii="Times New Roman" w:eastAsia="宋体" w:hAnsi="Times New Roman" w:cs="Times New Roman"/>
                <w:sz w:val="20"/>
                <w:szCs w:val="20"/>
              </w:rPr>
              <w:t>1.5mm</w:t>
            </w:r>
            <w:r w:rsidRPr="0080675A">
              <w:rPr>
                <w:rFonts w:ascii="宋体" w:eastAsia="宋体" w:hAnsi="宋体" w:cs="Times New Roman" w:hint="eastAsia"/>
                <w:sz w:val="20"/>
                <w:szCs w:val="20"/>
              </w:rPr>
              <w:t>，门扇厚度</w:t>
            </w:r>
            <w:r w:rsidRPr="0080675A">
              <w:rPr>
                <w:rFonts w:ascii="Times New Roman" w:eastAsia="宋体" w:hAnsi="Times New Roman" w:cs="Times New Roman"/>
                <w:sz w:val="20"/>
                <w:szCs w:val="20"/>
              </w:rPr>
              <w:t>1.0mm‌</w:t>
            </w:r>
            <w:r w:rsidRPr="0080675A">
              <w:rPr>
                <w:rFonts w:ascii="宋体" w:eastAsia="宋体" w:hAnsi="宋体" w:cs="Times New Roman" w:hint="eastAsia"/>
                <w:sz w:val="20"/>
                <w:szCs w:val="20"/>
              </w:rPr>
              <w:t>带闭门器、顺序器、国家消防认证标识</w:t>
            </w:r>
            <w:r w:rsidRPr="0080675A">
              <w:rPr>
                <w:rFonts w:ascii="Times New Roman" w:eastAsia="宋体" w:hAnsi="Times New Roman" w:cs="Times New Roman"/>
                <w:sz w:val="20"/>
                <w:szCs w:val="20"/>
              </w:rPr>
              <w:t>;</w:t>
            </w:r>
            <w:r w:rsidRPr="0080675A">
              <w:rPr>
                <w:rFonts w:ascii="宋体" w:eastAsia="宋体" w:hAnsi="宋体" w:cs="Times New Roman" w:hint="eastAsia"/>
                <w:sz w:val="20"/>
                <w:szCs w:val="20"/>
              </w:rPr>
              <w:t>施工内容：安装、罐浆、门洞修复收边收口，上楼运输安装</w:t>
            </w:r>
          </w:p>
        </w:tc>
        <w:tc>
          <w:tcPr>
            <w:tcW w:w="680" w:type="dxa"/>
            <w:tcBorders>
              <w:top w:val="nil"/>
              <w:left w:val="nil"/>
              <w:bottom w:val="single" w:sz="4" w:space="0" w:color="auto"/>
              <w:right w:val="single" w:sz="4" w:space="0" w:color="auto"/>
            </w:tcBorders>
            <w:shd w:val="clear" w:color="auto" w:fill="auto"/>
            <w:vAlign w:val="center"/>
            <w:hideMark/>
          </w:tcPr>
          <w:p w14:paraId="589A3B1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FD9C0E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4.8</w:t>
            </w:r>
          </w:p>
        </w:tc>
        <w:tc>
          <w:tcPr>
            <w:tcW w:w="1180" w:type="dxa"/>
            <w:tcBorders>
              <w:top w:val="nil"/>
              <w:left w:val="nil"/>
              <w:bottom w:val="single" w:sz="4" w:space="0" w:color="auto"/>
              <w:right w:val="single" w:sz="4" w:space="0" w:color="auto"/>
            </w:tcBorders>
            <w:shd w:val="clear" w:color="auto" w:fill="auto"/>
            <w:vAlign w:val="center"/>
            <w:hideMark/>
          </w:tcPr>
          <w:p w14:paraId="4FC9B50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831E0D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C8AC2FC"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494884EB" w14:textId="77777777" w:rsidTr="0080675A">
        <w:trPr>
          <w:trHeight w:val="94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BBED74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6354DBD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吸音板</w:t>
            </w:r>
          </w:p>
        </w:tc>
        <w:tc>
          <w:tcPr>
            <w:tcW w:w="2640" w:type="dxa"/>
            <w:tcBorders>
              <w:top w:val="nil"/>
              <w:left w:val="nil"/>
              <w:bottom w:val="single" w:sz="4" w:space="0" w:color="auto"/>
              <w:right w:val="single" w:sz="4" w:space="0" w:color="auto"/>
            </w:tcBorders>
            <w:shd w:val="clear" w:color="auto" w:fill="auto"/>
            <w:vAlign w:val="center"/>
            <w:hideMark/>
          </w:tcPr>
          <w:p w14:paraId="49819680"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硅酸钙板吸音板规格</w:t>
            </w:r>
            <w:r w:rsidRPr="0080675A">
              <w:rPr>
                <w:rFonts w:ascii="Times New Roman" w:eastAsia="宋体" w:hAnsi="Times New Roman" w:cs="Times New Roman"/>
                <w:sz w:val="20"/>
                <w:szCs w:val="20"/>
              </w:rPr>
              <w:t>600*600*10mm</w:t>
            </w:r>
            <w:r w:rsidRPr="0080675A">
              <w:rPr>
                <w:rFonts w:ascii="宋体" w:eastAsia="宋体" w:hAnsi="宋体" w:cs="Times New Roman" w:hint="eastAsia"/>
                <w:sz w:val="20"/>
                <w:szCs w:val="20"/>
              </w:rPr>
              <w:t>、吸音板样式与其他音乐教室一致</w:t>
            </w:r>
          </w:p>
        </w:tc>
        <w:tc>
          <w:tcPr>
            <w:tcW w:w="680" w:type="dxa"/>
            <w:tcBorders>
              <w:top w:val="nil"/>
              <w:left w:val="nil"/>
              <w:bottom w:val="single" w:sz="4" w:space="0" w:color="auto"/>
              <w:right w:val="single" w:sz="4" w:space="0" w:color="auto"/>
            </w:tcBorders>
            <w:shd w:val="clear" w:color="auto" w:fill="auto"/>
            <w:vAlign w:val="center"/>
            <w:hideMark/>
          </w:tcPr>
          <w:p w14:paraId="0B77817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02AEB1B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82.28</w:t>
            </w:r>
          </w:p>
        </w:tc>
        <w:tc>
          <w:tcPr>
            <w:tcW w:w="1180" w:type="dxa"/>
            <w:tcBorders>
              <w:top w:val="nil"/>
              <w:left w:val="nil"/>
              <w:bottom w:val="single" w:sz="4" w:space="0" w:color="auto"/>
              <w:right w:val="single" w:sz="4" w:space="0" w:color="auto"/>
            </w:tcBorders>
            <w:shd w:val="clear" w:color="auto" w:fill="auto"/>
            <w:vAlign w:val="center"/>
            <w:hideMark/>
          </w:tcPr>
          <w:p w14:paraId="02E35F4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7CB761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37F64BE"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1D8BED52" w14:textId="77777777" w:rsidTr="0080675A">
        <w:trPr>
          <w:trHeight w:val="17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E20188A"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540" w:type="dxa"/>
            <w:tcBorders>
              <w:top w:val="nil"/>
              <w:left w:val="nil"/>
              <w:bottom w:val="single" w:sz="4" w:space="0" w:color="auto"/>
              <w:right w:val="single" w:sz="4" w:space="0" w:color="auto"/>
            </w:tcBorders>
            <w:shd w:val="clear" w:color="auto" w:fill="auto"/>
            <w:vAlign w:val="center"/>
            <w:hideMark/>
          </w:tcPr>
          <w:p w14:paraId="305A58E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隔音墙</w:t>
            </w:r>
          </w:p>
        </w:tc>
        <w:tc>
          <w:tcPr>
            <w:tcW w:w="2640" w:type="dxa"/>
            <w:tcBorders>
              <w:top w:val="nil"/>
              <w:left w:val="nil"/>
              <w:bottom w:val="single" w:sz="4" w:space="0" w:color="auto"/>
              <w:right w:val="single" w:sz="4" w:space="0" w:color="auto"/>
            </w:tcBorders>
            <w:shd w:val="clear" w:color="auto" w:fill="auto"/>
            <w:vAlign w:val="center"/>
            <w:hideMark/>
          </w:tcPr>
          <w:p w14:paraId="15123A11"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1.75</w:t>
            </w:r>
            <w:r w:rsidRPr="0080675A">
              <w:rPr>
                <w:rFonts w:ascii="宋体" w:eastAsia="宋体" w:hAnsi="宋体" w:cs="Times New Roman" w:hint="eastAsia"/>
                <w:sz w:val="20"/>
                <w:szCs w:val="20"/>
              </w:rPr>
              <w:t>轻钢龙骨内置</w:t>
            </w:r>
            <w:r w:rsidRPr="0080675A">
              <w:rPr>
                <w:rFonts w:ascii="Times New Roman" w:eastAsia="宋体" w:hAnsi="Times New Roman" w:cs="Times New Roman"/>
                <w:sz w:val="20"/>
                <w:szCs w:val="20"/>
              </w:rPr>
              <w:t>75mm</w:t>
            </w:r>
            <w:r w:rsidRPr="0080675A">
              <w:rPr>
                <w:rFonts w:ascii="宋体" w:eastAsia="宋体" w:hAnsi="宋体" w:cs="Times New Roman" w:hint="eastAsia"/>
                <w:sz w:val="20"/>
                <w:szCs w:val="20"/>
              </w:rPr>
              <w:t>厚吸音棉；龙骨型材厚度</w:t>
            </w:r>
            <w:r w:rsidRPr="0080675A">
              <w:rPr>
                <w:rFonts w:ascii="Times New Roman" w:eastAsia="宋体" w:hAnsi="Times New Roman" w:cs="Times New Roman"/>
                <w:sz w:val="20"/>
                <w:szCs w:val="20"/>
              </w:rPr>
              <w:t>0.6mm</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含木质基层，在讲台侧做加强木质基层，满足教学设备安装需求</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安装固定考虑穿硅钙板吊顶</w:t>
            </w:r>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具体面积</w:t>
            </w:r>
            <w:proofErr w:type="gramStart"/>
            <w:r w:rsidRPr="0080675A">
              <w:rPr>
                <w:rFonts w:ascii="宋体" w:eastAsia="宋体" w:hAnsi="宋体" w:cs="Times New Roman"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774A59F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7A6A56F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16.8</w:t>
            </w:r>
          </w:p>
        </w:tc>
        <w:tc>
          <w:tcPr>
            <w:tcW w:w="1180" w:type="dxa"/>
            <w:tcBorders>
              <w:top w:val="nil"/>
              <w:left w:val="nil"/>
              <w:bottom w:val="single" w:sz="4" w:space="0" w:color="auto"/>
              <w:right w:val="single" w:sz="4" w:space="0" w:color="auto"/>
            </w:tcBorders>
            <w:shd w:val="clear" w:color="auto" w:fill="auto"/>
            <w:vAlign w:val="center"/>
            <w:hideMark/>
          </w:tcPr>
          <w:p w14:paraId="5C97DDE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929F25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941D4C1"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3105D136" w14:textId="77777777" w:rsidTr="0080675A">
        <w:trPr>
          <w:trHeight w:val="214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C1C2A46"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6</w:t>
            </w:r>
          </w:p>
        </w:tc>
        <w:tc>
          <w:tcPr>
            <w:tcW w:w="1540" w:type="dxa"/>
            <w:tcBorders>
              <w:top w:val="nil"/>
              <w:left w:val="nil"/>
              <w:bottom w:val="single" w:sz="4" w:space="0" w:color="auto"/>
              <w:right w:val="single" w:sz="4" w:space="0" w:color="auto"/>
            </w:tcBorders>
            <w:shd w:val="clear" w:color="auto" w:fill="auto"/>
            <w:vAlign w:val="center"/>
            <w:hideMark/>
          </w:tcPr>
          <w:p w14:paraId="7F8E7DD7"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刮瓷乳胶漆</w:t>
            </w:r>
          </w:p>
        </w:tc>
        <w:tc>
          <w:tcPr>
            <w:tcW w:w="2640" w:type="dxa"/>
            <w:tcBorders>
              <w:top w:val="nil"/>
              <w:left w:val="nil"/>
              <w:bottom w:val="single" w:sz="4" w:space="0" w:color="auto"/>
              <w:right w:val="single" w:sz="4" w:space="0" w:color="auto"/>
            </w:tcBorders>
            <w:shd w:val="clear" w:color="auto" w:fill="auto"/>
            <w:vAlign w:val="center"/>
            <w:hideMark/>
          </w:tcPr>
          <w:p w14:paraId="187EAD13" w14:textId="77777777" w:rsidR="0080675A" w:rsidRPr="0080675A" w:rsidRDefault="0080675A" w:rsidP="0080675A">
            <w:pPr>
              <w:spacing w:after="0" w:line="240" w:lineRule="auto"/>
              <w:jc w:val="left"/>
              <w:rPr>
                <w:rFonts w:ascii="Times New Roman" w:eastAsia="宋体" w:hAnsi="Times New Roman" w:cs="Times New Roman"/>
                <w:sz w:val="21"/>
                <w:szCs w:val="21"/>
              </w:rPr>
            </w:pPr>
            <w:r w:rsidRPr="0080675A">
              <w:rPr>
                <w:rFonts w:ascii="Times New Roman" w:eastAsia="宋体" w:hAnsi="Times New Roman" w:cs="Times New Roman"/>
                <w:sz w:val="21"/>
                <w:szCs w:val="21"/>
              </w:rPr>
              <w:t>1.</w:t>
            </w:r>
            <w:r w:rsidRPr="0080675A">
              <w:rPr>
                <w:rFonts w:ascii="宋体" w:eastAsia="宋体" w:hAnsi="宋体" w:cs="Times New Roman" w:hint="eastAsia"/>
                <w:sz w:val="21"/>
                <w:szCs w:val="21"/>
              </w:rPr>
              <w:t>基层清理、刮腻子两遍、打磨；</w:t>
            </w:r>
            <w:r w:rsidRPr="0080675A">
              <w:rPr>
                <w:rFonts w:ascii="Times New Roman" w:eastAsia="宋体" w:hAnsi="Times New Roman" w:cs="Times New Roman"/>
                <w:sz w:val="21"/>
                <w:szCs w:val="21"/>
              </w:rPr>
              <w:br/>
              <w:t>2.</w:t>
            </w:r>
            <w:r w:rsidRPr="0080675A">
              <w:rPr>
                <w:rFonts w:ascii="宋体" w:eastAsia="宋体" w:hAnsi="宋体" w:cs="Times New Roman" w:hint="eastAsia"/>
                <w:sz w:val="21"/>
                <w:szCs w:val="21"/>
              </w:rPr>
              <w:t>乳胶漆喷涂两遍；</w:t>
            </w:r>
            <w:r w:rsidRPr="0080675A">
              <w:rPr>
                <w:rFonts w:ascii="Times New Roman" w:eastAsia="宋体" w:hAnsi="Times New Roman" w:cs="Times New Roman"/>
                <w:sz w:val="21"/>
                <w:szCs w:val="21"/>
              </w:rPr>
              <w:br/>
              <w:t>3.</w:t>
            </w:r>
            <w:r w:rsidRPr="0080675A">
              <w:rPr>
                <w:rFonts w:ascii="宋体" w:eastAsia="宋体" w:hAnsi="宋体" w:cs="Times New Roman" w:hint="eastAsia"/>
                <w:sz w:val="21"/>
                <w:szCs w:val="21"/>
              </w:rPr>
              <w:t>含活动脚手架租赁、拆搭等。</w:t>
            </w:r>
            <w:r w:rsidRPr="0080675A">
              <w:rPr>
                <w:rFonts w:ascii="Times New Roman" w:eastAsia="宋体" w:hAnsi="Times New Roman" w:cs="Times New Roman"/>
                <w:sz w:val="21"/>
                <w:szCs w:val="21"/>
              </w:rPr>
              <w:br/>
              <w:t>4.</w:t>
            </w:r>
            <w:r w:rsidRPr="0080675A">
              <w:rPr>
                <w:rFonts w:ascii="宋体" w:eastAsia="宋体" w:hAnsi="宋体" w:cs="Times New Roman" w:hint="eastAsia"/>
                <w:sz w:val="21"/>
                <w:szCs w:val="21"/>
              </w:rPr>
              <w:t>轻钢龙骨隔墙位置施工，具体面积</w:t>
            </w:r>
            <w:proofErr w:type="gramStart"/>
            <w:r w:rsidRPr="0080675A">
              <w:rPr>
                <w:rFonts w:ascii="宋体" w:eastAsia="宋体" w:hAnsi="宋体" w:cs="Times New Roman" w:hint="eastAsia"/>
                <w:sz w:val="21"/>
                <w:szCs w:val="21"/>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4EC27111"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147877B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16.8</w:t>
            </w:r>
          </w:p>
        </w:tc>
        <w:tc>
          <w:tcPr>
            <w:tcW w:w="1180" w:type="dxa"/>
            <w:tcBorders>
              <w:top w:val="nil"/>
              <w:left w:val="nil"/>
              <w:bottom w:val="single" w:sz="4" w:space="0" w:color="auto"/>
              <w:right w:val="single" w:sz="4" w:space="0" w:color="auto"/>
            </w:tcBorders>
            <w:shd w:val="clear" w:color="auto" w:fill="auto"/>
            <w:vAlign w:val="center"/>
            <w:hideMark/>
          </w:tcPr>
          <w:p w14:paraId="6C9649FA"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CA0DE2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2765774"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品牌要求：立</w:t>
            </w:r>
            <w:proofErr w:type="gramStart"/>
            <w:r w:rsidRPr="0080675A">
              <w:rPr>
                <w:rFonts w:ascii="宋体" w:eastAsia="宋体" w:hAnsi="宋体" w:cs="Times New Roman" w:hint="eastAsia"/>
                <w:sz w:val="21"/>
                <w:szCs w:val="21"/>
              </w:rPr>
              <w:t>邦</w:t>
            </w:r>
            <w:proofErr w:type="gramEnd"/>
            <w:r w:rsidRPr="0080675A">
              <w:rPr>
                <w:rFonts w:ascii="宋体" w:eastAsia="宋体" w:hAnsi="宋体" w:cs="Times New Roman" w:hint="eastAsia"/>
                <w:sz w:val="21"/>
                <w:szCs w:val="21"/>
              </w:rPr>
              <w:t>、多乐士、三棵树</w:t>
            </w:r>
          </w:p>
        </w:tc>
      </w:tr>
      <w:tr w:rsidR="0080675A" w:rsidRPr="0080675A" w14:paraId="2889D4A1" w14:textId="77777777" w:rsidTr="0080675A">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7D6D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lastRenderedPageBreak/>
              <w:t>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8CD5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66E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地面瓷砖打磨清理至符合环氧地坪</w:t>
            </w:r>
            <w:proofErr w:type="gramStart"/>
            <w:r w:rsidRPr="0080675A">
              <w:rPr>
                <w:rFonts w:ascii="宋体" w:eastAsia="宋体" w:hAnsi="宋体" w:cs="Times New Roman" w:hint="eastAsia"/>
                <w:sz w:val="20"/>
                <w:szCs w:val="20"/>
              </w:rPr>
              <w:t>漆施工</w:t>
            </w:r>
            <w:proofErr w:type="gramEnd"/>
            <w:r w:rsidRPr="0080675A">
              <w:rPr>
                <w:rFonts w:ascii="宋体" w:eastAsia="宋体" w:hAnsi="宋体" w:cs="Times New Roman" w:hint="eastAsia"/>
                <w:sz w:val="20"/>
                <w:szCs w:val="20"/>
              </w:rPr>
              <w:t>标准</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073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2F9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2AD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B41E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CA1D8"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3EEB68A4" w14:textId="77777777" w:rsidTr="0080675A">
        <w:trPr>
          <w:trHeight w:val="163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F36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4BC011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无溶剂环氧树脂地坪漆（厚度</w:t>
            </w:r>
            <w:r w:rsidRPr="0080675A">
              <w:rPr>
                <w:rFonts w:ascii="Times New Roman" w:eastAsia="宋体" w:hAnsi="Times New Roman" w:cs="Times New Roman"/>
                <w:sz w:val="20"/>
                <w:szCs w:val="20"/>
              </w:rPr>
              <w:t>2.0mm)</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2B81DCCB"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原有基层处理</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底油涂刷</w:t>
            </w:r>
            <w:r w:rsidRPr="0080675A">
              <w:rPr>
                <w:rFonts w:ascii="Times New Roman" w:eastAsia="宋体" w:hAnsi="Times New Roman" w:cs="Times New Roman"/>
                <w:sz w:val="20"/>
                <w:szCs w:val="20"/>
              </w:rPr>
              <w:br/>
              <w:t>3.</w:t>
            </w:r>
            <w:proofErr w:type="gramStart"/>
            <w:r w:rsidRPr="0080675A">
              <w:rPr>
                <w:rFonts w:ascii="宋体" w:eastAsia="宋体" w:hAnsi="宋体" w:cs="Times New Roman" w:hint="eastAsia"/>
                <w:sz w:val="20"/>
                <w:szCs w:val="20"/>
              </w:rPr>
              <w:t>中涂砂浆</w:t>
            </w:r>
            <w:proofErr w:type="gramEnd"/>
            <w:r w:rsidRPr="0080675A">
              <w:rPr>
                <w:rFonts w:ascii="宋体" w:eastAsia="宋体" w:hAnsi="宋体" w:cs="Times New Roman" w:hint="eastAsia"/>
                <w:sz w:val="20"/>
                <w:szCs w:val="20"/>
              </w:rPr>
              <w:t>、</w:t>
            </w:r>
            <w:proofErr w:type="gramStart"/>
            <w:r w:rsidRPr="0080675A">
              <w:rPr>
                <w:rFonts w:ascii="宋体" w:eastAsia="宋体" w:hAnsi="宋体" w:cs="Times New Roman" w:hint="eastAsia"/>
                <w:sz w:val="20"/>
                <w:szCs w:val="20"/>
              </w:rPr>
              <w:t>中涂腻子</w:t>
            </w:r>
            <w:proofErr w:type="gramEnd"/>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面层涂刷（颜色由需求确定）</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00015A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E4AE96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AE8F06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55C87E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9D65799"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秀</w:t>
            </w:r>
            <w:proofErr w:type="gramStart"/>
            <w:r w:rsidRPr="0080675A">
              <w:rPr>
                <w:rFonts w:ascii="宋体" w:eastAsia="宋体" w:hAnsi="宋体" w:cs="Times New Roman" w:hint="eastAsia"/>
                <w:sz w:val="21"/>
                <w:szCs w:val="21"/>
              </w:rPr>
              <w:t>珀</w:t>
            </w:r>
            <w:proofErr w:type="gramEnd"/>
            <w:r w:rsidRPr="0080675A">
              <w:rPr>
                <w:rFonts w:ascii="宋体" w:eastAsia="宋体" w:hAnsi="宋体" w:cs="Times New Roman" w:hint="eastAsia"/>
                <w:sz w:val="21"/>
                <w:szCs w:val="21"/>
              </w:rPr>
              <w:t>或同等档次品牌</w:t>
            </w:r>
          </w:p>
        </w:tc>
      </w:tr>
      <w:tr w:rsidR="0080675A" w:rsidRPr="0080675A" w14:paraId="64B11F25" w14:textId="77777777" w:rsidTr="0080675A">
        <w:trPr>
          <w:trHeight w:val="27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81A302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4FB6E49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强电、弱电线路改造</w:t>
            </w:r>
          </w:p>
        </w:tc>
        <w:tc>
          <w:tcPr>
            <w:tcW w:w="2640" w:type="dxa"/>
            <w:tcBorders>
              <w:top w:val="nil"/>
              <w:left w:val="nil"/>
              <w:bottom w:val="single" w:sz="4" w:space="0" w:color="auto"/>
              <w:right w:val="single" w:sz="4" w:space="0" w:color="auto"/>
            </w:tcBorders>
            <w:shd w:val="clear" w:color="auto" w:fill="auto"/>
            <w:vAlign w:val="center"/>
            <w:hideMark/>
          </w:tcPr>
          <w:p w14:paraId="366C888A"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嵌入式分配电箱</w:t>
            </w:r>
            <w:r w:rsidRPr="0080675A">
              <w:rPr>
                <w:rFonts w:ascii="Times New Roman" w:eastAsia="宋体" w:hAnsi="Times New Roman" w:cs="Times New Roman"/>
                <w:sz w:val="20"/>
                <w:szCs w:val="20"/>
              </w:rPr>
              <w:t>300mm*200mm</w:t>
            </w:r>
            <w:r w:rsidRPr="0080675A">
              <w:rPr>
                <w:rFonts w:ascii="宋体" w:eastAsia="宋体" w:hAnsi="宋体" w:cs="Times New Roman" w:hint="eastAsia"/>
                <w:sz w:val="20"/>
                <w:szCs w:val="20"/>
              </w:rPr>
              <w:t>，含</w:t>
            </w:r>
            <w:r w:rsidRPr="0080675A">
              <w:rPr>
                <w:rFonts w:ascii="Times New Roman" w:eastAsia="宋体" w:hAnsi="Times New Roman" w:cs="Times New Roman"/>
                <w:sz w:val="20"/>
                <w:szCs w:val="20"/>
              </w:rPr>
              <w:t>2</w:t>
            </w:r>
            <w:r w:rsidRPr="0080675A">
              <w:rPr>
                <w:rFonts w:ascii="宋体" w:eastAsia="宋体" w:hAnsi="宋体" w:cs="Times New Roman" w:hint="eastAsia"/>
                <w:sz w:val="20"/>
                <w:szCs w:val="20"/>
              </w:rPr>
              <w:t>个</w:t>
            </w:r>
            <w:r w:rsidRPr="0080675A">
              <w:rPr>
                <w:rFonts w:ascii="Times New Roman" w:eastAsia="宋体" w:hAnsi="Times New Roman" w:cs="Times New Roman"/>
                <w:sz w:val="20"/>
                <w:szCs w:val="20"/>
              </w:rPr>
              <w:t>63A</w:t>
            </w:r>
            <w:r w:rsidRPr="0080675A">
              <w:rPr>
                <w:rFonts w:ascii="宋体" w:eastAsia="宋体" w:hAnsi="宋体" w:cs="Times New Roman" w:hint="eastAsia"/>
                <w:sz w:val="20"/>
                <w:szCs w:val="20"/>
              </w:rPr>
              <w:t>空气开关、</w:t>
            </w:r>
            <w:r w:rsidRPr="0080675A">
              <w:rPr>
                <w:rFonts w:ascii="Times New Roman" w:eastAsia="宋体" w:hAnsi="Times New Roman" w:cs="Times New Roman"/>
                <w:sz w:val="20"/>
                <w:szCs w:val="20"/>
              </w:rPr>
              <w:t>2</w:t>
            </w:r>
            <w:r w:rsidRPr="0080675A">
              <w:rPr>
                <w:rFonts w:ascii="宋体" w:eastAsia="宋体" w:hAnsi="宋体" w:cs="Times New Roman" w:hint="eastAsia"/>
                <w:sz w:val="20"/>
                <w:szCs w:val="20"/>
              </w:rPr>
              <w:t>个漏电保护开关等</w:t>
            </w:r>
            <w:r w:rsidRPr="0080675A">
              <w:rPr>
                <w:rFonts w:ascii="Times New Roman" w:eastAsia="宋体" w:hAnsi="Times New Roman" w:cs="Times New Roman"/>
                <w:sz w:val="20"/>
                <w:szCs w:val="20"/>
              </w:rPr>
              <w:br/>
              <w:t>2.RVV3*4.0mm</w:t>
            </w:r>
            <w:r w:rsidRPr="0080675A">
              <w:rPr>
                <w:rFonts w:ascii="宋体" w:eastAsia="宋体" w:hAnsi="宋体" w:cs="Times New Roman" w:hint="eastAsia"/>
                <w:sz w:val="20"/>
                <w:szCs w:val="20"/>
              </w:rPr>
              <w:t>共计</w:t>
            </w:r>
            <w:r w:rsidRPr="0080675A">
              <w:rPr>
                <w:rFonts w:ascii="Times New Roman" w:eastAsia="宋体" w:hAnsi="Times New Roman" w:cs="Times New Roman"/>
                <w:sz w:val="20"/>
                <w:szCs w:val="20"/>
              </w:rPr>
              <w:t>60m</w:t>
            </w:r>
            <w:r w:rsidRPr="0080675A">
              <w:rPr>
                <w:rFonts w:ascii="宋体" w:eastAsia="宋体" w:hAnsi="宋体" w:cs="Times New Roman" w:hint="eastAsia"/>
                <w:sz w:val="20"/>
                <w:szCs w:val="20"/>
              </w:rPr>
              <w:t>、明线铝合金半圆行卡，压</w:t>
            </w:r>
            <w:proofErr w:type="gramStart"/>
            <w:r w:rsidRPr="0080675A">
              <w:rPr>
                <w:rFonts w:ascii="宋体" w:eastAsia="宋体" w:hAnsi="宋体" w:cs="Times New Roman" w:hint="eastAsia"/>
                <w:sz w:val="20"/>
                <w:szCs w:val="20"/>
              </w:rPr>
              <w:t>地线槽贴地面</w:t>
            </w:r>
            <w:proofErr w:type="gramEnd"/>
            <w:r w:rsidRPr="0080675A">
              <w:rPr>
                <w:rFonts w:ascii="宋体" w:eastAsia="宋体" w:hAnsi="宋体" w:cs="Times New Roman" w:hint="eastAsia"/>
                <w:sz w:val="20"/>
                <w:szCs w:val="20"/>
              </w:rPr>
              <w:t>弧形</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钢琴及智慧黑板</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孔插座，含接线及固定安装，数量</w:t>
            </w:r>
            <w:r w:rsidRPr="0080675A">
              <w:rPr>
                <w:rFonts w:ascii="Times New Roman" w:eastAsia="宋体" w:hAnsi="Times New Roman" w:cs="Times New Roman"/>
                <w:sz w:val="20"/>
                <w:szCs w:val="20"/>
              </w:rPr>
              <w:t>32</w:t>
            </w:r>
            <w:r w:rsidRPr="0080675A">
              <w:rPr>
                <w:rFonts w:ascii="宋体" w:eastAsia="宋体" w:hAnsi="宋体" w:cs="Times New Roman" w:hint="eastAsia"/>
                <w:sz w:val="20"/>
                <w:szCs w:val="20"/>
              </w:rPr>
              <w:t>个</w:t>
            </w:r>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网线布设及接口安装，超</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类网线，长度约</w:t>
            </w:r>
            <w:r w:rsidRPr="0080675A">
              <w:rPr>
                <w:rFonts w:ascii="Times New Roman" w:eastAsia="宋体" w:hAnsi="Times New Roman" w:cs="Times New Roman"/>
                <w:sz w:val="20"/>
                <w:szCs w:val="20"/>
              </w:rPr>
              <w:t>30m</w:t>
            </w:r>
            <w:r w:rsidRPr="0080675A">
              <w:rPr>
                <w:rFonts w:ascii="宋体" w:eastAsia="宋体" w:hAnsi="宋体" w:cs="Times New Roman" w:hint="eastAsia"/>
                <w:sz w:val="20"/>
                <w:szCs w:val="20"/>
              </w:rPr>
              <w:t>，网络接口</w:t>
            </w: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个</w:t>
            </w:r>
          </w:p>
        </w:tc>
        <w:tc>
          <w:tcPr>
            <w:tcW w:w="680" w:type="dxa"/>
            <w:tcBorders>
              <w:top w:val="nil"/>
              <w:left w:val="nil"/>
              <w:bottom w:val="single" w:sz="4" w:space="0" w:color="auto"/>
              <w:right w:val="single" w:sz="4" w:space="0" w:color="auto"/>
            </w:tcBorders>
            <w:shd w:val="clear" w:color="auto" w:fill="auto"/>
            <w:vAlign w:val="center"/>
            <w:hideMark/>
          </w:tcPr>
          <w:p w14:paraId="7CBEF07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441D143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nil"/>
              <w:left w:val="nil"/>
              <w:bottom w:val="single" w:sz="4" w:space="0" w:color="auto"/>
              <w:right w:val="single" w:sz="4" w:space="0" w:color="auto"/>
            </w:tcBorders>
            <w:shd w:val="clear" w:color="auto" w:fill="auto"/>
            <w:vAlign w:val="center"/>
            <w:hideMark/>
          </w:tcPr>
          <w:p w14:paraId="2A9DB1B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7EB684C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B0FB575"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国内中等档次品牌</w:t>
            </w:r>
          </w:p>
        </w:tc>
      </w:tr>
      <w:tr w:rsidR="0080675A" w:rsidRPr="0080675A" w14:paraId="4AAD37E1" w14:textId="77777777" w:rsidTr="0080675A">
        <w:trPr>
          <w:trHeight w:val="10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A04BFE1" w14:textId="575597A9" w:rsidR="0080675A" w:rsidRPr="0080675A" w:rsidRDefault="0080675A" w:rsidP="0080675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10</w:t>
            </w:r>
            <w:r w:rsidRPr="0080675A">
              <w:rPr>
                <w:rFonts w:ascii="Times New Roman" w:eastAsia="宋体" w:hAnsi="Times New Roman" w:cs="Times New Roman"/>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3421B1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平板灯</w:t>
            </w:r>
          </w:p>
        </w:tc>
        <w:tc>
          <w:tcPr>
            <w:tcW w:w="2640" w:type="dxa"/>
            <w:tcBorders>
              <w:top w:val="nil"/>
              <w:left w:val="nil"/>
              <w:bottom w:val="single" w:sz="4" w:space="0" w:color="auto"/>
              <w:right w:val="single" w:sz="4" w:space="0" w:color="auto"/>
            </w:tcBorders>
            <w:shd w:val="clear" w:color="auto" w:fill="auto"/>
            <w:vAlign w:val="center"/>
            <w:hideMark/>
          </w:tcPr>
          <w:p w14:paraId="3A16210A"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1.LED</w:t>
            </w:r>
            <w:r w:rsidRPr="0080675A">
              <w:rPr>
                <w:rFonts w:ascii="宋体" w:eastAsia="宋体" w:hAnsi="宋体" w:cs="Times New Roman" w:hint="eastAsia"/>
                <w:sz w:val="20"/>
                <w:szCs w:val="20"/>
              </w:rPr>
              <w:t>平板灯安装</w:t>
            </w:r>
            <w:r w:rsidRPr="0080675A">
              <w:rPr>
                <w:rFonts w:ascii="Times New Roman" w:eastAsia="宋体" w:hAnsi="Times New Roman" w:cs="Times New Roman"/>
                <w:sz w:val="20"/>
                <w:szCs w:val="20"/>
              </w:rPr>
              <w:t>600*600</w:t>
            </w:r>
            <w:r w:rsidRPr="0080675A">
              <w:rPr>
                <w:rFonts w:ascii="宋体" w:eastAsia="宋体" w:hAnsi="宋体" w:cs="Times New Roman" w:hint="eastAsia"/>
                <w:sz w:val="20"/>
                <w:szCs w:val="20"/>
              </w:rPr>
              <w:t>，功率</w:t>
            </w:r>
            <w:r w:rsidRPr="0080675A">
              <w:rPr>
                <w:rFonts w:ascii="Times New Roman" w:eastAsia="宋体" w:hAnsi="Times New Roman" w:cs="Times New Roman"/>
                <w:sz w:val="20"/>
                <w:szCs w:val="20"/>
              </w:rPr>
              <w:t>40W</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包含接线、辅材等</w:t>
            </w:r>
          </w:p>
        </w:tc>
        <w:tc>
          <w:tcPr>
            <w:tcW w:w="680" w:type="dxa"/>
            <w:tcBorders>
              <w:top w:val="nil"/>
              <w:left w:val="nil"/>
              <w:bottom w:val="single" w:sz="4" w:space="0" w:color="auto"/>
              <w:right w:val="single" w:sz="4" w:space="0" w:color="auto"/>
            </w:tcBorders>
            <w:shd w:val="clear" w:color="auto" w:fill="auto"/>
            <w:vAlign w:val="center"/>
            <w:hideMark/>
          </w:tcPr>
          <w:p w14:paraId="7DFE54BF" w14:textId="77777777" w:rsidR="0080675A" w:rsidRPr="0080675A" w:rsidRDefault="0080675A" w:rsidP="0080675A">
            <w:pPr>
              <w:spacing w:after="0" w:line="240" w:lineRule="auto"/>
              <w:jc w:val="center"/>
              <w:rPr>
                <w:rFonts w:ascii="Times New Roman" w:eastAsia="宋体" w:hAnsi="Times New Roman" w:cs="Times New Roman"/>
                <w:sz w:val="20"/>
                <w:szCs w:val="20"/>
              </w:rPr>
            </w:pPr>
            <w:proofErr w:type="gramStart"/>
            <w:r w:rsidRPr="0080675A">
              <w:rPr>
                <w:rFonts w:ascii="宋体" w:eastAsia="宋体" w:hAnsi="宋体" w:cs="Times New Roman" w:hint="eastAsia"/>
                <w:sz w:val="20"/>
                <w:szCs w:val="2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2106149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0151437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5961F2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B36A6E4"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美的、阳光、佛山照明或同等档次品牌</w:t>
            </w:r>
          </w:p>
        </w:tc>
      </w:tr>
      <w:tr w:rsidR="0080675A" w:rsidRPr="0080675A" w14:paraId="67C3ECE3" w14:textId="77777777" w:rsidTr="0080675A">
        <w:trPr>
          <w:trHeight w:val="54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2459A06" w14:textId="1016E30A"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Pr>
                <w:rFonts w:ascii="Times New Roman" w:eastAsia="宋体" w:hAnsi="Times New Roman" w:cs="Times New Roman"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7332D44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施工</w:t>
            </w:r>
            <w:proofErr w:type="gramStart"/>
            <w:r w:rsidRPr="0080675A">
              <w:rPr>
                <w:rFonts w:ascii="宋体" w:eastAsia="宋体" w:hAnsi="宋体" w:cs="Times New Roman" w:hint="eastAsia"/>
                <w:sz w:val="20"/>
                <w:szCs w:val="20"/>
              </w:rPr>
              <w:t>后卫生</w:t>
            </w:r>
            <w:proofErr w:type="gramEnd"/>
            <w:r w:rsidRPr="0080675A">
              <w:rPr>
                <w:rFonts w:ascii="宋体" w:eastAsia="宋体" w:hAnsi="宋体" w:cs="Times New Roman" w:hint="eastAsia"/>
                <w:sz w:val="20"/>
                <w:szCs w:val="20"/>
              </w:rPr>
              <w:t>保洁</w:t>
            </w:r>
          </w:p>
        </w:tc>
        <w:tc>
          <w:tcPr>
            <w:tcW w:w="2640" w:type="dxa"/>
            <w:tcBorders>
              <w:top w:val="nil"/>
              <w:left w:val="nil"/>
              <w:bottom w:val="single" w:sz="4" w:space="0" w:color="auto"/>
              <w:right w:val="single" w:sz="4" w:space="0" w:color="auto"/>
            </w:tcBorders>
            <w:shd w:val="clear" w:color="auto" w:fill="auto"/>
            <w:vAlign w:val="center"/>
            <w:hideMark/>
          </w:tcPr>
          <w:p w14:paraId="0005E06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E0BE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0A9BAA3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nil"/>
              <w:left w:val="nil"/>
              <w:bottom w:val="single" w:sz="4" w:space="0" w:color="auto"/>
              <w:right w:val="single" w:sz="4" w:space="0" w:color="auto"/>
            </w:tcBorders>
            <w:shd w:val="clear" w:color="auto" w:fill="auto"/>
            <w:vAlign w:val="center"/>
            <w:hideMark/>
          </w:tcPr>
          <w:p w14:paraId="10DE971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657184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64B7493"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80675A" w:rsidRPr="0080675A" w14:paraId="1CDF645B" w14:textId="77777777" w:rsidTr="0080675A">
        <w:trPr>
          <w:trHeight w:val="480"/>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20BE1BB" w14:textId="0EEDC22B" w:rsidR="0080675A" w:rsidRPr="0080675A" w:rsidRDefault="0080675A" w:rsidP="0080675A">
            <w:pPr>
              <w:spacing w:after="0" w:line="240" w:lineRule="auto"/>
              <w:jc w:val="left"/>
              <w:rPr>
                <w:rFonts w:ascii="Times New Roman" w:eastAsia="宋体" w:hAnsi="Times New Roman" w:cs="Times New Roman"/>
                <w:b/>
                <w:bCs/>
              </w:rPr>
            </w:pPr>
            <w:r w:rsidRPr="0080675A">
              <w:rPr>
                <w:rFonts w:ascii="宋体" w:eastAsia="宋体" w:hAnsi="宋体" w:cs="Times New Roman" w:hint="eastAsia"/>
                <w:b/>
                <w:bCs/>
              </w:rPr>
              <w:t>钢琴教学实验室</w:t>
            </w:r>
          </w:p>
        </w:tc>
      </w:tr>
      <w:tr w:rsidR="0080675A" w:rsidRPr="0080675A" w14:paraId="7DAD5EC3" w14:textId="77777777" w:rsidTr="0080675A">
        <w:trPr>
          <w:trHeight w:val="49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119AAF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10C171A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木质门拆除</w:t>
            </w:r>
          </w:p>
        </w:tc>
        <w:tc>
          <w:tcPr>
            <w:tcW w:w="2640" w:type="dxa"/>
            <w:tcBorders>
              <w:top w:val="nil"/>
              <w:left w:val="nil"/>
              <w:bottom w:val="single" w:sz="4" w:space="0" w:color="auto"/>
              <w:right w:val="single" w:sz="4" w:space="0" w:color="auto"/>
            </w:tcBorders>
            <w:shd w:val="clear" w:color="auto" w:fill="auto"/>
            <w:vAlign w:val="center"/>
            <w:hideMark/>
          </w:tcPr>
          <w:p w14:paraId="68328B14"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4</w:t>
            </w:r>
            <w:r w:rsidRPr="0080675A">
              <w:rPr>
                <w:rFonts w:ascii="宋体" w:eastAsia="宋体" w:hAnsi="宋体" w:cs="Times New Roman" w:hint="eastAsia"/>
                <w:sz w:val="20"/>
                <w:szCs w:val="20"/>
              </w:rPr>
              <w:t>楼报告厅木质套装门拆除，</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w:t>
            </w:r>
          </w:p>
        </w:tc>
        <w:tc>
          <w:tcPr>
            <w:tcW w:w="680" w:type="dxa"/>
            <w:tcBorders>
              <w:top w:val="nil"/>
              <w:left w:val="nil"/>
              <w:bottom w:val="single" w:sz="4" w:space="0" w:color="auto"/>
              <w:right w:val="single" w:sz="4" w:space="0" w:color="auto"/>
            </w:tcBorders>
            <w:shd w:val="clear" w:color="auto" w:fill="auto"/>
            <w:vAlign w:val="center"/>
            <w:hideMark/>
          </w:tcPr>
          <w:p w14:paraId="760E75E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3CEE20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3.6</w:t>
            </w:r>
          </w:p>
        </w:tc>
        <w:tc>
          <w:tcPr>
            <w:tcW w:w="1180" w:type="dxa"/>
            <w:tcBorders>
              <w:top w:val="nil"/>
              <w:left w:val="nil"/>
              <w:bottom w:val="single" w:sz="4" w:space="0" w:color="auto"/>
              <w:right w:val="single" w:sz="4" w:space="0" w:color="auto"/>
            </w:tcBorders>
            <w:shd w:val="clear" w:color="auto" w:fill="auto"/>
            <w:vAlign w:val="center"/>
            <w:hideMark/>
          </w:tcPr>
          <w:p w14:paraId="52C1498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C2FBCD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E6BEE9A"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80675A" w:rsidRPr="0080675A" w14:paraId="44084F0C" w14:textId="77777777" w:rsidTr="0080675A">
        <w:trPr>
          <w:trHeight w:val="51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F19505A"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092C941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插座</w:t>
            </w:r>
          </w:p>
        </w:tc>
        <w:tc>
          <w:tcPr>
            <w:tcW w:w="2640" w:type="dxa"/>
            <w:tcBorders>
              <w:top w:val="nil"/>
              <w:left w:val="nil"/>
              <w:bottom w:val="single" w:sz="4" w:space="0" w:color="auto"/>
              <w:right w:val="single" w:sz="4" w:space="0" w:color="auto"/>
            </w:tcBorders>
            <w:shd w:val="clear" w:color="auto" w:fill="auto"/>
            <w:vAlign w:val="center"/>
            <w:hideMark/>
          </w:tcPr>
          <w:p w14:paraId="0E3A18E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孔插座</w:t>
            </w:r>
          </w:p>
        </w:tc>
        <w:tc>
          <w:tcPr>
            <w:tcW w:w="680" w:type="dxa"/>
            <w:tcBorders>
              <w:top w:val="nil"/>
              <w:left w:val="nil"/>
              <w:bottom w:val="single" w:sz="4" w:space="0" w:color="auto"/>
              <w:right w:val="single" w:sz="4" w:space="0" w:color="auto"/>
            </w:tcBorders>
            <w:shd w:val="clear" w:color="auto" w:fill="auto"/>
            <w:vAlign w:val="center"/>
            <w:hideMark/>
          </w:tcPr>
          <w:p w14:paraId="65D990D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只</w:t>
            </w:r>
          </w:p>
        </w:tc>
        <w:tc>
          <w:tcPr>
            <w:tcW w:w="820" w:type="dxa"/>
            <w:tcBorders>
              <w:top w:val="nil"/>
              <w:left w:val="nil"/>
              <w:bottom w:val="single" w:sz="4" w:space="0" w:color="auto"/>
              <w:right w:val="single" w:sz="4" w:space="0" w:color="auto"/>
            </w:tcBorders>
            <w:shd w:val="clear" w:color="auto" w:fill="auto"/>
            <w:vAlign w:val="center"/>
            <w:hideMark/>
          </w:tcPr>
          <w:p w14:paraId="6696297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180" w:type="dxa"/>
            <w:tcBorders>
              <w:top w:val="nil"/>
              <w:left w:val="nil"/>
              <w:bottom w:val="single" w:sz="4" w:space="0" w:color="auto"/>
              <w:right w:val="single" w:sz="4" w:space="0" w:color="auto"/>
            </w:tcBorders>
            <w:shd w:val="clear" w:color="auto" w:fill="auto"/>
            <w:vAlign w:val="center"/>
            <w:hideMark/>
          </w:tcPr>
          <w:p w14:paraId="29C0F41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A613C5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F53FC71"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公牛或同等档次品牌</w:t>
            </w:r>
          </w:p>
        </w:tc>
      </w:tr>
      <w:tr w:rsidR="0080675A" w:rsidRPr="0080675A" w14:paraId="6EB144CF" w14:textId="77777777" w:rsidTr="0080675A">
        <w:trPr>
          <w:trHeight w:val="76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DCD4A9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17B3446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电源线</w:t>
            </w:r>
          </w:p>
        </w:tc>
        <w:tc>
          <w:tcPr>
            <w:tcW w:w="2640" w:type="dxa"/>
            <w:tcBorders>
              <w:top w:val="nil"/>
              <w:left w:val="nil"/>
              <w:bottom w:val="single" w:sz="4" w:space="0" w:color="auto"/>
              <w:right w:val="single" w:sz="4" w:space="0" w:color="auto"/>
            </w:tcBorders>
            <w:shd w:val="clear" w:color="auto" w:fill="auto"/>
            <w:vAlign w:val="center"/>
            <w:hideMark/>
          </w:tcPr>
          <w:p w14:paraId="5354943D"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1.ZR-BVR-4mm</w:t>
            </w:r>
            <w:r w:rsidRPr="0080675A">
              <w:rPr>
                <w:rFonts w:ascii="Times New Roman" w:eastAsia="宋体" w:hAnsi="Times New Roman" w:cs="Times New Roman"/>
                <w:sz w:val="20"/>
                <w:szCs w:val="20"/>
              </w:rPr>
              <w:br/>
              <w:t>2.PVC</w:t>
            </w:r>
            <w:r w:rsidRPr="0080675A">
              <w:rPr>
                <w:rFonts w:ascii="宋体" w:eastAsia="宋体" w:hAnsi="宋体" w:cs="Times New Roman" w:hint="eastAsia"/>
                <w:sz w:val="20"/>
                <w:szCs w:val="20"/>
              </w:rPr>
              <w:t>槽板规格</w:t>
            </w:r>
            <w:r w:rsidRPr="0080675A">
              <w:rPr>
                <w:rFonts w:ascii="Times New Roman" w:eastAsia="宋体" w:hAnsi="Times New Roman" w:cs="Times New Roman"/>
                <w:sz w:val="20"/>
                <w:szCs w:val="20"/>
              </w:rPr>
              <w:t>20mm</w:t>
            </w:r>
          </w:p>
        </w:tc>
        <w:tc>
          <w:tcPr>
            <w:tcW w:w="680" w:type="dxa"/>
            <w:tcBorders>
              <w:top w:val="nil"/>
              <w:left w:val="nil"/>
              <w:bottom w:val="single" w:sz="4" w:space="0" w:color="auto"/>
              <w:right w:val="single" w:sz="4" w:space="0" w:color="auto"/>
            </w:tcBorders>
            <w:shd w:val="clear" w:color="auto" w:fill="auto"/>
            <w:vAlign w:val="center"/>
            <w:hideMark/>
          </w:tcPr>
          <w:p w14:paraId="6EC7BA0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m</w:t>
            </w:r>
          </w:p>
        </w:tc>
        <w:tc>
          <w:tcPr>
            <w:tcW w:w="820" w:type="dxa"/>
            <w:tcBorders>
              <w:top w:val="nil"/>
              <w:left w:val="nil"/>
              <w:bottom w:val="single" w:sz="4" w:space="0" w:color="auto"/>
              <w:right w:val="single" w:sz="4" w:space="0" w:color="auto"/>
            </w:tcBorders>
            <w:shd w:val="clear" w:color="auto" w:fill="auto"/>
            <w:vAlign w:val="center"/>
            <w:hideMark/>
          </w:tcPr>
          <w:p w14:paraId="7F39996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14:paraId="5FBE0676"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180AD02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1E16374"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鸽牌、胜华或同等档次品牌</w:t>
            </w:r>
          </w:p>
        </w:tc>
      </w:tr>
      <w:tr w:rsidR="0080675A" w:rsidRPr="0080675A" w14:paraId="7AB6ED1A" w14:textId="77777777" w:rsidTr="0080675A">
        <w:trPr>
          <w:trHeight w:val="7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1A9BA2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075734E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网线</w:t>
            </w:r>
          </w:p>
        </w:tc>
        <w:tc>
          <w:tcPr>
            <w:tcW w:w="2640" w:type="dxa"/>
            <w:tcBorders>
              <w:top w:val="nil"/>
              <w:left w:val="nil"/>
              <w:bottom w:val="single" w:sz="4" w:space="0" w:color="auto"/>
              <w:right w:val="single" w:sz="4" w:space="0" w:color="auto"/>
            </w:tcBorders>
            <w:shd w:val="clear" w:color="auto" w:fill="auto"/>
            <w:vAlign w:val="center"/>
            <w:hideMark/>
          </w:tcPr>
          <w:p w14:paraId="37942C86"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宋体" w:eastAsia="宋体" w:hAnsi="宋体" w:cs="Times New Roman" w:hint="eastAsia"/>
                <w:sz w:val="20"/>
                <w:szCs w:val="20"/>
              </w:rPr>
              <w:t>网线布设及接口安装，超</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类网线，长度约</w:t>
            </w:r>
            <w:r w:rsidRPr="0080675A">
              <w:rPr>
                <w:rFonts w:ascii="Times New Roman" w:eastAsia="宋体" w:hAnsi="Times New Roman" w:cs="Times New Roman"/>
                <w:sz w:val="20"/>
                <w:szCs w:val="20"/>
              </w:rPr>
              <w:t>30m</w:t>
            </w:r>
            <w:r w:rsidRPr="0080675A">
              <w:rPr>
                <w:rFonts w:ascii="宋体" w:eastAsia="宋体" w:hAnsi="宋体" w:cs="Times New Roman" w:hint="eastAsia"/>
                <w:sz w:val="20"/>
                <w:szCs w:val="20"/>
              </w:rPr>
              <w:t>，网络接口</w:t>
            </w: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个</w:t>
            </w:r>
          </w:p>
        </w:tc>
        <w:tc>
          <w:tcPr>
            <w:tcW w:w="680" w:type="dxa"/>
            <w:tcBorders>
              <w:top w:val="nil"/>
              <w:left w:val="nil"/>
              <w:bottom w:val="single" w:sz="4" w:space="0" w:color="auto"/>
              <w:right w:val="single" w:sz="4" w:space="0" w:color="auto"/>
            </w:tcBorders>
            <w:shd w:val="clear" w:color="auto" w:fill="auto"/>
            <w:vAlign w:val="center"/>
            <w:hideMark/>
          </w:tcPr>
          <w:p w14:paraId="4A7CDE8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项</w:t>
            </w:r>
          </w:p>
        </w:tc>
        <w:tc>
          <w:tcPr>
            <w:tcW w:w="820" w:type="dxa"/>
            <w:tcBorders>
              <w:top w:val="nil"/>
              <w:left w:val="nil"/>
              <w:bottom w:val="single" w:sz="4" w:space="0" w:color="auto"/>
              <w:right w:val="single" w:sz="4" w:space="0" w:color="auto"/>
            </w:tcBorders>
            <w:shd w:val="clear" w:color="auto" w:fill="auto"/>
            <w:vAlign w:val="center"/>
            <w:hideMark/>
          </w:tcPr>
          <w:p w14:paraId="3371D6A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3145B1C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9C297C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944AD3E"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43659CD8" w14:textId="77777777" w:rsidTr="0080675A">
        <w:trPr>
          <w:trHeight w:val="142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E68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lastRenderedPageBreak/>
              <w:t>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61B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隔音双开门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ABA4A"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钢质烤漆（包含门锁五金套装），含安装</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内部填充多重阻尼隔音材质，隔音</w:t>
            </w:r>
            <w:r w:rsidRPr="0080675A">
              <w:rPr>
                <w:rFonts w:ascii="Times New Roman" w:eastAsia="宋体" w:hAnsi="Times New Roman" w:cs="Times New Roman"/>
                <w:sz w:val="20"/>
                <w:szCs w:val="20"/>
              </w:rPr>
              <w:t>≥40</w:t>
            </w:r>
            <w:r w:rsidRPr="0080675A">
              <w:rPr>
                <w:rFonts w:ascii="宋体" w:eastAsia="宋体" w:hAnsi="宋体" w:cs="Times New Roman" w:hint="eastAsia"/>
                <w:sz w:val="20"/>
                <w:szCs w:val="20"/>
              </w:rPr>
              <w:t>分贝</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尺寸：</w:t>
            </w:r>
            <w:r w:rsidRPr="0080675A">
              <w:rPr>
                <w:rFonts w:ascii="Times New Roman" w:eastAsia="宋体" w:hAnsi="Times New Roman" w:cs="Times New Roman"/>
                <w:sz w:val="20"/>
                <w:szCs w:val="20"/>
              </w:rPr>
              <w:t>1.8m*2.0m</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6D7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8699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84C2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57A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189F1"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2D7B6D5C" w14:textId="77777777" w:rsidTr="0080675A">
        <w:trPr>
          <w:trHeight w:val="7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EF07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6</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59B276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吸音板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2C442431"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硅酸钙板吸音板规格</w:t>
            </w:r>
            <w:r w:rsidRPr="0080675A">
              <w:rPr>
                <w:rFonts w:ascii="Times New Roman" w:eastAsia="宋体" w:hAnsi="Times New Roman" w:cs="Times New Roman"/>
                <w:sz w:val="20"/>
                <w:szCs w:val="20"/>
              </w:rPr>
              <w:t>600*600*10mm</w:t>
            </w:r>
            <w:r w:rsidRPr="0080675A">
              <w:rPr>
                <w:rFonts w:ascii="宋体" w:eastAsia="宋体" w:hAnsi="宋体" w:cs="Times New Roman" w:hint="eastAsia"/>
                <w:sz w:val="20"/>
                <w:szCs w:val="20"/>
              </w:rPr>
              <w:t>、吸音板样式与其他音乐教室一致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D2D29F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8B0C5F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146.4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0A7ACF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BA41CF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1F8B66E"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17F4A70C" w14:textId="77777777" w:rsidTr="0080675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31F1C4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14:paraId="0B8C3F3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w:t>
            </w:r>
          </w:p>
        </w:tc>
        <w:tc>
          <w:tcPr>
            <w:tcW w:w="2640" w:type="dxa"/>
            <w:tcBorders>
              <w:top w:val="nil"/>
              <w:left w:val="nil"/>
              <w:bottom w:val="single" w:sz="4" w:space="0" w:color="auto"/>
              <w:right w:val="single" w:sz="4" w:space="0" w:color="auto"/>
            </w:tcBorders>
            <w:shd w:val="clear" w:color="auto" w:fill="auto"/>
            <w:vAlign w:val="center"/>
            <w:hideMark/>
          </w:tcPr>
          <w:p w14:paraId="1E62B53E"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地面瓷砖打磨清理至符合环氧地坪</w:t>
            </w:r>
            <w:proofErr w:type="gramStart"/>
            <w:r w:rsidRPr="0080675A">
              <w:rPr>
                <w:rFonts w:ascii="宋体" w:eastAsia="宋体" w:hAnsi="宋体" w:cs="Times New Roman" w:hint="eastAsia"/>
                <w:sz w:val="20"/>
                <w:szCs w:val="20"/>
              </w:rPr>
              <w:t>漆施工</w:t>
            </w:r>
            <w:proofErr w:type="gramEnd"/>
            <w:r w:rsidRPr="0080675A">
              <w:rPr>
                <w:rFonts w:ascii="宋体" w:eastAsia="宋体" w:hAnsi="宋体" w:cs="Times New Roman" w:hint="eastAsia"/>
                <w:sz w:val="20"/>
                <w:szCs w:val="20"/>
              </w:rPr>
              <w:t>标准</w:t>
            </w:r>
          </w:p>
        </w:tc>
        <w:tc>
          <w:tcPr>
            <w:tcW w:w="680" w:type="dxa"/>
            <w:tcBorders>
              <w:top w:val="nil"/>
              <w:left w:val="nil"/>
              <w:bottom w:val="single" w:sz="4" w:space="0" w:color="auto"/>
              <w:right w:val="single" w:sz="4" w:space="0" w:color="auto"/>
            </w:tcBorders>
            <w:shd w:val="clear" w:color="auto" w:fill="auto"/>
            <w:vAlign w:val="center"/>
            <w:hideMark/>
          </w:tcPr>
          <w:p w14:paraId="4BCFDA3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7FF2A5B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1ACCAA3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8A9B03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0D9A0A4"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72FB1482" w14:textId="77777777" w:rsidTr="0080675A">
        <w:trPr>
          <w:trHeight w:val="12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FB9275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1D260B7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无溶剂环氧树脂地坪漆（厚度</w:t>
            </w:r>
            <w:r w:rsidRPr="0080675A">
              <w:rPr>
                <w:rFonts w:ascii="Times New Roman" w:eastAsia="宋体" w:hAnsi="Times New Roman" w:cs="Times New Roman"/>
                <w:sz w:val="20"/>
                <w:szCs w:val="20"/>
              </w:rPr>
              <w:t>2.0mm)</w:t>
            </w:r>
          </w:p>
        </w:tc>
        <w:tc>
          <w:tcPr>
            <w:tcW w:w="2640" w:type="dxa"/>
            <w:tcBorders>
              <w:top w:val="nil"/>
              <w:left w:val="nil"/>
              <w:bottom w:val="single" w:sz="4" w:space="0" w:color="auto"/>
              <w:right w:val="single" w:sz="4" w:space="0" w:color="auto"/>
            </w:tcBorders>
            <w:shd w:val="clear" w:color="auto" w:fill="auto"/>
            <w:vAlign w:val="center"/>
            <w:hideMark/>
          </w:tcPr>
          <w:p w14:paraId="5793BC09"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原有基层处理</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底油涂刷</w:t>
            </w:r>
            <w:r w:rsidRPr="0080675A">
              <w:rPr>
                <w:rFonts w:ascii="Times New Roman" w:eastAsia="宋体" w:hAnsi="Times New Roman" w:cs="Times New Roman"/>
                <w:sz w:val="20"/>
                <w:szCs w:val="20"/>
              </w:rPr>
              <w:br/>
              <w:t>3.</w:t>
            </w:r>
            <w:proofErr w:type="gramStart"/>
            <w:r w:rsidRPr="0080675A">
              <w:rPr>
                <w:rFonts w:ascii="宋体" w:eastAsia="宋体" w:hAnsi="宋体" w:cs="Times New Roman" w:hint="eastAsia"/>
                <w:sz w:val="20"/>
                <w:szCs w:val="20"/>
              </w:rPr>
              <w:t>中涂砂浆</w:t>
            </w:r>
            <w:proofErr w:type="gramEnd"/>
            <w:r w:rsidRPr="0080675A">
              <w:rPr>
                <w:rFonts w:ascii="宋体" w:eastAsia="宋体" w:hAnsi="宋体" w:cs="Times New Roman" w:hint="eastAsia"/>
                <w:sz w:val="20"/>
                <w:szCs w:val="20"/>
              </w:rPr>
              <w:t>、</w:t>
            </w:r>
            <w:proofErr w:type="gramStart"/>
            <w:r w:rsidRPr="0080675A">
              <w:rPr>
                <w:rFonts w:ascii="宋体" w:eastAsia="宋体" w:hAnsi="宋体" w:cs="Times New Roman" w:hint="eastAsia"/>
                <w:sz w:val="20"/>
                <w:szCs w:val="20"/>
              </w:rPr>
              <w:t>中涂腻子</w:t>
            </w:r>
            <w:proofErr w:type="gramEnd"/>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面层涂刷（颜色由需求确定）</w:t>
            </w:r>
          </w:p>
        </w:tc>
        <w:tc>
          <w:tcPr>
            <w:tcW w:w="680" w:type="dxa"/>
            <w:tcBorders>
              <w:top w:val="nil"/>
              <w:left w:val="nil"/>
              <w:bottom w:val="single" w:sz="4" w:space="0" w:color="auto"/>
              <w:right w:val="single" w:sz="4" w:space="0" w:color="auto"/>
            </w:tcBorders>
            <w:shd w:val="clear" w:color="auto" w:fill="auto"/>
            <w:vAlign w:val="center"/>
            <w:hideMark/>
          </w:tcPr>
          <w:p w14:paraId="59A1884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4F4D71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5FEB7C8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814CFE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177FB94"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秀</w:t>
            </w:r>
            <w:proofErr w:type="gramStart"/>
            <w:r w:rsidRPr="0080675A">
              <w:rPr>
                <w:rFonts w:ascii="宋体" w:eastAsia="宋体" w:hAnsi="宋体" w:cs="Times New Roman" w:hint="eastAsia"/>
                <w:sz w:val="21"/>
                <w:szCs w:val="21"/>
              </w:rPr>
              <w:t>珀</w:t>
            </w:r>
            <w:proofErr w:type="gramEnd"/>
            <w:r w:rsidRPr="0080675A">
              <w:rPr>
                <w:rFonts w:ascii="宋体" w:eastAsia="宋体" w:hAnsi="宋体" w:cs="Times New Roman" w:hint="eastAsia"/>
                <w:sz w:val="21"/>
                <w:szCs w:val="21"/>
              </w:rPr>
              <w:t>或同等档次品牌</w:t>
            </w:r>
          </w:p>
        </w:tc>
      </w:tr>
      <w:tr w:rsidR="0080675A" w:rsidRPr="0080675A" w14:paraId="6BD2F348" w14:textId="77777777" w:rsidTr="0080675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54EC4D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59E1B2C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施工</w:t>
            </w:r>
            <w:proofErr w:type="gramStart"/>
            <w:r w:rsidRPr="0080675A">
              <w:rPr>
                <w:rFonts w:ascii="宋体" w:eastAsia="宋体" w:hAnsi="宋体" w:cs="Times New Roman" w:hint="eastAsia"/>
                <w:sz w:val="20"/>
                <w:szCs w:val="20"/>
              </w:rPr>
              <w:t>后卫生</w:t>
            </w:r>
            <w:proofErr w:type="gramEnd"/>
            <w:r w:rsidRPr="0080675A">
              <w:rPr>
                <w:rFonts w:ascii="宋体" w:eastAsia="宋体" w:hAnsi="宋体" w:cs="Times New Roman" w:hint="eastAsia"/>
                <w:sz w:val="20"/>
                <w:szCs w:val="20"/>
              </w:rPr>
              <w:t>保洁</w:t>
            </w:r>
          </w:p>
        </w:tc>
        <w:tc>
          <w:tcPr>
            <w:tcW w:w="2640" w:type="dxa"/>
            <w:tcBorders>
              <w:top w:val="nil"/>
              <w:left w:val="nil"/>
              <w:bottom w:val="single" w:sz="4" w:space="0" w:color="auto"/>
              <w:right w:val="single" w:sz="4" w:space="0" w:color="auto"/>
            </w:tcBorders>
            <w:shd w:val="clear" w:color="auto" w:fill="auto"/>
            <w:vAlign w:val="center"/>
            <w:hideMark/>
          </w:tcPr>
          <w:p w14:paraId="4294A49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B7AC09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0F3C5B1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197F7E9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B2721C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7484D87"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09E36C2F" w14:textId="77777777" w:rsidTr="0080675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6CBF6B0"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9C37636"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hideMark/>
          </w:tcPr>
          <w:p w14:paraId="4A9AB8E7"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CB4541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D0B4FA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5FB63D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832862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551457C"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580A55C" w14:textId="77777777" w:rsidTr="0080675A">
        <w:trPr>
          <w:trHeight w:val="402"/>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D761141" w14:textId="1DCA13DC" w:rsidR="0080675A" w:rsidRPr="0080675A" w:rsidRDefault="0080675A" w:rsidP="0080675A">
            <w:pPr>
              <w:spacing w:after="0" w:line="240" w:lineRule="auto"/>
              <w:jc w:val="left"/>
              <w:rPr>
                <w:rFonts w:ascii="宋体" w:eastAsia="宋体" w:hAnsi="宋体" w:cs="宋体"/>
                <w:b/>
                <w:bCs/>
              </w:rPr>
            </w:pPr>
            <w:r w:rsidRPr="0080675A">
              <w:rPr>
                <w:rFonts w:ascii="宋体" w:eastAsia="宋体" w:hAnsi="宋体" w:cs="宋体" w:hint="eastAsia"/>
                <w:b/>
                <w:bCs/>
              </w:rPr>
              <w:t>艺术楼3楼钢琴房</w:t>
            </w:r>
          </w:p>
        </w:tc>
      </w:tr>
      <w:tr w:rsidR="0080675A" w:rsidRPr="0080675A" w14:paraId="4D4EA805" w14:textId="77777777" w:rsidTr="0080675A">
        <w:trPr>
          <w:trHeight w:val="144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3547D7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4B5EC75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新建隔墙</w:t>
            </w:r>
          </w:p>
        </w:tc>
        <w:tc>
          <w:tcPr>
            <w:tcW w:w="2640" w:type="dxa"/>
            <w:tcBorders>
              <w:top w:val="nil"/>
              <w:left w:val="nil"/>
              <w:bottom w:val="single" w:sz="4" w:space="0" w:color="auto"/>
              <w:right w:val="single" w:sz="4" w:space="0" w:color="auto"/>
            </w:tcBorders>
            <w:shd w:val="clear" w:color="auto" w:fill="auto"/>
            <w:vAlign w:val="center"/>
            <w:hideMark/>
          </w:tcPr>
          <w:p w14:paraId="0E11ADB9"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1.3楼走廊通道75轻钢龙骨内置75mm厚吸音棉；龙骨型材厚度0.6mm</w:t>
            </w:r>
            <w:r w:rsidRPr="0080675A">
              <w:rPr>
                <w:rFonts w:ascii="宋体" w:eastAsia="宋体" w:hAnsi="宋体" w:cs="宋体" w:hint="eastAsia"/>
                <w:sz w:val="20"/>
                <w:szCs w:val="20"/>
              </w:rPr>
              <w:br/>
              <w:t>2.含木质基层</w:t>
            </w:r>
            <w:r w:rsidRPr="0080675A">
              <w:rPr>
                <w:rFonts w:ascii="宋体" w:eastAsia="宋体" w:hAnsi="宋体" w:cs="宋体" w:hint="eastAsia"/>
                <w:sz w:val="20"/>
                <w:szCs w:val="20"/>
              </w:rPr>
              <w:br/>
              <w:t>3.安装固定考虑穿硅钙板吊顶</w:t>
            </w:r>
            <w:r w:rsidRPr="0080675A">
              <w:rPr>
                <w:rFonts w:ascii="宋体" w:eastAsia="宋体" w:hAnsi="宋体" w:cs="宋体" w:hint="eastAsia"/>
                <w:sz w:val="20"/>
                <w:szCs w:val="20"/>
              </w:rPr>
              <w:br/>
              <w:t>4.具体面积</w:t>
            </w:r>
            <w:proofErr w:type="gramStart"/>
            <w:r w:rsidRPr="0080675A">
              <w:rPr>
                <w:rFonts w:ascii="宋体" w:eastAsia="宋体" w:hAnsi="宋体" w:cs="宋体"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57423B4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2E88E39"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27.2</w:t>
            </w:r>
          </w:p>
        </w:tc>
        <w:tc>
          <w:tcPr>
            <w:tcW w:w="1180" w:type="dxa"/>
            <w:tcBorders>
              <w:top w:val="nil"/>
              <w:left w:val="nil"/>
              <w:bottom w:val="single" w:sz="4" w:space="0" w:color="auto"/>
              <w:right w:val="single" w:sz="4" w:space="0" w:color="auto"/>
            </w:tcBorders>
            <w:shd w:val="clear" w:color="auto" w:fill="auto"/>
            <w:vAlign w:val="center"/>
            <w:hideMark/>
          </w:tcPr>
          <w:p w14:paraId="4EA4F779"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9B6C3D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383AB47"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2B78680B" w14:textId="77777777" w:rsidTr="0080675A">
        <w:trPr>
          <w:trHeight w:val="12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D90B0D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12DE017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隔音双开门</w:t>
            </w:r>
          </w:p>
        </w:tc>
        <w:tc>
          <w:tcPr>
            <w:tcW w:w="2640" w:type="dxa"/>
            <w:tcBorders>
              <w:top w:val="nil"/>
              <w:left w:val="nil"/>
              <w:bottom w:val="single" w:sz="4" w:space="0" w:color="auto"/>
              <w:right w:val="single" w:sz="4" w:space="0" w:color="auto"/>
            </w:tcBorders>
            <w:shd w:val="clear" w:color="auto" w:fill="auto"/>
            <w:vAlign w:val="center"/>
            <w:hideMark/>
          </w:tcPr>
          <w:p w14:paraId="69EA7995"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1.钢质烤漆（包含门锁五金套装），含安装</w:t>
            </w:r>
            <w:r w:rsidRPr="0080675A">
              <w:rPr>
                <w:rFonts w:ascii="宋体" w:eastAsia="宋体" w:hAnsi="宋体" w:cs="宋体" w:hint="eastAsia"/>
                <w:sz w:val="20"/>
                <w:szCs w:val="20"/>
              </w:rPr>
              <w:br/>
              <w:t>2.内部填充多重阻尼隔音材质，隔音≥40分贝</w:t>
            </w:r>
            <w:r w:rsidRPr="0080675A">
              <w:rPr>
                <w:rFonts w:ascii="宋体" w:eastAsia="宋体" w:hAnsi="宋体" w:cs="宋体" w:hint="eastAsia"/>
                <w:sz w:val="20"/>
                <w:szCs w:val="20"/>
              </w:rPr>
              <w:br/>
              <w:t>3.尺寸：1.5m*2.0m</w:t>
            </w:r>
          </w:p>
        </w:tc>
        <w:tc>
          <w:tcPr>
            <w:tcW w:w="680" w:type="dxa"/>
            <w:tcBorders>
              <w:top w:val="nil"/>
              <w:left w:val="nil"/>
              <w:bottom w:val="single" w:sz="4" w:space="0" w:color="auto"/>
              <w:right w:val="single" w:sz="4" w:space="0" w:color="auto"/>
            </w:tcBorders>
            <w:shd w:val="clear" w:color="auto" w:fill="auto"/>
            <w:vAlign w:val="center"/>
            <w:hideMark/>
          </w:tcPr>
          <w:p w14:paraId="63473D0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3EFDA8C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24400B8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807B10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A1E6793"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FD3B354" w14:textId="77777777" w:rsidTr="0080675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3C283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2FDFA4FE"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吸音板</w:t>
            </w:r>
          </w:p>
        </w:tc>
        <w:tc>
          <w:tcPr>
            <w:tcW w:w="2640" w:type="dxa"/>
            <w:tcBorders>
              <w:top w:val="nil"/>
              <w:left w:val="nil"/>
              <w:bottom w:val="single" w:sz="4" w:space="0" w:color="auto"/>
              <w:right w:val="single" w:sz="4" w:space="0" w:color="auto"/>
            </w:tcBorders>
            <w:shd w:val="clear" w:color="auto" w:fill="auto"/>
            <w:vAlign w:val="center"/>
            <w:hideMark/>
          </w:tcPr>
          <w:p w14:paraId="31C9640A"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1.硅酸钙板吸音板规格600*600*10mm、吸音板样式与其他音乐教室一致</w:t>
            </w:r>
          </w:p>
        </w:tc>
        <w:tc>
          <w:tcPr>
            <w:tcW w:w="680" w:type="dxa"/>
            <w:tcBorders>
              <w:top w:val="nil"/>
              <w:left w:val="nil"/>
              <w:bottom w:val="single" w:sz="4" w:space="0" w:color="auto"/>
              <w:right w:val="single" w:sz="4" w:space="0" w:color="auto"/>
            </w:tcBorders>
            <w:shd w:val="clear" w:color="auto" w:fill="auto"/>
            <w:vAlign w:val="center"/>
            <w:hideMark/>
          </w:tcPr>
          <w:p w14:paraId="160F9D3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700F08B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146.4</w:t>
            </w:r>
          </w:p>
        </w:tc>
        <w:tc>
          <w:tcPr>
            <w:tcW w:w="1180" w:type="dxa"/>
            <w:tcBorders>
              <w:top w:val="nil"/>
              <w:left w:val="nil"/>
              <w:bottom w:val="single" w:sz="4" w:space="0" w:color="auto"/>
              <w:right w:val="single" w:sz="4" w:space="0" w:color="auto"/>
            </w:tcBorders>
            <w:shd w:val="clear" w:color="auto" w:fill="auto"/>
            <w:vAlign w:val="center"/>
            <w:hideMark/>
          </w:tcPr>
          <w:p w14:paraId="0BCD539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F0D2AF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7360E6A"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4D8F3550" w14:textId="77777777" w:rsidTr="0080675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793678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7CF82B0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空调开孔</w:t>
            </w:r>
          </w:p>
        </w:tc>
        <w:tc>
          <w:tcPr>
            <w:tcW w:w="2640" w:type="dxa"/>
            <w:tcBorders>
              <w:top w:val="nil"/>
              <w:left w:val="nil"/>
              <w:bottom w:val="single" w:sz="4" w:space="0" w:color="auto"/>
              <w:right w:val="single" w:sz="4" w:space="0" w:color="auto"/>
            </w:tcBorders>
            <w:shd w:val="clear" w:color="auto" w:fill="auto"/>
            <w:vAlign w:val="center"/>
            <w:hideMark/>
          </w:tcPr>
          <w:p w14:paraId="57972B64"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DN100</w:t>
            </w:r>
          </w:p>
        </w:tc>
        <w:tc>
          <w:tcPr>
            <w:tcW w:w="680" w:type="dxa"/>
            <w:tcBorders>
              <w:top w:val="nil"/>
              <w:left w:val="nil"/>
              <w:bottom w:val="single" w:sz="4" w:space="0" w:color="auto"/>
              <w:right w:val="single" w:sz="4" w:space="0" w:color="auto"/>
            </w:tcBorders>
            <w:shd w:val="clear" w:color="auto" w:fill="auto"/>
            <w:vAlign w:val="center"/>
            <w:hideMark/>
          </w:tcPr>
          <w:p w14:paraId="5D688D98" w14:textId="77777777" w:rsidR="0080675A" w:rsidRPr="0080675A" w:rsidRDefault="0080675A" w:rsidP="0080675A">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0F0CDA2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7B1922F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E603F8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D728619"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0DBB265" w14:textId="77777777" w:rsidTr="0080675A">
        <w:trPr>
          <w:trHeight w:val="9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9FD1BC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w:t>
            </w:r>
          </w:p>
        </w:tc>
        <w:tc>
          <w:tcPr>
            <w:tcW w:w="1540" w:type="dxa"/>
            <w:tcBorders>
              <w:top w:val="nil"/>
              <w:left w:val="nil"/>
              <w:bottom w:val="single" w:sz="4" w:space="0" w:color="auto"/>
              <w:right w:val="single" w:sz="4" w:space="0" w:color="auto"/>
            </w:tcBorders>
            <w:shd w:val="clear" w:color="auto" w:fill="auto"/>
            <w:vAlign w:val="center"/>
            <w:hideMark/>
          </w:tcPr>
          <w:p w14:paraId="4E2043D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分配电箱</w:t>
            </w:r>
          </w:p>
        </w:tc>
        <w:tc>
          <w:tcPr>
            <w:tcW w:w="2640" w:type="dxa"/>
            <w:tcBorders>
              <w:top w:val="nil"/>
              <w:left w:val="nil"/>
              <w:bottom w:val="single" w:sz="4" w:space="0" w:color="auto"/>
              <w:right w:val="single" w:sz="4" w:space="0" w:color="auto"/>
            </w:tcBorders>
            <w:shd w:val="clear" w:color="auto" w:fill="auto"/>
            <w:vAlign w:val="center"/>
            <w:hideMark/>
          </w:tcPr>
          <w:p w14:paraId="46D85E8F"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1.含2个40A空气开关、2个漏电保护开关等</w:t>
            </w:r>
            <w:r w:rsidRPr="0080675A">
              <w:rPr>
                <w:rFonts w:ascii="宋体" w:eastAsia="宋体" w:hAnsi="宋体" w:cs="宋体" w:hint="eastAsia"/>
                <w:sz w:val="20"/>
                <w:szCs w:val="20"/>
              </w:rPr>
              <w:br/>
              <w:t>2.一个电箱尺寸约：300*200mm</w:t>
            </w:r>
          </w:p>
        </w:tc>
        <w:tc>
          <w:tcPr>
            <w:tcW w:w="680" w:type="dxa"/>
            <w:tcBorders>
              <w:top w:val="nil"/>
              <w:left w:val="nil"/>
              <w:bottom w:val="single" w:sz="4" w:space="0" w:color="auto"/>
              <w:right w:val="single" w:sz="4" w:space="0" w:color="auto"/>
            </w:tcBorders>
            <w:shd w:val="clear" w:color="auto" w:fill="auto"/>
            <w:vAlign w:val="center"/>
            <w:hideMark/>
          </w:tcPr>
          <w:p w14:paraId="75B075A7" w14:textId="77777777" w:rsidR="0080675A" w:rsidRPr="0080675A" w:rsidRDefault="0080675A" w:rsidP="0080675A">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0D9E827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1500511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832F5B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608F63F"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2F854415" w14:textId="77777777" w:rsidTr="0080675A">
        <w:trPr>
          <w:trHeight w:val="30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889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EB4C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电路改造</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4CE4"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1.2个品牌灯具、规格600*600，嵌入式，单开开关面板1个</w:t>
            </w:r>
            <w:r w:rsidRPr="0080675A">
              <w:rPr>
                <w:rFonts w:ascii="宋体" w:eastAsia="宋体" w:hAnsi="宋体" w:cs="宋体" w:hint="eastAsia"/>
                <w:sz w:val="20"/>
                <w:szCs w:val="20"/>
              </w:rPr>
              <w:br/>
              <w:t>2.4个5孔插座，插座及灯具电源ZR-BVR-2.5mm电源线约50m，明装PVC槽板覆盖</w:t>
            </w:r>
            <w:r w:rsidRPr="0080675A">
              <w:rPr>
                <w:rFonts w:ascii="宋体" w:eastAsia="宋体" w:hAnsi="宋体" w:cs="宋体" w:hint="eastAsia"/>
                <w:sz w:val="20"/>
                <w:szCs w:val="20"/>
              </w:rPr>
              <w:br/>
              <w:t>3.空调电源ZR-BVR-4mm电源线约30m，含40A漏电开关保护器</w:t>
            </w:r>
            <w:r w:rsidRPr="0080675A">
              <w:rPr>
                <w:rFonts w:ascii="宋体" w:eastAsia="宋体" w:hAnsi="宋体" w:cs="宋体" w:hint="eastAsia"/>
                <w:sz w:val="20"/>
                <w:szCs w:val="20"/>
              </w:rPr>
              <w:br/>
              <w:t>4.PVC电箱，尺寸200mm*250mm,内含空气开关1个、漏电保护器2个</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A75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D6648"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C27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B8EE"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170E8"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1D1FDA1C" w14:textId="77777777" w:rsidTr="0080675A">
        <w:trPr>
          <w:trHeight w:val="208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19E4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B7158DE"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刮瓷乳胶漆</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066AFF0A" w14:textId="77777777" w:rsidR="0080675A" w:rsidRPr="0080675A" w:rsidRDefault="0080675A" w:rsidP="0080675A">
            <w:pPr>
              <w:spacing w:after="0" w:line="240" w:lineRule="auto"/>
              <w:jc w:val="left"/>
              <w:rPr>
                <w:rFonts w:ascii="宋体" w:eastAsia="宋体" w:hAnsi="宋体" w:cs="宋体"/>
                <w:sz w:val="21"/>
                <w:szCs w:val="21"/>
              </w:rPr>
            </w:pPr>
            <w:r w:rsidRPr="0080675A">
              <w:rPr>
                <w:rFonts w:ascii="宋体" w:eastAsia="宋体" w:hAnsi="宋体" w:cs="宋体" w:hint="eastAsia"/>
                <w:sz w:val="21"/>
                <w:szCs w:val="21"/>
              </w:rPr>
              <w:t>1.基层清理、刮腻子两遍、打磨；</w:t>
            </w:r>
            <w:r w:rsidRPr="0080675A">
              <w:rPr>
                <w:rFonts w:ascii="宋体" w:eastAsia="宋体" w:hAnsi="宋体" w:cs="宋体" w:hint="eastAsia"/>
                <w:sz w:val="21"/>
                <w:szCs w:val="21"/>
              </w:rPr>
              <w:br/>
              <w:t>2.乳胶漆喷涂两遍；</w:t>
            </w:r>
            <w:r w:rsidRPr="0080675A">
              <w:rPr>
                <w:rFonts w:ascii="宋体" w:eastAsia="宋体" w:hAnsi="宋体" w:cs="宋体" w:hint="eastAsia"/>
                <w:sz w:val="21"/>
                <w:szCs w:val="21"/>
              </w:rPr>
              <w:br/>
              <w:t>3.含活动脚手架租赁、拆搭等。</w:t>
            </w:r>
            <w:r w:rsidRPr="0080675A">
              <w:rPr>
                <w:rFonts w:ascii="宋体" w:eastAsia="宋体" w:hAnsi="宋体" w:cs="宋体" w:hint="eastAsia"/>
                <w:sz w:val="21"/>
                <w:szCs w:val="21"/>
              </w:rPr>
              <w:br/>
              <w:t>4.宿舍室内零星粉刷成品保护，具体施工面积</w:t>
            </w:r>
            <w:proofErr w:type="gramStart"/>
            <w:r w:rsidRPr="0080675A">
              <w:rPr>
                <w:rFonts w:ascii="宋体" w:eastAsia="宋体" w:hAnsi="宋体" w:cs="宋体" w:hint="eastAsia"/>
                <w:sz w:val="21"/>
                <w:szCs w:val="21"/>
              </w:rPr>
              <w:t>据实收量</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1C6D38F"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3AF063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C8F449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F46A34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3F1C502"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品牌要求：立</w:t>
            </w:r>
            <w:proofErr w:type="gramStart"/>
            <w:r w:rsidRPr="0080675A">
              <w:rPr>
                <w:rFonts w:ascii="宋体" w:eastAsia="宋体" w:hAnsi="宋体" w:cs="宋体" w:hint="eastAsia"/>
                <w:sz w:val="21"/>
                <w:szCs w:val="21"/>
              </w:rPr>
              <w:t>邦</w:t>
            </w:r>
            <w:proofErr w:type="gramEnd"/>
            <w:r w:rsidRPr="0080675A">
              <w:rPr>
                <w:rFonts w:ascii="宋体" w:eastAsia="宋体" w:hAnsi="宋体" w:cs="宋体" w:hint="eastAsia"/>
                <w:sz w:val="21"/>
                <w:szCs w:val="21"/>
              </w:rPr>
              <w:t>、多乐士、三棵树</w:t>
            </w:r>
          </w:p>
        </w:tc>
      </w:tr>
      <w:tr w:rsidR="0080675A" w:rsidRPr="0080675A" w14:paraId="6FC9888B" w14:textId="77777777" w:rsidTr="0080675A">
        <w:trPr>
          <w:trHeight w:val="46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9FF2BB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7D3D6A50" w14:textId="77777777" w:rsidR="0080675A" w:rsidRPr="0080675A" w:rsidRDefault="0080675A" w:rsidP="0080675A">
            <w:pPr>
              <w:spacing w:after="0" w:line="240" w:lineRule="auto"/>
              <w:jc w:val="center"/>
              <w:rPr>
                <w:rFonts w:ascii="宋体" w:eastAsia="宋体" w:hAnsi="宋体" w:cs="宋体"/>
              </w:rPr>
            </w:pPr>
            <w:r w:rsidRPr="0080675A">
              <w:rPr>
                <w:rFonts w:ascii="宋体" w:eastAsia="宋体" w:hAnsi="宋体" w:cs="宋体" w:hint="eastAsia"/>
              </w:rPr>
              <w:t>施工</w:t>
            </w:r>
            <w:proofErr w:type="gramStart"/>
            <w:r w:rsidRPr="0080675A">
              <w:rPr>
                <w:rFonts w:ascii="宋体" w:eastAsia="宋体" w:hAnsi="宋体" w:cs="宋体" w:hint="eastAsia"/>
              </w:rPr>
              <w:t>后卫生</w:t>
            </w:r>
            <w:proofErr w:type="gramEnd"/>
            <w:r w:rsidRPr="0080675A">
              <w:rPr>
                <w:rFonts w:ascii="宋体" w:eastAsia="宋体" w:hAnsi="宋体" w:cs="宋体" w:hint="eastAsia"/>
              </w:rPr>
              <w:t>保洁</w:t>
            </w:r>
          </w:p>
        </w:tc>
        <w:tc>
          <w:tcPr>
            <w:tcW w:w="2640" w:type="dxa"/>
            <w:tcBorders>
              <w:top w:val="nil"/>
              <w:left w:val="nil"/>
              <w:bottom w:val="single" w:sz="4" w:space="0" w:color="auto"/>
              <w:right w:val="single" w:sz="4" w:space="0" w:color="auto"/>
            </w:tcBorders>
            <w:shd w:val="clear" w:color="auto" w:fill="auto"/>
            <w:vAlign w:val="center"/>
            <w:hideMark/>
          </w:tcPr>
          <w:p w14:paraId="382486E9" w14:textId="77777777" w:rsidR="0080675A" w:rsidRPr="0080675A" w:rsidRDefault="0080675A" w:rsidP="0080675A">
            <w:pPr>
              <w:spacing w:after="0" w:line="240" w:lineRule="auto"/>
              <w:jc w:val="left"/>
              <w:rPr>
                <w:rFonts w:ascii="宋体" w:eastAsia="宋体" w:hAnsi="宋体" w:cs="宋体"/>
              </w:rPr>
            </w:pPr>
            <w:r w:rsidRPr="0080675A">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C585842"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143EBDF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49</w:t>
            </w:r>
          </w:p>
        </w:tc>
        <w:tc>
          <w:tcPr>
            <w:tcW w:w="1180" w:type="dxa"/>
            <w:tcBorders>
              <w:top w:val="nil"/>
              <w:left w:val="nil"/>
              <w:bottom w:val="single" w:sz="4" w:space="0" w:color="auto"/>
              <w:right w:val="single" w:sz="4" w:space="0" w:color="auto"/>
            </w:tcBorders>
            <w:shd w:val="clear" w:color="auto" w:fill="auto"/>
            <w:vAlign w:val="center"/>
            <w:hideMark/>
          </w:tcPr>
          <w:p w14:paraId="460B368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736B10E"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83336C9"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3C06A031" w14:textId="77777777" w:rsidTr="0080675A">
        <w:trPr>
          <w:trHeight w:val="566"/>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CC5D199" w14:textId="46870FE6" w:rsidR="0080675A" w:rsidRPr="0080675A" w:rsidRDefault="0080675A" w:rsidP="0080675A">
            <w:pPr>
              <w:spacing w:after="0" w:line="240" w:lineRule="auto"/>
              <w:jc w:val="left"/>
              <w:rPr>
                <w:rFonts w:ascii="宋体" w:eastAsia="宋体" w:hAnsi="宋体" w:cs="宋体"/>
                <w:b/>
                <w:bCs/>
              </w:rPr>
            </w:pPr>
            <w:r w:rsidRPr="0080675A">
              <w:rPr>
                <w:rFonts w:ascii="宋体" w:eastAsia="宋体" w:hAnsi="宋体" w:cs="宋体" w:hint="eastAsia"/>
                <w:b/>
                <w:bCs/>
              </w:rPr>
              <w:t>舞蹈课程教学教室</w:t>
            </w:r>
          </w:p>
        </w:tc>
      </w:tr>
      <w:tr w:rsidR="0080675A" w:rsidRPr="0080675A" w14:paraId="4456E50D" w14:textId="77777777" w:rsidTr="0080675A">
        <w:trPr>
          <w:trHeight w:val="94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53C47D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549C433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木质门拆除</w:t>
            </w:r>
          </w:p>
        </w:tc>
        <w:tc>
          <w:tcPr>
            <w:tcW w:w="2640" w:type="dxa"/>
            <w:tcBorders>
              <w:top w:val="nil"/>
              <w:left w:val="nil"/>
              <w:bottom w:val="single" w:sz="4" w:space="0" w:color="auto"/>
              <w:right w:val="single" w:sz="4" w:space="0" w:color="auto"/>
            </w:tcBorders>
            <w:shd w:val="clear" w:color="auto" w:fill="auto"/>
            <w:vAlign w:val="center"/>
            <w:hideMark/>
          </w:tcPr>
          <w:p w14:paraId="09CA8AF7"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1.艺术楼602、603、605木质门拆除</w:t>
            </w:r>
            <w:r w:rsidRPr="0080675A">
              <w:rPr>
                <w:rFonts w:ascii="宋体" w:eastAsia="宋体" w:hAnsi="宋体" w:cs="宋体" w:hint="eastAsia"/>
                <w:sz w:val="20"/>
                <w:szCs w:val="20"/>
              </w:rPr>
              <w:br/>
              <w:t>2.</w:t>
            </w:r>
            <w:proofErr w:type="gramStart"/>
            <w:r w:rsidRPr="0080675A">
              <w:rPr>
                <w:rFonts w:ascii="宋体" w:eastAsia="宋体" w:hAnsi="宋体" w:cs="宋体" w:hint="eastAsia"/>
                <w:sz w:val="20"/>
                <w:szCs w:val="20"/>
              </w:rPr>
              <w:t>含建渣</w:t>
            </w:r>
            <w:proofErr w:type="gramEnd"/>
            <w:r w:rsidRPr="0080675A">
              <w:rPr>
                <w:rFonts w:ascii="宋体" w:eastAsia="宋体" w:hAnsi="宋体" w:cs="宋体" w:hint="eastAsia"/>
                <w:sz w:val="20"/>
                <w:szCs w:val="20"/>
              </w:rPr>
              <w:t>下楼及清理外运</w:t>
            </w:r>
          </w:p>
        </w:tc>
        <w:tc>
          <w:tcPr>
            <w:tcW w:w="680" w:type="dxa"/>
            <w:tcBorders>
              <w:top w:val="nil"/>
              <w:left w:val="nil"/>
              <w:bottom w:val="single" w:sz="4" w:space="0" w:color="auto"/>
              <w:right w:val="single" w:sz="4" w:space="0" w:color="auto"/>
            </w:tcBorders>
            <w:shd w:val="clear" w:color="auto" w:fill="auto"/>
            <w:vAlign w:val="center"/>
            <w:hideMark/>
          </w:tcPr>
          <w:p w14:paraId="3A41E93E"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0D9DBC4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23.68</w:t>
            </w:r>
          </w:p>
        </w:tc>
        <w:tc>
          <w:tcPr>
            <w:tcW w:w="1180" w:type="dxa"/>
            <w:tcBorders>
              <w:top w:val="nil"/>
              <w:left w:val="nil"/>
              <w:bottom w:val="single" w:sz="4" w:space="0" w:color="auto"/>
              <w:right w:val="single" w:sz="4" w:space="0" w:color="auto"/>
            </w:tcBorders>
            <w:shd w:val="clear" w:color="auto" w:fill="auto"/>
            <w:vAlign w:val="center"/>
            <w:hideMark/>
          </w:tcPr>
          <w:p w14:paraId="774BBD1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FA1ED0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20EFEEE"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2632D9DE" w14:textId="77777777" w:rsidTr="0080675A">
        <w:trPr>
          <w:trHeight w:val="10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49DEF79"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49F8E74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废旧电源线路整理及拆除</w:t>
            </w:r>
          </w:p>
        </w:tc>
        <w:tc>
          <w:tcPr>
            <w:tcW w:w="2640" w:type="dxa"/>
            <w:tcBorders>
              <w:top w:val="nil"/>
              <w:left w:val="nil"/>
              <w:bottom w:val="single" w:sz="4" w:space="0" w:color="auto"/>
              <w:right w:val="single" w:sz="4" w:space="0" w:color="auto"/>
            </w:tcBorders>
            <w:shd w:val="clear" w:color="auto" w:fill="auto"/>
            <w:vAlign w:val="center"/>
            <w:hideMark/>
          </w:tcPr>
          <w:p w14:paraId="6CCE2F7D"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艺术楼602、603、605废旧网线及电源线拆除、整理、固定，每间房线路长度约15m</w:t>
            </w:r>
          </w:p>
        </w:tc>
        <w:tc>
          <w:tcPr>
            <w:tcW w:w="680" w:type="dxa"/>
            <w:tcBorders>
              <w:top w:val="nil"/>
              <w:left w:val="nil"/>
              <w:bottom w:val="single" w:sz="4" w:space="0" w:color="auto"/>
              <w:right w:val="single" w:sz="4" w:space="0" w:color="auto"/>
            </w:tcBorders>
            <w:shd w:val="clear" w:color="auto" w:fill="auto"/>
            <w:vAlign w:val="center"/>
            <w:hideMark/>
          </w:tcPr>
          <w:p w14:paraId="3D00C94B"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间</w:t>
            </w:r>
          </w:p>
        </w:tc>
        <w:tc>
          <w:tcPr>
            <w:tcW w:w="820" w:type="dxa"/>
            <w:tcBorders>
              <w:top w:val="nil"/>
              <w:left w:val="nil"/>
              <w:bottom w:val="single" w:sz="4" w:space="0" w:color="auto"/>
              <w:right w:val="single" w:sz="4" w:space="0" w:color="auto"/>
            </w:tcBorders>
            <w:shd w:val="clear" w:color="auto" w:fill="auto"/>
            <w:vAlign w:val="center"/>
            <w:hideMark/>
          </w:tcPr>
          <w:p w14:paraId="623717E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769C50E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D8AE4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4A26CC0"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E52D67A" w14:textId="77777777" w:rsidTr="0080675A">
        <w:trPr>
          <w:trHeight w:val="21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7DCE48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4036EDF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双开钢制门</w:t>
            </w:r>
          </w:p>
        </w:tc>
        <w:tc>
          <w:tcPr>
            <w:tcW w:w="2640" w:type="dxa"/>
            <w:tcBorders>
              <w:top w:val="nil"/>
              <w:left w:val="nil"/>
              <w:bottom w:val="single" w:sz="4" w:space="0" w:color="auto"/>
              <w:right w:val="single" w:sz="4" w:space="0" w:color="auto"/>
            </w:tcBorders>
            <w:shd w:val="clear" w:color="auto" w:fill="auto"/>
            <w:vAlign w:val="center"/>
            <w:hideMark/>
          </w:tcPr>
          <w:p w14:paraId="165348E3"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1.尺寸：约1.2m*2.4m、双开</w:t>
            </w:r>
            <w:r w:rsidRPr="0080675A">
              <w:rPr>
                <w:rFonts w:ascii="宋体" w:eastAsia="宋体" w:hAnsi="宋体" w:cs="宋体" w:hint="eastAsia"/>
                <w:sz w:val="20"/>
                <w:szCs w:val="20"/>
              </w:rPr>
              <w:br/>
              <w:t>2.材质：烤漆钢质门</w:t>
            </w:r>
            <w:r w:rsidRPr="0080675A">
              <w:rPr>
                <w:rFonts w:ascii="宋体" w:eastAsia="宋体" w:hAnsi="宋体" w:cs="宋体" w:hint="eastAsia"/>
                <w:sz w:val="20"/>
                <w:szCs w:val="20"/>
              </w:rPr>
              <w:br/>
              <w:t>3.颜色：由需求单位确定</w:t>
            </w:r>
            <w:r w:rsidRPr="0080675A">
              <w:rPr>
                <w:rFonts w:ascii="宋体" w:eastAsia="宋体" w:hAnsi="宋体" w:cs="宋体" w:hint="eastAsia"/>
                <w:sz w:val="20"/>
                <w:szCs w:val="20"/>
              </w:rPr>
              <w:br/>
              <w:t>4.钢质门上框及立柱1.5mm壁厚，下门槛为1.0mm壁厚热镀锌钢板，门外皮钢板厚度0.8mm</w:t>
            </w:r>
            <w:r w:rsidRPr="0080675A">
              <w:rPr>
                <w:rFonts w:ascii="宋体" w:eastAsia="宋体" w:hAnsi="宋体" w:cs="宋体" w:hint="eastAsia"/>
                <w:sz w:val="20"/>
                <w:szCs w:val="20"/>
              </w:rPr>
              <w:br/>
              <w:t>5.含所有五金件，门洞修复收边收口、搬运上楼及清洁</w:t>
            </w:r>
          </w:p>
        </w:tc>
        <w:tc>
          <w:tcPr>
            <w:tcW w:w="680" w:type="dxa"/>
            <w:tcBorders>
              <w:top w:val="nil"/>
              <w:left w:val="nil"/>
              <w:bottom w:val="single" w:sz="4" w:space="0" w:color="auto"/>
              <w:right w:val="single" w:sz="4" w:space="0" w:color="auto"/>
            </w:tcBorders>
            <w:shd w:val="clear" w:color="auto" w:fill="auto"/>
            <w:vAlign w:val="center"/>
            <w:hideMark/>
          </w:tcPr>
          <w:p w14:paraId="141FFC7E"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2A2620F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17.28</w:t>
            </w:r>
          </w:p>
        </w:tc>
        <w:tc>
          <w:tcPr>
            <w:tcW w:w="1180" w:type="dxa"/>
            <w:tcBorders>
              <w:top w:val="nil"/>
              <w:left w:val="nil"/>
              <w:bottom w:val="single" w:sz="4" w:space="0" w:color="auto"/>
              <w:right w:val="single" w:sz="4" w:space="0" w:color="auto"/>
            </w:tcBorders>
            <w:shd w:val="clear" w:color="auto" w:fill="auto"/>
            <w:vAlign w:val="center"/>
            <w:hideMark/>
          </w:tcPr>
          <w:p w14:paraId="13CAE67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9F7408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D74A10A"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4D224FA6" w14:textId="77777777" w:rsidTr="0080675A">
        <w:trPr>
          <w:trHeight w:val="12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AB1A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46E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木质套装门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4F3F7"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1.艺术楼602、603、605更衣室套装门、规格0820、实木复合、含门套、门扇、门锁五金套装、门吸、灰色</w:t>
            </w:r>
            <w:r w:rsidRPr="0080675A">
              <w:rPr>
                <w:rFonts w:ascii="宋体" w:eastAsia="宋体" w:hAnsi="宋体" w:cs="宋体" w:hint="eastAsia"/>
                <w:sz w:val="20"/>
                <w:szCs w:val="20"/>
              </w:rPr>
              <w:br/>
              <w:t>2.与同楼层办公室门样式一致</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0167D"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B5F0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4A1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1C68"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D9E65"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5FE3E95A" w14:textId="77777777" w:rsidTr="0080675A">
        <w:trPr>
          <w:trHeight w:val="16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66DA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6BA153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墙面乳胶漆及腻子铲除</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0BCC752A"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1.基层清理、刮腻子两遍、打磨；</w:t>
            </w:r>
            <w:r w:rsidRPr="0080675A">
              <w:rPr>
                <w:rFonts w:ascii="宋体" w:eastAsia="宋体" w:hAnsi="宋体" w:cs="宋体" w:hint="eastAsia"/>
                <w:sz w:val="20"/>
                <w:szCs w:val="20"/>
              </w:rPr>
              <w:br/>
              <w:t>2.乳胶漆喷涂两遍；</w:t>
            </w:r>
            <w:r w:rsidRPr="0080675A">
              <w:rPr>
                <w:rFonts w:ascii="宋体" w:eastAsia="宋体" w:hAnsi="宋体" w:cs="宋体" w:hint="eastAsia"/>
                <w:sz w:val="20"/>
                <w:szCs w:val="20"/>
              </w:rPr>
              <w:br/>
              <w:t>3.含活动脚手架租赁、拆搭等。</w:t>
            </w:r>
            <w:r w:rsidRPr="0080675A">
              <w:rPr>
                <w:rFonts w:ascii="宋体" w:eastAsia="宋体" w:hAnsi="宋体" w:cs="宋体" w:hint="eastAsia"/>
                <w:sz w:val="20"/>
                <w:szCs w:val="20"/>
              </w:rPr>
              <w:br/>
              <w:t>4.宿舍室内零星粉刷成品保护，具体施工面积</w:t>
            </w:r>
            <w:proofErr w:type="gramStart"/>
            <w:r w:rsidRPr="0080675A">
              <w:rPr>
                <w:rFonts w:ascii="宋体" w:eastAsia="宋体" w:hAnsi="宋体" w:cs="宋体" w:hint="eastAsia"/>
                <w:sz w:val="20"/>
                <w:szCs w:val="20"/>
              </w:rPr>
              <w:t>据实收量</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DB776BE"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253307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405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C78009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2BC01F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1A346E7"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5B23751D" w14:textId="77777777" w:rsidTr="0080675A">
        <w:trPr>
          <w:trHeight w:val="16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7C0EF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w:t>
            </w:r>
          </w:p>
        </w:tc>
        <w:tc>
          <w:tcPr>
            <w:tcW w:w="1540" w:type="dxa"/>
            <w:tcBorders>
              <w:top w:val="nil"/>
              <w:left w:val="nil"/>
              <w:bottom w:val="single" w:sz="4" w:space="0" w:color="auto"/>
              <w:right w:val="single" w:sz="4" w:space="0" w:color="auto"/>
            </w:tcBorders>
            <w:shd w:val="clear" w:color="auto" w:fill="auto"/>
            <w:vAlign w:val="center"/>
            <w:hideMark/>
          </w:tcPr>
          <w:p w14:paraId="435606F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墙面及天棚腻子及乳胶漆涂刷</w:t>
            </w:r>
          </w:p>
        </w:tc>
        <w:tc>
          <w:tcPr>
            <w:tcW w:w="2640" w:type="dxa"/>
            <w:tcBorders>
              <w:top w:val="nil"/>
              <w:left w:val="nil"/>
              <w:bottom w:val="single" w:sz="4" w:space="0" w:color="auto"/>
              <w:right w:val="single" w:sz="4" w:space="0" w:color="auto"/>
            </w:tcBorders>
            <w:shd w:val="clear" w:color="auto" w:fill="auto"/>
            <w:vAlign w:val="center"/>
            <w:hideMark/>
          </w:tcPr>
          <w:p w14:paraId="5655521F"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1.基层清理、刮腻子两遍、打磨；</w:t>
            </w:r>
            <w:r w:rsidRPr="0080675A">
              <w:rPr>
                <w:rFonts w:ascii="宋体" w:eastAsia="宋体" w:hAnsi="宋体" w:cs="宋体" w:hint="eastAsia"/>
                <w:sz w:val="20"/>
                <w:szCs w:val="20"/>
              </w:rPr>
              <w:br/>
              <w:t>2.乳胶漆喷涂两遍；</w:t>
            </w:r>
            <w:r w:rsidRPr="0080675A">
              <w:rPr>
                <w:rFonts w:ascii="宋体" w:eastAsia="宋体" w:hAnsi="宋体" w:cs="宋体" w:hint="eastAsia"/>
                <w:sz w:val="20"/>
                <w:szCs w:val="20"/>
              </w:rPr>
              <w:br/>
              <w:t>3.含活动脚手架租赁、拆搭等。</w:t>
            </w:r>
            <w:r w:rsidRPr="0080675A">
              <w:rPr>
                <w:rFonts w:ascii="宋体" w:eastAsia="宋体" w:hAnsi="宋体" w:cs="宋体" w:hint="eastAsia"/>
                <w:sz w:val="20"/>
                <w:szCs w:val="20"/>
              </w:rPr>
              <w:br/>
              <w:t>4.宿舍室内零星粉刷成品保护，具体施工面积</w:t>
            </w:r>
            <w:proofErr w:type="gramStart"/>
            <w:r w:rsidRPr="0080675A">
              <w:rPr>
                <w:rFonts w:ascii="宋体" w:eastAsia="宋体" w:hAnsi="宋体" w:cs="宋体"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23C51CB"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7F1AAD1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405</w:t>
            </w:r>
          </w:p>
        </w:tc>
        <w:tc>
          <w:tcPr>
            <w:tcW w:w="1180" w:type="dxa"/>
            <w:tcBorders>
              <w:top w:val="nil"/>
              <w:left w:val="nil"/>
              <w:bottom w:val="single" w:sz="4" w:space="0" w:color="auto"/>
              <w:right w:val="single" w:sz="4" w:space="0" w:color="auto"/>
            </w:tcBorders>
            <w:shd w:val="clear" w:color="auto" w:fill="auto"/>
            <w:vAlign w:val="center"/>
            <w:hideMark/>
          </w:tcPr>
          <w:p w14:paraId="3D701F9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117950B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619E998" w14:textId="77777777" w:rsidR="0080675A" w:rsidRPr="0080675A" w:rsidRDefault="0080675A" w:rsidP="0080675A">
            <w:pPr>
              <w:spacing w:after="0" w:line="240" w:lineRule="auto"/>
              <w:jc w:val="left"/>
              <w:rPr>
                <w:rFonts w:ascii="宋体" w:eastAsia="宋体" w:hAnsi="宋体" w:cs="宋体"/>
                <w:sz w:val="21"/>
                <w:szCs w:val="21"/>
              </w:rPr>
            </w:pPr>
            <w:r w:rsidRPr="0080675A">
              <w:rPr>
                <w:rFonts w:ascii="宋体" w:eastAsia="宋体" w:hAnsi="宋体" w:cs="宋体" w:hint="eastAsia"/>
                <w:sz w:val="21"/>
                <w:szCs w:val="21"/>
              </w:rPr>
              <w:t>品牌要求：立</w:t>
            </w:r>
            <w:proofErr w:type="gramStart"/>
            <w:r w:rsidRPr="0080675A">
              <w:rPr>
                <w:rFonts w:ascii="宋体" w:eastAsia="宋体" w:hAnsi="宋体" w:cs="宋体" w:hint="eastAsia"/>
                <w:sz w:val="21"/>
                <w:szCs w:val="21"/>
              </w:rPr>
              <w:t>邦</w:t>
            </w:r>
            <w:proofErr w:type="gramEnd"/>
            <w:r w:rsidRPr="0080675A">
              <w:rPr>
                <w:rFonts w:ascii="宋体" w:eastAsia="宋体" w:hAnsi="宋体" w:cs="宋体" w:hint="eastAsia"/>
                <w:sz w:val="21"/>
                <w:szCs w:val="21"/>
              </w:rPr>
              <w:t>、多乐士、三棵树</w:t>
            </w:r>
          </w:p>
        </w:tc>
      </w:tr>
      <w:tr w:rsidR="0080675A" w:rsidRPr="0080675A" w14:paraId="1463F25C" w14:textId="77777777" w:rsidTr="0080675A">
        <w:trPr>
          <w:trHeight w:val="19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A50ADF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14:paraId="042F44DD" w14:textId="77777777" w:rsidR="0080675A" w:rsidRPr="0080675A" w:rsidRDefault="0080675A" w:rsidP="0080675A">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食堂三楼舞蹈教室地胶</w:t>
            </w:r>
          </w:p>
        </w:tc>
        <w:tc>
          <w:tcPr>
            <w:tcW w:w="2640" w:type="dxa"/>
            <w:tcBorders>
              <w:top w:val="nil"/>
              <w:left w:val="nil"/>
              <w:bottom w:val="single" w:sz="4" w:space="0" w:color="auto"/>
              <w:right w:val="single" w:sz="4" w:space="0" w:color="auto"/>
            </w:tcBorders>
            <w:shd w:val="clear" w:color="auto" w:fill="auto"/>
            <w:vAlign w:val="center"/>
            <w:hideMark/>
          </w:tcPr>
          <w:p w14:paraId="24717B20"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1.303木质地板表面清洁及地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前处理，满足地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条件</w:t>
            </w:r>
            <w:r w:rsidRPr="0080675A">
              <w:rPr>
                <w:rFonts w:ascii="宋体" w:eastAsia="宋体" w:hAnsi="宋体" w:cs="宋体" w:hint="eastAsia"/>
                <w:sz w:val="20"/>
                <w:szCs w:val="20"/>
              </w:rPr>
              <w:br/>
              <w:t>2.舞蹈室专业地胶厚度4mm、颜色由需求部门确定</w:t>
            </w:r>
            <w:r w:rsidRPr="0080675A">
              <w:rPr>
                <w:rFonts w:ascii="宋体" w:eastAsia="宋体" w:hAnsi="宋体" w:cs="宋体" w:hint="eastAsia"/>
                <w:sz w:val="20"/>
                <w:szCs w:val="20"/>
              </w:rPr>
              <w:br/>
              <w:t>3.专业的舞蹈</w:t>
            </w:r>
            <w:proofErr w:type="gramStart"/>
            <w:r w:rsidRPr="0080675A">
              <w:rPr>
                <w:rFonts w:ascii="宋体" w:eastAsia="宋体" w:hAnsi="宋体" w:cs="宋体" w:hint="eastAsia"/>
                <w:sz w:val="20"/>
                <w:szCs w:val="20"/>
              </w:rPr>
              <w:t>地胶应具备</w:t>
            </w:r>
            <w:proofErr w:type="gramEnd"/>
            <w:r w:rsidRPr="0080675A">
              <w:rPr>
                <w:rFonts w:ascii="宋体" w:eastAsia="宋体" w:hAnsi="宋体" w:cs="宋体" w:hint="eastAsia"/>
                <w:sz w:val="20"/>
                <w:szCs w:val="20"/>
              </w:rPr>
              <w:t>无毒、无味、绿色环保的特性，满足相关行业规范标准</w:t>
            </w:r>
          </w:p>
        </w:tc>
        <w:tc>
          <w:tcPr>
            <w:tcW w:w="680" w:type="dxa"/>
            <w:tcBorders>
              <w:top w:val="nil"/>
              <w:left w:val="nil"/>
              <w:bottom w:val="single" w:sz="4" w:space="0" w:color="auto"/>
              <w:right w:val="single" w:sz="4" w:space="0" w:color="auto"/>
            </w:tcBorders>
            <w:shd w:val="clear" w:color="auto" w:fill="auto"/>
            <w:vAlign w:val="center"/>
            <w:hideMark/>
          </w:tcPr>
          <w:p w14:paraId="308D2DE1"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3325CD8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170.2</w:t>
            </w:r>
          </w:p>
        </w:tc>
        <w:tc>
          <w:tcPr>
            <w:tcW w:w="1180" w:type="dxa"/>
            <w:tcBorders>
              <w:top w:val="nil"/>
              <w:left w:val="nil"/>
              <w:bottom w:val="single" w:sz="4" w:space="0" w:color="auto"/>
              <w:right w:val="single" w:sz="4" w:space="0" w:color="auto"/>
            </w:tcBorders>
            <w:shd w:val="clear" w:color="auto" w:fill="auto"/>
            <w:vAlign w:val="center"/>
            <w:hideMark/>
          </w:tcPr>
          <w:p w14:paraId="4C49B39E"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27C818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D80E1D1"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21115079" w14:textId="77777777" w:rsidTr="0080675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955685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3C8FF4C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踢脚线拆除及安装</w:t>
            </w:r>
          </w:p>
        </w:tc>
        <w:tc>
          <w:tcPr>
            <w:tcW w:w="2640" w:type="dxa"/>
            <w:tcBorders>
              <w:top w:val="nil"/>
              <w:left w:val="nil"/>
              <w:bottom w:val="single" w:sz="4" w:space="0" w:color="auto"/>
              <w:right w:val="single" w:sz="4" w:space="0" w:color="auto"/>
            </w:tcBorders>
            <w:shd w:val="clear" w:color="auto" w:fill="auto"/>
            <w:vAlign w:val="center"/>
            <w:hideMark/>
          </w:tcPr>
          <w:p w14:paraId="79AE0161"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1.303教室木质踢脚线保护性拆除</w:t>
            </w:r>
            <w:r w:rsidRPr="0080675A">
              <w:rPr>
                <w:rFonts w:ascii="宋体" w:eastAsia="宋体" w:hAnsi="宋体" w:cs="宋体" w:hint="eastAsia"/>
                <w:sz w:val="20"/>
                <w:szCs w:val="20"/>
              </w:rPr>
              <w:br/>
              <w:t>2.地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完毕</w:t>
            </w:r>
            <w:proofErr w:type="gramStart"/>
            <w:r w:rsidRPr="0080675A">
              <w:rPr>
                <w:rFonts w:ascii="宋体" w:eastAsia="宋体" w:hAnsi="宋体" w:cs="宋体" w:hint="eastAsia"/>
                <w:sz w:val="20"/>
                <w:szCs w:val="20"/>
              </w:rPr>
              <w:t>后利旧安装</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377E1F2"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m</w:t>
            </w:r>
          </w:p>
        </w:tc>
        <w:tc>
          <w:tcPr>
            <w:tcW w:w="820" w:type="dxa"/>
            <w:tcBorders>
              <w:top w:val="nil"/>
              <w:left w:val="nil"/>
              <w:bottom w:val="single" w:sz="4" w:space="0" w:color="auto"/>
              <w:right w:val="single" w:sz="4" w:space="0" w:color="auto"/>
            </w:tcBorders>
            <w:shd w:val="clear" w:color="auto" w:fill="auto"/>
            <w:vAlign w:val="center"/>
            <w:hideMark/>
          </w:tcPr>
          <w:p w14:paraId="4923D68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56.8</w:t>
            </w:r>
          </w:p>
        </w:tc>
        <w:tc>
          <w:tcPr>
            <w:tcW w:w="1180" w:type="dxa"/>
            <w:tcBorders>
              <w:top w:val="nil"/>
              <w:left w:val="nil"/>
              <w:bottom w:val="single" w:sz="4" w:space="0" w:color="auto"/>
              <w:right w:val="single" w:sz="4" w:space="0" w:color="auto"/>
            </w:tcBorders>
            <w:shd w:val="clear" w:color="auto" w:fill="auto"/>
            <w:vAlign w:val="center"/>
            <w:hideMark/>
          </w:tcPr>
          <w:p w14:paraId="7EEAF70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1713A189"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728BE16"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7BAE0B0F" w14:textId="77777777" w:rsidTr="0080675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048FCD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7B177CA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镜子</w:t>
            </w:r>
          </w:p>
        </w:tc>
        <w:tc>
          <w:tcPr>
            <w:tcW w:w="2640" w:type="dxa"/>
            <w:tcBorders>
              <w:top w:val="nil"/>
              <w:left w:val="nil"/>
              <w:bottom w:val="single" w:sz="4" w:space="0" w:color="auto"/>
              <w:right w:val="single" w:sz="4" w:space="0" w:color="auto"/>
            </w:tcBorders>
            <w:shd w:val="clear" w:color="auto" w:fill="auto"/>
            <w:vAlign w:val="center"/>
            <w:hideMark/>
          </w:tcPr>
          <w:p w14:paraId="4F15B1EA"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w:t>
            </w: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食堂304、304舞蹈教室镜子、含安装，部分开关或通风口处需现场量裁切割</w:t>
            </w:r>
          </w:p>
        </w:tc>
        <w:tc>
          <w:tcPr>
            <w:tcW w:w="680" w:type="dxa"/>
            <w:tcBorders>
              <w:top w:val="nil"/>
              <w:left w:val="nil"/>
              <w:bottom w:val="single" w:sz="4" w:space="0" w:color="auto"/>
              <w:right w:val="single" w:sz="4" w:space="0" w:color="auto"/>
            </w:tcBorders>
            <w:shd w:val="clear" w:color="auto" w:fill="auto"/>
            <w:vAlign w:val="center"/>
            <w:hideMark/>
          </w:tcPr>
          <w:p w14:paraId="0E572E1C"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4190A25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26.2</w:t>
            </w:r>
          </w:p>
        </w:tc>
        <w:tc>
          <w:tcPr>
            <w:tcW w:w="1180" w:type="dxa"/>
            <w:tcBorders>
              <w:top w:val="nil"/>
              <w:left w:val="nil"/>
              <w:bottom w:val="single" w:sz="4" w:space="0" w:color="auto"/>
              <w:right w:val="single" w:sz="4" w:space="0" w:color="auto"/>
            </w:tcBorders>
            <w:shd w:val="clear" w:color="auto" w:fill="auto"/>
            <w:vAlign w:val="center"/>
            <w:hideMark/>
          </w:tcPr>
          <w:p w14:paraId="64AFD57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89D207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EF3D7E3"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609E10D0" w14:textId="77777777" w:rsidTr="0080675A">
        <w:trPr>
          <w:trHeight w:val="70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EEB385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10</w:t>
            </w:r>
          </w:p>
        </w:tc>
        <w:tc>
          <w:tcPr>
            <w:tcW w:w="1540" w:type="dxa"/>
            <w:tcBorders>
              <w:top w:val="nil"/>
              <w:left w:val="nil"/>
              <w:bottom w:val="single" w:sz="4" w:space="0" w:color="auto"/>
              <w:right w:val="single" w:sz="4" w:space="0" w:color="auto"/>
            </w:tcBorders>
            <w:shd w:val="clear" w:color="auto" w:fill="auto"/>
            <w:vAlign w:val="center"/>
            <w:hideMark/>
          </w:tcPr>
          <w:p w14:paraId="00DDE948"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把杆</w:t>
            </w:r>
          </w:p>
        </w:tc>
        <w:tc>
          <w:tcPr>
            <w:tcW w:w="2640" w:type="dxa"/>
            <w:tcBorders>
              <w:top w:val="nil"/>
              <w:left w:val="nil"/>
              <w:bottom w:val="single" w:sz="4" w:space="0" w:color="auto"/>
              <w:right w:val="single" w:sz="4" w:space="0" w:color="auto"/>
            </w:tcBorders>
            <w:shd w:val="clear" w:color="auto" w:fill="auto"/>
            <w:vAlign w:val="center"/>
            <w:hideMark/>
          </w:tcPr>
          <w:p w14:paraId="5C4B2A0C" w14:textId="77777777" w:rsidR="0080675A" w:rsidRPr="0080675A" w:rsidRDefault="0080675A" w:rsidP="0080675A">
            <w:pPr>
              <w:spacing w:after="0" w:line="240" w:lineRule="auto"/>
              <w:jc w:val="left"/>
              <w:rPr>
                <w:rFonts w:ascii="宋体" w:eastAsia="宋体" w:hAnsi="宋体" w:cs="宋体"/>
                <w:sz w:val="20"/>
                <w:szCs w:val="20"/>
              </w:rPr>
            </w:pP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食堂304舞蹈教室不锈钢把杆的壁厚为1.5mm，高度1m,</w:t>
            </w:r>
            <w:r w:rsidRPr="0080675A">
              <w:rPr>
                <w:rFonts w:ascii="宋体" w:eastAsia="宋体" w:hAnsi="宋体" w:cs="宋体" w:hint="eastAsia"/>
                <w:sz w:val="18"/>
                <w:szCs w:val="18"/>
              </w:rPr>
              <w:t>直径及安装方式参考303教室</w:t>
            </w:r>
          </w:p>
        </w:tc>
        <w:tc>
          <w:tcPr>
            <w:tcW w:w="680" w:type="dxa"/>
            <w:tcBorders>
              <w:top w:val="nil"/>
              <w:left w:val="nil"/>
              <w:bottom w:val="single" w:sz="4" w:space="0" w:color="auto"/>
              <w:right w:val="single" w:sz="4" w:space="0" w:color="auto"/>
            </w:tcBorders>
            <w:shd w:val="clear" w:color="auto" w:fill="auto"/>
            <w:vAlign w:val="center"/>
            <w:hideMark/>
          </w:tcPr>
          <w:p w14:paraId="4A9905B9"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m</w:t>
            </w:r>
          </w:p>
        </w:tc>
        <w:tc>
          <w:tcPr>
            <w:tcW w:w="820" w:type="dxa"/>
            <w:tcBorders>
              <w:top w:val="nil"/>
              <w:left w:val="nil"/>
              <w:bottom w:val="single" w:sz="4" w:space="0" w:color="auto"/>
              <w:right w:val="single" w:sz="4" w:space="0" w:color="auto"/>
            </w:tcBorders>
            <w:shd w:val="clear" w:color="auto" w:fill="auto"/>
            <w:vAlign w:val="center"/>
            <w:hideMark/>
          </w:tcPr>
          <w:p w14:paraId="6B7D56B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22</w:t>
            </w:r>
          </w:p>
        </w:tc>
        <w:tc>
          <w:tcPr>
            <w:tcW w:w="1180" w:type="dxa"/>
            <w:tcBorders>
              <w:top w:val="nil"/>
              <w:left w:val="nil"/>
              <w:bottom w:val="single" w:sz="4" w:space="0" w:color="auto"/>
              <w:right w:val="single" w:sz="4" w:space="0" w:color="auto"/>
            </w:tcBorders>
            <w:shd w:val="clear" w:color="auto" w:fill="auto"/>
            <w:vAlign w:val="center"/>
            <w:hideMark/>
          </w:tcPr>
          <w:p w14:paraId="4274490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22355C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09DCBBF"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5689AADD" w14:textId="77777777" w:rsidTr="003409E9">
        <w:trPr>
          <w:trHeight w:val="616"/>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AF7F5C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11</w:t>
            </w:r>
          </w:p>
        </w:tc>
        <w:tc>
          <w:tcPr>
            <w:tcW w:w="1540" w:type="dxa"/>
            <w:tcBorders>
              <w:top w:val="nil"/>
              <w:left w:val="nil"/>
              <w:bottom w:val="single" w:sz="4" w:space="0" w:color="auto"/>
              <w:right w:val="single" w:sz="4" w:space="0" w:color="auto"/>
            </w:tcBorders>
            <w:shd w:val="clear" w:color="auto" w:fill="auto"/>
            <w:vAlign w:val="center"/>
            <w:hideMark/>
          </w:tcPr>
          <w:p w14:paraId="059C6A3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成品保护</w:t>
            </w:r>
          </w:p>
        </w:tc>
        <w:tc>
          <w:tcPr>
            <w:tcW w:w="2640" w:type="dxa"/>
            <w:tcBorders>
              <w:top w:val="nil"/>
              <w:left w:val="nil"/>
              <w:bottom w:val="single" w:sz="4" w:space="0" w:color="auto"/>
              <w:right w:val="single" w:sz="4" w:space="0" w:color="auto"/>
            </w:tcBorders>
            <w:shd w:val="clear" w:color="auto" w:fill="auto"/>
            <w:vAlign w:val="center"/>
            <w:hideMark/>
          </w:tcPr>
          <w:p w14:paraId="5CA3D68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室内家具用品保护</w:t>
            </w:r>
          </w:p>
        </w:tc>
        <w:tc>
          <w:tcPr>
            <w:tcW w:w="680" w:type="dxa"/>
            <w:tcBorders>
              <w:top w:val="nil"/>
              <w:left w:val="nil"/>
              <w:bottom w:val="single" w:sz="4" w:space="0" w:color="auto"/>
              <w:right w:val="single" w:sz="4" w:space="0" w:color="auto"/>
            </w:tcBorders>
            <w:shd w:val="clear" w:color="auto" w:fill="auto"/>
            <w:vAlign w:val="center"/>
            <w:hideMark/>
          </w:tcPr>
          <w:p w14:paraId="1469363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351683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345.60 </w:t>
            </w:r>
          </w:p>
        </w:tc>
        <w:tc>
          <w:tcPr>
            <w:tcW w:w="1180" w:type="dxa"/>
            <w:tcBorders>
              <w:top w:val="nil"/>
              <w:left w:val="nil"/>
              <w:bottom w:val="single" w:sz="4" w:space="0" w:color="auto"/>
              <w:right w:val="single" w:sz="4" w:space="0" w:color="auto"/>
            </w:tcBorders>
            <w:shd w:val="clear" w:color="auto" w:fill="auto"/>
            <w:vAlign w:val="center"/>
            <w:hideMark/>
          </w:tcPr>
          <w:p w14:paraId="051710F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0F1D20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81346A3"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51462C02" w14:textId="77777777" w:rsidTr="003409E9">
        <w:trPr>
          <w:trHeight w:val="6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A6CBD58"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12</w:t>
            </w:r>
          </w:p>
        </w:tc>
        <w:tc>
          <w:tcPr>
            <w:tcW w:w="1540" w:type="dxa"/>
            <w:tcBorders>
              <w:top w:val="nil"/>
              <w:left w:val="nil"/>
              <w:bottom w:val="single" w:sz="4" w:space="0" w:color="auto"/>
              <w:right w:val="single" w:sz="4" w:space="0" w:color="auto"/>
            </w:tcBorders>
            <w:shd w:val="clear" w:color="auto" w:fill="auto"/>
            <w:vAlign w:val="center"/>
            <w:hideMark/>
          </w:tcPr>
          <w:p w14:paraId="38A8C9B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精细化清洁</w:t>
            </w:r>
          </w:p>
        </w:tc>
        <w:tc>
          <w:tcPr>
            <w:tcW w:w="2640" w:type="dxa"/>
            <w:tcBorders>
              <w:top w:val="nil"/>
              <w:left w:val="nil"/>
              <w:bottom w:val="single" w:sz="4" w:space="0" w:color="auto"/>
              <w:right w:val="single" w:sz="4" w:space="0" w:color="auto"/>
            </w:tcBorders>
            <w:shd w:val="clear" w:color="auto" w:fill="auto"/>
            <w:vAlign w:val="center"/>
            <w:hideMark/>
          </w:tcPr>
          <w:p w14:paraId="3E50195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室内地面及部分家具清洁</w:t>
            </w:r>
          </w:p>
        </w:tc>
        <w:tc>
          <w:tcPr>
            <w:tcW w:w="680" w:type="dxa"/>
            <w:tcBorders>
              <w:top w:val="nil"/>
              <w:left w:val="nil"/>
              <w:bottom w:val="single" w:sz="4" w:space="0" w:color="auto"/>
              <w:right w:val="single" w:sz="4" w:space="0" w:color="auto"/>
            </w:tcBorders>
            <w:shd w:val="clear" w:color="auto" w:fill="auto"/>
            <w:vAlign w:val="center"/>
            <w:hideMark/>
          </w:tcPr>
          <w:p w14:paraId="21EA36D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3145B99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379.20 </w:t>
            </w:r>
          </w:p>
        </w:tc>
        <w:tc>
          <w:tcPr>
            <w:tcW w:w="1180" w:type="dxa"/>
            <w:tcBorders>
              <w:top w:val="nil"/>
              <w:left w:val="nil"/>
              <w:bottom w:val="single" w:sz="4" w:space="0" w:color="auto"/>
              <w:right w:val="single" w:sz="4" w:space="0" w:color="auto"/>
            </w:tcBorders>
            <w:shd w:val="clear" w:color="auto" w:fill="auto"/>
            <w:vAlign w:val="center"/>
            <w:hideMark/>
          </w:tcPr>
          <w:p w14:paraId="5AED51C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D68536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653A0A2"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7A300B89" w14:textId="77777777" w:rsidTr="0080675A">
        <w:trPr>
          <w:trHeight w:val="567"/>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743AC25" w14:textId="55115A91" w:rsidR="0080675A" w:rsidRPr="0080675A" w:rsidRDefault="0080675A" w:rsidP="0080675A">
            <w:pPr>
              <w:spacing w:after="0" w:line="240" w:lineRule="auto"/>
              <w:jc w:val="left"/>
              <w:rPr>
                <w:rFonts w:ascii="宋体" w:eastAsia="宋体" w:hAnsi="宋体" w:cs="宋体"/>
                <w:b/>
                <w:bCs/>
              </w:rPr>
            </w:pPr>
            <w:r w:rsidRPr="0080675A">
              <w:rPr>
                <w:rFonts w:ascii="宋体" w:eastAsia="宋体" w:hAnsi="宋体" w:cs="宋体" w:hint="eastAsia"/>
                <w:b/>
                <w:bCs/>
              </w:rPr>
              <w:lastRenderedPageBreak/>
              <w:t>其他</w:t>
            </w:r>
          </w:p>
        </w:tc>
      </w:tr>
      <w:tr w:rsidR="0080675A" w:rsidRPr="0080675A" w14:paraId="550523C2" w14:textId="77777777" w:rsidTr="0080675A">
        <w:trPr>
          <w:trHeight w:val="19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8FF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E9AC0B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二楼演奏厅隔音门</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61DEDE20" w14:textId="77777777" w:rsidR="0080675A" w:rsidRPr="0080675A" w:rsidRDefault="0080675A" w:rsidP="0080675A">
            <w:pPr>
              <w:spacing w:after="0" w:line="240" w:lineRule="auto"/>
              <w:jc w:val="left"/>
              <w:rPr>
                <w:rFonts w:ascii="宋体" w:eastAsia="宋体" w:hAnsi="宋体" w:cs="宋体"/>
                <w:color w:val="000000"/>
                <w:sz w:val="20"/>
                <w:szCs w:val="20"/>
              </w:rPr>
            </w:pPr>
            <w:r w:rsidRPr="0080675A">
              <w:rPr>
                <w:rFonts w:ascii="宋体" w:eastAsia="宋体" w:hAnsi="宋体" w:cs="宋体" w:hint="eastAsia"/>
                <w:color w:val="000000"/>
                <w:sz w:val="20"/>
                <w:szCs w:val="20"/>
              </w:rPr>
              <w:t>1.原套装木门拆除</w:t>
            </w:r>
            <w:proofErr w:type="gramStart"/>
            <w:r w:rsidRPr="0080675A">
              <w:rPr>
                <w:rFonts w:ascii="宋体" w:eastAsia="宋体" w:hAnsi="宋体" w:cs="宋体" w:hint="eastAsia"/>
                <w:color w:val="000000"/>
                <w:sz w:val="20"/>
                <w:szCs w:val="20"/>
              </w:rPr>
              <w:t>及建渣下楼</w:t>
            </w:r>
            <w:proofErr w:type="gramEnd"/>
            <w:r w:rsidRPr="0080675A">
              <w:rPr>
                <w:rFonts w:ascii="宋体" w:eastAsia="宋体" w:hAnsi="宋体" w:cs="宋体" w:hint="eastAsia"/>
                <w:color w:val="000000"/>
                <w:sz w:val="20"/>
                <w:szCs w:val="20"/>
              </w:rPr>
              <w:t>外运</w:t>
            </w:r>
            <w:r w:rsidRPr="0080675A">
              <w:rPr>
                <w:rFonts w:ascii="宋体" w:eastAsia="宋体" w:hAnsi="宋体" w:cs="宋体" w:hint="eastAsia"/>
                <w:color w:val="000000"/>
                <w:sz w:val="20"/>
                <w:szCs w:val="20"/>
              </w:rPr>
              <w:br/>
              <w:t>2.钢质烤漆（包含门锁五金套装），含搬运、安装</w:t>
            </w:r>
            <w:r w:rsidRPr="0080675A">
              <w:rPr>
                <w:rFonts w:ascii="宋体" w:eastAsia="宋体" w:hAnsi="宋体" w:cs="宋体" w:hint="eastAsia"/>
                <w:color w:val="000000"/>
                <w:sz w:val="20"/>
                <w:szCs w:val="20"/>
              </w:rPr>
              <w:br/>
              <w:t>3.内部填充多重阻尼隔音材质，隔音≥40分贝</w:t>
            </w:r>
            <w:r w:rsidRPr="0080675A">
              <w:rPr>
                <w:rFonts w:ascii="宋体" w:eastAsia="宋体" w:hAnsi="宋体" w:cs="宋体" w:hint="eastAsia"/>
                <w:color w:val="000000"/>
                <w:sz w:val="20"/>
                <w:szCs w:val="20"/>
              </w:rPr>
              <w:br/>
              <w:t>4.具体颜色及样式由需求部门确定</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DFC68B0" w14:textId="77777777" w:rsidR="0080675A" w:rsidRPr="0080675A" w:rsidRDefault="0080675A" w:rsidP="0080675A">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748F378" w14:textId="77777777" w:rsidR="0080675A" w:rsidRPr="0080675A" w:rsidRDefault="0080675A" w:rsidP="0080675A">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 xml:space="preserve">14.28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4B0F9AA" w14:textId="77777777" w:rsidR="0080675A" w:rsidRPr="0080675A" w:rsidRDefault="0080675A" w:rsidP="0080675A">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466DC0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912E5C3"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F176E1D" w14:textId="77777777" w:rsidTr="0080675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139B2F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5D93F11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材料上下楼及垃圾外运</w:t>
            </w:r>
          </w:p>
        </w:tc>
        <w:tc>
          <w:tcPr>
            <w:tcW w:w="2640" w:type="dxa"/>
            <w:tcBorders>
              <w:top w:val="nil"/>
              <w:left w:val="nil"/>
              <w:bottom w:val="single" w:sz="4" w:space="0" w:color="auto"/>
              <w:right w:val="single" w:sz="4" w:space="0" w:color="auto"/>
            </w:tcBorders>
            <w:shd w:val="clear" w:color="auto" w:fill="auto"/>
            <w:vAlign w:val="center"/>
            <w:hideMark/>
          </w:tcPr>
          <w:p w14:paraId="0F9407A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所有材料运输上楼、室内拆除材料及废弃材料、运距自行考虑、含转运</w:t>
            </w:r>
          </w:p>
        </w:tc>
        <w:tc>
          <w:tcPr>
            <w:tcW w:w="680" w:type="dxa"/>
            <w:tcBorders>
              <w:top w:val="nil"/>
              <w:left w:val="nil"/>
              <w:bottom w:val="single" w:sz="4" w:space="0" w:color="auto"/>
              <w:right w:val="single" w:sz="4" w:space="0" w:color="auto"/>
            </w:tcBorders>
            <w:shd w:val="clear" w:color="auto" w:fill="auto"/>
            <w:vAlign w:val="center"/>
            <w:hideMark/>
          </w:tcPr>
          <w:p w14:paraId="3CF52E9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项</w:t>
            </w:r>
          </w:p>
        </w:tc>
        <w:tc>
          <w:tcPr>
            <w:tcW w:w="820" w:type="dxa"/>
            <w:tcBorders>
              <w:top w:val="nil"/>
              <w:left w:val="nil"/>
              <w:bottom w:val="single" w:sz="4" w:space="0" w:color="auto"/>
              <w:right w:val="single" w:sz="4" w:space="0" w:color="auto"/>
            </w:tcBorders>
            <w:shd w:val="clear" w:color="auto" w:fill="auto"/>
            <w:vAlign w:val="center"/>
            <w:hideMark/>
          </w:tcPr>
          <w:p w14:paraId="25080EF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4132427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02BAB7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65CBEFA"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1917A273" w14:textId="77777777" w:rsidR="003F6BE3" w:rsidRDefault="003F6BE3" w:rsidP="003F6BE3">
      <w:pPr>
        <w:spacing w:after="0" w:line="440" w:lineRule="exact"/>
        <w:rPr>
          <w:rFonts w:ascii="仿宋" w:eastAsia="仿宋" w:hAnsi="仿宋"/>
          <w:bCs/>
          <w:sz w:val="24"/>
          <w:szCs w:val="24"/>
        </w:rPr>
      </w:pPr>
    </w:p>
    <w:p w14:paraId="6D645415" w14:textId="77777777" w:rsidR="003F6BE3" w:rsidRDefault="003F6BE3" w:rsidP="003F6BE3">
      <w:pPr>
        <w:spacing w:after="0" w:line="440" w:lineRule="exact"/>
        <w:rPr>
          <w:rFonts w:ascii="仿宋" w:eastAsia="仿宋" w:hAnsi="仿宋"/>
          <w:bCs/>
          <w:sz w:val="24"/>
          <w:szCs w:val="24"/>
        </w:rPr>
      </w:pPr>
    </w:p>
    <w:p w14:paraId="3CFA8CAF" w14:textId="77777777" w:rsidR="003F6BE3" w:rsidRDefault="003F6BE3" w:rsidP="003F6BE3">
      <w:pPr>
        <w:spacing w:after="0" w:line="440" w:lineRule="exact"/>
        <w:rPr>
          <w:rFonts w:ascii="仿宋" w:eastAsia="仿宋" w:hAnsi="仿宋"/>
          <w:bCs/>
          <w:sz w:val="24"/>
          <w:szCs w:val="24"/>
        </w:rPr>
      </w:pPr>
    </w:p>
    <w:p w14:paraId="72F3F45B" w14:textId="77777777" w:rsidR="003F6BE3" w:rsidRDefault="003F6BE3" w:rsidP="003F6BE3">
      <w:pPr>
        <w:spacing w:after="0" w:line="440" w:lineRule="exact"/>
        <w:rPr>
          <w:rFonts w:ascii="仿宋" w:eastAsia="仿宋" w:hAnsi="仿宋"/>
          <w:bCs/>
          <w:sz w:val="24"/>
          <w:szCs w:val="24"/>
        </w:rPr>
      </w:pPr>
    </w:p>
    <w:p w14:paraId="13F23EA6" w14:textId="77777777" w:rsidR="003F6BE3" w:rsidRDefault="003F6BE3" w:rsidP="003F6BE3">
      <w:pPr>
        <w:spacing w:after="0" w:line="440" w:lineRule="exact"/>
        <w:rPr>
          <w:rFonts w:ascii="仿宋" w:eastAsia="仿宋" w:hAnsi="仿宋"/>
          <w:bCs/>
          <w:sz w:val="24"/>
          <w:szCs w:val="24"/>
        </w:rPr>
      </w:pPr>
    </w:p>
    <w:p w14:paraId="4F5A15E2" w14:textId="77777777" w:rsidR="003F6BE3" w:rsidRDefault="003F6BE3" w:rsidP="003F6BE3">
      <w:pPr>
        <w:spacing w:after="0" w:line="440" w:lineRule="exact"/>
        <w:rPr>
          <w:rFonts w:ascii="仿宋" w:eastAsia="仿宋" w:hAnsi="仿宋"/>
          <w:bCs/>
          <w:sz w:val="24"/>
          <w:szCs w:val="24"/>
        </w:rPr>
      </w:pPr>
    </w:p>
    <w:p w14:paraId="4E06660D" w14:textId="77777777" w:rsidR="003F6BE3" w:rsidRPr="00D95E73" w:rsidRDefault="003F6BE3" w:rsidP="003F6BE3">
      <w:pPr>
        <w:spacing w:after="0" w:line="440" w:lineRule="exact"/>
        <w:rPr>
          <w:rFonts w:ascii="仿宋" w:eastAsia="仿宋" w:hAnsi="仿宋"/>
          <w:bCs/>
          <w:sz w:val="24"/>
          <w:szCs w:val="24"/>
        </w:rPr>
        <w:sectPr w:rsidR="003F6BE3"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17358F3B"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D76780">
        <w:rPr>
          <w:rFonts w:ascii="仿宋" w:eastAsia="仿宋" w:hAnsi="仿宋" w:hint="eastAsia"/>
          <w:b/>
          <w:sz w:val="44"/>
          <w:szCs w:val="44"/>
        </w:rPr>
        <w:t>渝北校区音乐学院实验室改造项目（二次）</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9800" w:type="dxa"/>
        <w:tblInd w:w="93" w:type="dxa"/>
        <w:tblLook w:val="04A0" w:firstRow="1" w:lastRow="0" w:firstColumn="1" w:lastColumn="0" w:noHBand="0" w:noVBand="1"/>
      </w:tblPr>
      <w:tblGrid>
        <w:gridCol w:w="780"/>
        <w:gridCol w:w="1540"/>
        <w:gridCol w:w="2640"/>
        <w:gridCol w:w="680"/>
        <w:gridCol w:w="820"/>
        <w:gridCol w:w="1180"/>
        <w:gridCol w:w="1020"/>
        <w:gridCol w:w="1140"/>
      </w:tblGrid>
      <w:tr w:rsidR="003F6BE3" w:rsidRPr="0080675A" w14:paraId="171F0DB9" w14:textId="77777777" w:rsidTr="00A4546C">
        <w:trPr>
          <w:trHeight w:val="462"/>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5F097"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序号</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BB1F7"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物料名称</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713CB"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规格型号</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DF1C07"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计量单位</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304BE"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数量</w:t>
            </w:r>
          </w:p>
        </w:tc>
        <w:tc>
          <w:tcPr>
            <w:tcW w:w="3340" w:type="dxa"/>
            <w:gridSpan w:val="3"/>
            <w:tcBorders>
              <w:top w:val="single" w:sz="4" w:space="0" w:color="auto"/>
              <w:left w:val="nil"/>
              <w:bottom w:val="single" w:sz="4" w:space="0" w:color="auto"/>
              <w:right w:val="single" w:sz="4" w:space="0" w:color="auto"/>
            </w:tcBorders>
            <w:shd w:val="clear" w:color="auto" w:fill="auto"/>
            <w:vAlign w:val="center"/>
            <w:hideMark/>
          </w:tcPr>
          <w:p w14:paraId="5719E2CF"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金额（元）</w:t>
            </w:r>
          </w:p>
        </w:tc>
      </w:tr>
      <w:tr w:rsidR="003F6BE3" w:rsidRPr="0080675A" w14:paraId="3A0251C6" w14:textId="77777777" w:rsidTr="00A4546C">
        <w:trPr>
          <w:trHeight w:val="4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D5E229D" w14:textId="77777777" w:rsidR="003F6BE3" w:rsidRPr="0080675A" w:rsidRDefault="003F6BE3" w:rsidP="00A4546C">
            <w:pPr>
              <w:spacing w:after="0" w:line="240" w:lineRule="auto"/>
              <w:jc w:val="left"/>
              <w:rPr>
                <w:rFonts w:ascii="仿宋" w:eastAsia="仿宋" w:hAnsi="仿宋" w:cs="宋体"/>
                <w:b/>
                <w:bCs/>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F62A18C" w14:textId="77777777" w:rsidR="003F6BE3" w:rsidRPr="0080675A" w:rsidRDefault="003F6BE3" w:rsidP="00A4546C">
            <w:pPr>
              <w:spacing w:after="0" w:line="240" w:lineRule="auto"/>
              <w:jc w:val="left"/>
              <w:rPr>
                <w:rFonts w:ascii="仿宋" w:eastAsia="仿宋" w:hAnsi="仿宋" w:cs="宋体"/>
                <w:b/>
                <w:bCs/>
                <w:sz w:val="20"/>
                <w:szCs w:val="20"/>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45DC60C2" w14:textId="77777777" w:rsidR="003F6BE3" w:rsidRPr="0080675A" w:rsidRDefault="003F6BE3" w:rsidP="00A4546C">
            <w:pPr>
              <w:spacing w:after="0" w:line="240" w:lineRule="auto"/>
              <w:jc w:val="left"/>
              <w:rPr>
                <w:rFonts w:ascii="仿宋" w:eastAsia="仿宋" w:hAnsi="仿宋" w:cs="宋体"/>
                <w:b/>
                <w:bCs/>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3278D7B5" w14:textId="77777777" w:rsidR="003F6BE3" w:rsidRPr="0080675A" w:rsidRDefault="003F6BE3" w:rsidP="00A4546C">
            <w:pPr>
              <w:spacing w:after="0" w:line="240" w:lineRule="auto"/>
              <w:jc w:val="left"/>
              <w:rPr>
                <w:rFonts w:ascii="仿宋" w:eastAsia="仿宋" w:hAnsi="仿宋" w:cs="宋体"/>
                <w:b/>
                <w:bCs/>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0F7FD70" w14:textId="77777777" w:rsidR="003F6BE3" w:rsidRPr="0080675A" w:rsidRDefault="003F6BE3" w:rsidP="00A4546C">
            <w:pPr>
              <w:spacing w:after="0" w:line="240" w:lineRule="auto"/>
              <w:jc w:val="left"/>
              <w:rPr>
                <w:rFonts w:ascii="仿宋" w:eastAsia="仿宋" w:hAnsi="仿宋" w:cs="宋体"/>
                <w:b/>
                <w:bCs/>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24C2A4DB" w14:textId="77777777" w:rsidR="003F6BE3" w:rsidRPr="0080675A" w:rsidRDefault="003F6BE3" w:rsidP="00A4546C">
            <w:pPr>
              <w:spacing w:after="0" w:line="240" w:lineRule="auto"/>
              <w:jc w:val="center"/>
              <w:rPr>
                <w:rFonts w:ascii="仿宋" w:eastAsia="仿宋" w:hAnsi="仿宋" w:cs="宋体"/>
                <w:b/>
                <w:bCs/>
                <w:sz w:val="20"/>
                <w:szCs w:val="20"/>
              </w:rPr>
            </w:pPr>
            <w:proofErr w:type="gramStart"/>
            <w:r w:rsidRPr="0080675A">
              <w:rPr>
                <w:rFonts w:ascii="仿宋" w:eastAsia="仿宋" w:hAnsi="仿宋" w:cs="宋体" w:hint="eastAsia"/>
                <w:b/>
                <w:bCs/>
                <w:sz w:val="20"/>
                <w:szCs w:val="20"/>
              </w:rPr>
              <w:t>全费用</w:t>
            </w:r>
            <w:proofErr w:type="gramEnd"/>
            <w:r w:rsidRPr="0080675A">
              <w:rPr>
                <w:rFonts w:ascii="仿宋" w:eastAsia="仿宋" w:hAnsi="仿宋" w:cs="宋体" w:hint="eastAsia"/>
                <w:b/>
                <w:bCs/>
                <w:sz w:val="20"/>
                <w:szCs w:val="20"/>
              </w:rPr>
              <w:t>综合单价</w:t>
            </w:r>
          </w:p>
        </w:tc>
        <w:tc>
          <w:tcPr>
            <w:tcW w:w="1020" w:type="dxa"/>
            <w:tcBorders>
              <w:top w:val="nil"/>
              <w:left w:val="nil"/>
              <w:bottom w:val="single" w:sz="4" w:space="0" w:color="auto"/>
              <w:right w:val="single" w:sz="4" w:space="0" w:color="auto"/>
            </w:tcBorders>
            <w:shd w:val="clear" w:color="auto" w:fill="auto"/>
            <w:vAlign w:val="center"/>
            <w:hideMark/>
          </w:tcPr>
          <w:p w14:paraId="5A3B2000"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合价</w:t>
            </w:r>
          </w:p>
        </w:tc>
        <w:tc>
          <w:tcPr>
            <w:tcW w:w="1140" w:type="dxa"/>
            <w:tcBorders>
              <w:top w:val="nil"/>
              <w:left w:val="nil"/>
              <w:bottom w:val="single" w:sz="4" w:space="0" w:color="auto"/>
              <w:right w:val="single" w:sz="4" w:space="0" w:color="auto"/>
            </w:tcBorders>
            <w:shd w:val="clear" w:color="auto" w:fill="auto"/>
            <w:vAlign w:val="center"/>
            <w:hideMark/>
          </w:tcPr>
          <w:p w14:paraId="294793EA"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品牌</w:t>
            </w:r>
          </w:p>
        </w:tc>
      </w:tr>
      <w:tr w:rsidR="003F6BE3" w:rsidRPr="0080675A" w14:paraId="77B49B5C" w14:textId="77777777" w:rsidTr="00A4546C">
        <w:trPr>
          <w:trHeight w:val="559"/>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607E3A3" w14:textId="77777777" w:rsidR="003F6BE3" w:rsidRPr="0080675A" w:rsidRDefault="003F6BE3" w:rsidP="00A4546C">
            <w:pPr>
              <w:spacing w:after="0" w:line="240" w:lineRule="auto"/>
              <w:jc w:val="left"/>
              <w:rPr>
                <w:rFonts w:ascii="宋体" w:eastAsia="宋体" w:hAnsi="宋体" w:cs="宋体"/>
                <w:b/>
                <w:bCs/>
              </w:rPr>
            </w:pPr>
            <w:r w:rsidRPr="0080675A">
              <w:rPr>
                <w:rFonts w:ascii="宋体" w:eastAsia="宋体" w:hAnsi="宋体" w:cs="宋体" w:hint="eastAsia"/>
                <w:b/>
                <w:bCs/>
              </w:rPr>
              <w:t>电钢琴教学实验室</w:t>
            </w:r>
          </w:p>
        </w:tc>
      </w:tr>
      <w:tr w:rsidR="003F6BE3" w:rsidRPr="0080675A" w14:paraId="35DA4E52" w14:textId="77777777" w:rsidTr="00A4546C">
        <w:trPr>
          <w:trHeight w:val="7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6B90CA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6426989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旧门拆除</w:t>
            </w:r>
          </w:p>
        </w:tc>
        <w:tc>
          <w:tcPr>
            <w:tcW w:w="2640" w:type="dxa"/>
            <w:tcBorders>
              <w:top w:val="nil"/>
              <w:left w:val="nil"/>
              <w:bottom w:val="single" w:sz="4" w:space="0" w:color="auto"/>
              <w:right w:val="single" w:sz="4" w:space="0" w:color="auto"/>
            </w:tcBorders>
            <w:shd w:val="clear" w:color="auto" w:fill="auto"/>
            <w:vAlign w:val="center"/>
            <w:hideMark/>
          </w:tcPr>
          <w:p w14:paraId="37B7B3DD"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4</w:t>
            </w:r>
            <w:r w:rsidRPr="0080675A">
              <w:rPr>
                <w:rFonts w:ascii="宋体" w:eastAsia="宋体" w:hAnsi="宋体" w:cs="Times New Roman" w:hint="eastAsia"/>
                <w:sz w:val="20"/>
                <w:szCs w:val="20"/>
              </w:rPr>
              <w:t>楼走廊木质套装门拆除，</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下楼、外运、出渣，运距自行考虑。</w:t>
            </w:r>
          </w:p>
        </w:tc>
        <w:tc>
          <w:tcPr>
            <w:tcW w:w="680" w:type="dxa"/>
            <w:tcBorders>
              <w:top w:val="nil"/>
              <w:left w:val="nil"/>
              <w:bottom w:val="single" w:sz="4" w:space="0" w:color="auto"/>
              <w:right w:val="single" w:sz="4" w:space="0" w:color="auto"/>
            </w:tcBorders>
            <w:shd w:val="clear" w:color="auto" w:fill="auto"/>
            <w:vAlign w:val="center"/>
            <w:hideMark/>
          </w:tcPr>
          <w:p w14:paraId="1D7C002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391F7E7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1.60 </w:t>
            </w:r>
          </w:p>
        </w:tc>
        <w:tc>
          <w:tcPr>
            <w:tcW w:w="1180" w:type="dxa"/>
            <w:tcBorders>
              <w:top w:val="nil"/>
              <w:left w:val="nil"/>
              <w:bottom w:val="single" w:sz="4" w:space="0" w:color="auto"/>
              <w:right w:val="single" w:sz="4" w:space="0" w:color="auto"/>
            </w:tcBorders>
            <w:shd w:val="clear" w:color="auto" w:fill="auto"/>
            <w:vAlign w:val="center"/>
            <w:hideMark/>
          </w:tcPr>
          <w:p w14:paraId="0844477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E769A1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7013EFD"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5C20F04C" w14:textId="77777777" w:rsidTr="00A4546C">
        <w:trPr>
          <w:trHeight w:val="13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2FB748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53B26FF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隔墙拆除</w:t>
            </w:r>
          </w:p>
        </w:tc>
        <w:tc>
          <w:tcPr>
            <w:tcW w:w="2640" w:type="dxa"/>
            <w:tcBorders>
              <w:top w:val="nil"/>
              <w:left w:val="nil"/>
              <w:bottom w:val="single" w:sz="4" w:space="0" w:color="auto"/>
              <w:right w:val="single" w:sz="4" w:space="0" w:color="auto"/>
            </w:tcBorders>
            <w:shd w:val="clear" w:color="auto" w:fill="auto"/>
            <w:vAlign w:val="center"/>
            <w:hideMark/>
          </w:tcPr>
          <w:p w14:paraId="7F7DC8B7"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1.10cm</w:t>
            </w:r>
            <w:proofErr w:type="gramStart"/>
            <w:r w:rsidRPr="0080675A">
              <w:rPr>
                <w:rFonts w:ascii="宋体" w:eastAsia="宋体" w:hAnsi="宋体" w:cs="Times New Roman" w:hint="eastAsia"/>
                <w:sz w:val="20"/>
                <w:szCs w:val="20"/>
              </w:rPr>
              <w:t>厚轻钢</w:t>
            </w:r>
            <w:proofErr w:type="gramEnd"/>
            <w:r w:rsidRPr="0080675A">
              <w:rPr>
                <w:rFonts w:ascii="宋体" w:eastAsia="宋体" w:hAnsi="宋体" w:cs="Times New Roman" w:hint="eastAsia"/>
                <w:sz w:val="20"/>
                <w:szCs w:val="20"/>
              </w:rPr>
              <w:t>龙骨隔墙拆除</w:t>
            </w:r>
            <w:r w:rsidRPr="0080675A">
              <w:rPr>
                <w:rFonts w:ascii="Times New Roman" w:eastAsia="宋体" w:hAnsi="Times New Roman" w:cs="Times New Roman"/>
                <w:sz w:val="20"/>
                <w:szCs w:val="20"/>
              </w:rPr>
              <w:br/>
              <w:t>2.</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下楼、外运、出渣，运距自行考虑。</w:t>
            </w:r>
          </w:p>
        </w:tc>
        <w:tc>
          <w:tcPr>
            <w:tcW w:w="680" w:type="dxa"/>
            <w:tcBorders>
              <w:top w:val="nil"/>
              <w:left w:val="nil"/>
              <w:bottom w:val="single" w:sz="4" w:space="0" w:color="auto"/>
              <w:right w:val="single" w:sz="4" w:space="0" w:color="auto"/>
            </w:tcBorders>
            <w:shd w:val="clear" w:color="auto" w:fill="auto"/>
            <w:vAlign w:val="center"/>
            <w:hideMark/>
          </w:tcPr>
          <w:p w14:paraId="178A15F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7792D0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12.45 </w:t>
            </w:r>
          </w:p>
        </w:tc>
        <w:tc>
          <w:tcPr>
            <w:tcW w:w="1180" w:type="dxa"/>
            <w:tcBorders>
              <w:top w:val="nil"/>
              <w:left w:val="nil"/>
              <w:bottom w:val="single" w:sz="4" w:space="0" w:color="auto"/>
              <w:right w:val="single" w:sz="4" w:space="0" w:color="auto"/>
            </w:tcBorders>
            <w:shd w:val="clear" w:color="auto" w:fill="auto"/>
            <w:vAlign w:val="center"/>
            <w:hideMark/>
          </w:tcPr>
          <w:p w14:paraId="6EC2056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456AE7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C6FE7EB"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7F478B73" w14:textId="77777777" w:rsidTr="00A4546C">
        <w:trPr>
          <w:trHeight w:val="175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6AF69D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427CACA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防火门</w:t>
            </w:r>
          </w:p>
        </w:tc>
        <w:tc>
          <w:tcPr>
            <w:tcW w:w="2640" w:type="dxa"/>
            <w:tcBorders>
              <w:top w:val="nil"/>
              <w:left w:val="nil"/>
              <w:bottom w:val="single" w:sz="4" w:space="0" w:color="auto"/>
              <w:right w:val="single" w:sz="4" w:space="0" w:color="auto"/>
            </w:tcBorders>
            <w:shd w:val="clear" w:color="auto" w:fill="auto"/>
            <w:vAlign w:val="center"/>
            <w:hideMark/>
          </w:tcPr>
          <w:p w14:paraId="43F8886A"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尺寸：</w:t>
            </w:r>
            <w:r w:rsidRPr="0080675A">
              <w:rPr>
                <w:rFonts w:ascii="Times New Roman" w:eastAsia="宋体" w:hAnsi="Times New Roman" w:cs="Times New Roman"/>
                <w:sz w:val="20"/>
                <w:szCs w:val="20"/>
              </w:rPr>
              <w:t>2m*2.4m</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材料要求：钢质门厚度为</w:t>
            </w:r>
            <w:r w:rsidRPr="0080675A">
              <w:rPr>
                <w:rFonts w:ascii="Times New Roman" w:eastAsia="宋体" w:hAnsi="Times New Roman" w:cs="Times New Roman"/>
                <w:sz w:val="20"/>
                <w:szCs w:val="20"/>
              </w:rPr>
              <w:t>50mm</w:t>
            </w:r>
            <w:r w:rsidRPr="0080675A">
              <w:rPr>
                <w:rFonts w:ascii="宋体" w:eastAsia="宋体" w:hAnsi="宋体" w:cs="Times New Roman" w:hint="eastAsia"/>
                <w:sz w:val="20"/>
                <w:szCs w:val="20"/>
              </w:rPr>
              <w:t>、门框厚度</w:t>
            </w:r>
            <w:r w:rsidRPr="0080675A">
              <w:rPr>
                <w:rFonts w:ascii="Times New Roman" w:eastAsia="宋体" w:hAnsi="Times New Roman" w:cs="Times New Roman"/>
                <w:sz w:val="20"/>
                <w:szCs w:val="20"/>
              </w:rPr>
              <w:t>1.5mm</w:t>
            </w:r>
            <w:r w:rsidRPr="0080675A">
              <w:rPr>
                <w:rFonts w:ascii="宋体" w:eastAsia="宋体" w:hAnsi="宋体" w:cs="Times New Roman" w:hint="eastAsia"/>
                <w:sz w:val="20"/>
                <w:szCs w:val="20"/>
              </w:rPr>
              <w:t>，门扇厚度</w:t>
            </w:r>
            <w:r w:rsidRPr="0080675A">
              <w:rPr>
                <w:rFonts w:ascii="Times New Roman" w:eastAsia="宋体" w:hAnsi="Times New Roman" w:cs="Times New Roman"/>
                <w:sz w:val="20"/>
                <w:szCs w:val="20"/>
              </w:rPr>
              <w:t>1.0mm‌</w:t>
            </w:r>
            <w:r w:rsidRPr="0080675A">
              <w:rPr>
                <w:rFonts w:ascii="宋体" w:eastAsia="宋体" w:hAnsi="宋体" w:cs="Times New Roman" w:hint="eastAsia"/>
                <w:sz w:val="20"/>
                <w:szCs w:val="20"/>
              </w:rPr>
              <w:t>带闭门器、顺序器、国家消防认证标识</w:t>
            </w:r>
            <w:r w:rsidRPr="0080675A">
              <w:rPr>
                <w:rFonts w:ascii="Times New Roman" w:eastAsia="宋体" w:hAnsi="Times New Roman" w:cs="Times New Roman"/>
                <w:sz w:val="20"/>
                <w:szCs w:val="20"/>
              </w:rPr>
              <w:t>;</w:t>
            </w:r>
            <w:r w:rsidRPr="0080675A">
              <w:rPr>
                <w:rFonts w:ascii="宋体" w:eastAsia="宋体" w:hAnsi="宋体" w:cs="Times New Roman" w:hint="eastAsia"/>
                <w:sz w:val="20"/>
                <w:szCs w:val="20"/>
              </w:rPr>
              <w:t>施工内容：安装、罐浆、门洞修复收边收口，上楼运输安装</w:t>
            </w:r>
          </w:p>
        </w:tc>
        <w:tc>
          <w:tcPr>
            <w:tcW w:w="680" w:type="dxa"/>
            <w:tcBorders>
              <w:top w:val="nil"/>
              <w:left w:val="nil"/>
              <w:bottom w:val="single" w:sz="4" w:space="0" w:color="auto"/>
              <w:right w:val="single" w:sz="4" w:space="0" w:color="auto"/>
            </w:tcBorders>
            <w:shd w:val="clear" w:color="auto" w:fill="auto"/>
            <w:vAlign w:val="center"/>
            <w:hideMark/>
          </w:tcPr>
          <w:p w14:paraId="30962D1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0C4D8CE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4.8</w:t>
            </w:r>
          </w:p>
        </w:tc>
        <w:tc>
          <w:tcPr>
            <w:tcW w:w="1180" w:type="dxa"/>
            <w:tcBorders>
              <w:top w:val="nil"/>
              <w:left w:val="nil"/>
              <w:bottom w:val="single" w:sz="4" w:space="0" w:color="auto"/>
              <w:right w:val="single" w:sz="4" w:space="0" w:color="auto"/>
            </w:tcBorders>
            <w:shd w:val="clear" w:color="auto" w:fill="auto"/>
            <w:vAlign w:val="center"/>
            <w:hideMark/>
          </w:tcPr>
          <w:p w14:paraId="162230F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8BD211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AAA3888"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07403106" w14:textId="77777777" w:rsidTr="00A4546C">
        <w:trPr>
          <w:trHeight w:val="94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6BDB70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6722A7B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吸音板</w:t>
            </w:r>
          </w:p>
        </w:tc>
        <w:tc>
          <w:tcPr>
            <w:tcW w:w="2640" w:type="dxa"/>
            <w:tcBorders>
              <w:top w:val="nil"/>
              <w:left w:val="nil"/>
              <w:bottom w:val="single" w:sz="4" w:space="0" w:color="auto"/>
              <w:right w:val="single" w:sz="4" w:space="0" w:color="auto"/>
            </w:tcBorders>
            <w:shd w:val="clear" w:color="auto" w:fill="auto"/>
            <w:vAlign w:val="center"/>
            <w:hideMark/>
          </w:tcPr>
          <w:p w14:paraId="3788BED2"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硅酸钙板吸音板规格</w:t>
            </w:r>
            <w:r w:rsidRPr="0080675A">
              <w:rPr>
                <w:rFonts w:ascii="Times New Roman" w:eastAsia="宋体" w:hAnsi="Times New Roman" w:cs="Times New Roman"/>
                <w:sz w:val="20"/>
                <w:szCs w:val="20"/>
              </w:rPr>
              <w:t>600*600*10mm</w:t>
            </w:r>
            <w:r w:rsidRPr="0080675A">
              <w:rPr>
                <w:rFonts w:ascii="宋体" w:eastAsia="宋体" w:hAnsi="宋体" w:cs="Times New Roman" w:hint="eastAsia"/>
                <w:sz w:val="20"/>
                <w:szCs w:val="20"/>
              </w:rPr>
              <w:t>、吸音板样式与其他音乐教室一致</w:t>
            </w:r>
          </w:p>
        </w:tc>
        <w:tc>
          <w:tcPr>
            <w:tcW w:w="680" w:type="dxa"/>
            <w:tcBorders>
              <w:top w:val="nil"/>
              <w:left w:val="nil"/>
              <w:bottom w:val="single" w:sz="4" w:space="0" w:color="auto"/>
              <w:right w:val="single" w:sz="4" w:space="0" w:color="auto"/>
            </w:tcBorders>
            <w:shd w:val="clear" w:color="auto" w:fill="auto"/>
            <w:vAlign w:val="center"/>
            <w:hideMark/>
          </w:tcPr>
          <w:p w14:paraId="140D3FA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5B4EC5F3"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82.28</w:t>
            </w:r>
          </w:p>
        </w:tc>
        <w:tc>
          <w:tcPr>
            <w:tcW w:w="1180" w:type="dxa"/>
            <w:tcBorders>
              <w:top w:val="nil"/>
              <w:left w:val="nil"/>
              <w:bottom w:val="single" w:sz="4" w:space="0" w:color="auto"/>
              <w:right w:val="single" w:sz="4" w:space="0" w:color="auto"/>
            </w:tcBorders>
            <w:shd w:val="clear" w:color="auto" w:fill="auto"/>
            <w:vAlign w:val="center"/>
            <w:hideMark/>
          </w:tcPr>
          <w:p w14:paraId="780CD98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00249F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2DB6F0E"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056858C3" w14:textId="77777777" w:rsidTr="003F6BE3">
        <w:trPr>
          <w:trHeight w:val="17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4A56AD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540" w:type="dxa"/>
            <w:tcBorders>
              <w:top w:val="nil"/>
              <w:left w:val="nil"/>
              <w:bottom w:val="single" w:sz="4" w:space="0" w:color="auto"/>
              <w:right w:val="single" w:sz="4" w:space="0" w:color="auto"/>
            </w:tcBorders>
            <w:shd w:val="clear" w:color="auto" w:fill="auto"/>
            <w:vAlign w:val="center"/>
            <w:hideMark/>
          </w:tcPr>
          <w:p w14:paraId="1901057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隔音墙</w:t>
            </w:r>
          </w:p>
        </w:tc>
        <w:tc>
          <w:tcPr>
            <w:tcW w:w="2640" w:type="dxa"/>
            <w:tcBorders>
              <w:top w:val="nil"/>
              <w:left w:val="nil"/>
              <w:bottom w:val="single" w:sz="4" w:space="0" w:color="auto"/>
              <w:right w:val="single" w:sz="4" w:space="0" w:color="auto"/>
            </w:tcBorders>
            <w:shd w:val="clear" w:color="auto" w:fill="auto"/>
            <w:vAlign w:val="center"/>
            <w:hideMark/>
          </w:tcPr>
          <w:p w14:paraId="573B58A8"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1.75</w:t>
            </w:r>
            <w:r w:rsidRPr="0080675A">
              <w:rPr>
                <w:rFonts w:ascii="宋体" w:eastAsia="宋体" w:hAnsi="宋体" w:cs="Times New Roman" w:hint="eastAsia"/>
                <w:sz w:val="20"/>
                <w:szCs w:val="20"/>
              </w:rPr>
              <w:t>轻钢龙骨内置</w:t>
            </w:r>
            <w:r w:rsidRPr="0080675A">
              <w:rPr>
                <w:rFonts w:ascii="Times New Roman" w:eastAsia="宋体" w:hAnsi="Times New Roman" w:cs="Times New Roman"/>
                <w:sz w:val="20"/>
                <w:szCs w:val="20"/>
              </w:rPr>
              <w:t>75mm</w:t>
            </w:r>
            <w:r w:rsidRPr="0080675A">
              <w:rPr>
                <w:rFonts w:ascii="宋体" w:eastAsia="宋体" w:hAnsi="宋体" w:cs="Times New Roman" w:hint="eastAsia"/>
                <w:sz w:val="20"/>
                <w:szCs w:val="20"/>
              </w:rPr>
              <w:t>厚吸音棉；龙骨型材厚度</w:t>
            </w:r>
            <w:r w:rsidRPr="0080675A">
              <w:rPr>
                <w:rFonts w:ascii="Times New Roman" w:eastAsia="宋体" w:hAnsi="Times New Roman" w:cs="Times New Roman"/>
                <w:sz w:val="20"/>
                <w:szCs w:val="20"/>
              </w:rPr>
              <w:t>0.6mm</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含木质基层，在讲台侧做加强木质基层，满足教学设备安装需求</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安装固定考虑穿硅钙板吊顶</w:t>
            </w:r>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具体面积</w:t>
            </w:r>
            <w:proofErr w:type="gramStart"/>
            <w:r w:rsidRPr="0080675A">
              <w:rPr>
                <w:rFonts w:ascii="宋体" w:eastAsia="宋体" w:hAnsi="宋体" w:cs="Times New Roman"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AC5083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13D9D28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16.8</w:t>
            </w:r>
          </w:p>
        </w:tc>
        <w:tc>
          <w:tcPr>
            <w:tcW w:w="1180" w:type="dxa"/>
            <w:tcBorders>
              <w:top w:val="nil"/>
              <w:left w:val="nil"/>
              <w:bottom w:val="single" w:sz="4" w:space="0" w:color="auto"/>
              <w:right w:val="single" w:sz="4" w:space="0" w:color="auto"/>
            </w:tcBorders>
            <w:shd w:val="clear" w:color="auto" w:fill="auto"/>
            <w:vAlign w:val="center"/>
            <w:hideMark/>
          </w:tcPr>
          <w:p w14:paraId="266E014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34974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D9D44E2"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416DCF4B" w14:textId="77777777" w:rsidTr="003F6BE3">
        <w:trPr>
          <w:trHeight w:val="214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1EF5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lastRenderedPageBreak/>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75617"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刮瓷乳胶漆</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E6B65" w14:textId="77777777" w:rsidR="003F6BE3" w:rsidRPr="0080675A" w:rsidRDefault="003F6BE3" w:rsidP="00A4546C">
            <w:pPr>
              <w:spacing w:after="0" w:line="240" w:lineRule="auto"/>
              <w:jc w:val="left"/>
              <w:rPr>
                <w:rFonts w:ascii="Times New Roman" w:eastAsia="宋体" w:hAnsi="Times New Roman" w:cs="Times New Roman"/>
                <w:sz w:val="21"/>
                <w:szCs w:val="21"/>
              </w:rPr>
            </w:pPr>
            <w:r w:rsidRPr="0080675A">
              <w:rPr>
                <w:rFonts w:ascii="Times New Roman" w:eastAsia="宋体" w:hAnsi="Times New Roman" w:cs="Times New Roman"/>
                <w:sz w:val="21"/>
                <w:szCs w:val="21"/>
              </w:rPr>
              <w:t>1.</w:t>
            </w:r>
            <w:r w:rsidRPr="0080675A">
              <w:rPr>
                <w:rFonts w:ascii="宋体" w:eastAsia="宋体" w:hAnsi="宋体" w:cs="Times New Roman" w:hint="eastAsia"/>
                <w:sz w:val="21"/>
                <w:szCs w:val="21"/>
              </w:rPr>
              <w:t>基层清理、刮腻子两遍、打磨；</w:t>
            </w:r>
            <w:r w:rsidRPr="0080675A">
              <w:rPr>
                <w:rFonts w:ascii="Times New Roman" w:eastAsia="宋体" w:hAnsi="Times New Roman" w:cs="Times New Roman"/>
                <w:sz w:val="21"/>
                <w:szCs w:val="21"/>
              </w:rPr>
              <w:br/>
              <w:t>2.</w:t>
            </w:r>
            <w:r w:rsidRPr="0080675A">
              <w:rPr>
                <w:rFonts w:ascii="宋体" w:eastAsia="宋体" w:hAnsi="宋体" w:cs="Times New Roman" w:hint="eastAsia"/>
                <w:sz w:val="21"/>
                <w:szCs w:val="21"/>
              </w:rPr>
              <w:t>乳胶漆喷涂两遍；</w:t>
            </w:r>
            <w:r w:rsidRPr="0080675A">
              <w:rPr>
                <w:rFonts w:ascii="Times New Roman" w:eastAsia="宋体" w:hAnsi="Times New Roman" w:cs="Times New Roman"/>
                <w:sz w:val="21"/>
                <w:szCs w:val="21"/>
              </w:rPr>
              <w:br/>
              <w:t>3.</w:t>
            </w:r>
            <w:r w:rsidRPr="0080675A">
              <w:rPr>
                <w:rFonts w:ascii="宋体" w:eastAsia="宋体" w:hAnsi="宋体" w:cs="Times New Roman" w:hint="eastAsia"/>
                <w:sz w:val="21"/>
                <w:szCs w:val="21"/>
              </w:rPr>
              <w:t>含活动脚手架租赁、拆搭等。</w:t>
            </w:r>
            <w:r w:rsidRPr="0080675A">
              <w:rPr>
                <w:rFonts w:ascii="Times New Roman" w:eastAsia="宋体" w:hAnsi="Times New Roman" w:cs="Times New Roman"/>
                <w:sz w:val="21"/>
                <w:szCs w:val="21"/>
              </w:rPr>
              <w:br/>
              <w:t>4.</w:t>
            </w:r>
            <w:r w:rsidRPr="0080675A">
              <w:rPr>
                <w:rFonts w:ascii="宋体" w:eastAsia="宋体" w:hAnsi="宋体" w:cs="Times New Roman" w:hint="eastAsia"/>
                <w:sz w:val="21"/>
                <w:szCs w:val="21"/>
              </w:rPr>
              <w:t>轻钢龙骨隔墙位置施工，具体面积</w:t>
            </w:r>
            <w:proofErr w:type="gramStart"/>
            <w:r w:rsidRPr="0080675A">
              <w:rPr>
                <w:rFonts w:ascii="宋体" w:eastAsia="宋体" w:hAnsi="宋体" w:cs="Times New Roman" w:hint="eastAsia"/>
                <w:sz w:val="21"/>
                <w:szCs w:val="21"/>
              </w:rPr>
              <w:t>据实收量</w:t>
            </w:r>
            <w:proofErr w:type="gramEnd"/>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06FC"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7F72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16.8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1B3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CC49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ECD7"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品牌要求：立</w:t>
            </w:r>
            <w:proofErr w:type="gramStart"/>
            <w:r w:rsidRPr="0080675A">
              <w:rPr>
                <w:rFonts w:ascii="宋体" w:eastAsia="宋体" w:hAnsi="宋体" w:cs="Times New Roman" w:hint="eastAsia"/>
                <w:sz w:val="21"/>
                <w:szCs w:val="21"/>
              </w:rPr>
              <w:t>邦</w:t>
            </w:r>
            <w:proofErr w:type="gramEnd"/>
            <w:r w:rsidRPr="0080675A">
              <w:rPr>
                <w:rFonts w:ascii="宋体" w:eastAsia="宋体" w:hAnsi="宋体" w:cs="Times New Roman" w:hint="eastAsia"/>
                <w:sz w:val="21"/>
                <w:szCs w:val="21"/>
              </w:rPr>
              <w:t>、多乐士、三棵树</w:t>
            </w:r>
          </w:p>
        </w:tc>
      </w:tr>
      <w:tr w:rsidR="003F6BE3" w:rsidRPr="0080675A" w14:paraId="095DF467" w14:textId="77777777" w:rsidTr="003F6BE3">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4C4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5BE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AF4F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地面瓷砖打磨清理至符合环氧地坪</w:t>
            </w:r>
            <w:proofErr w:type="gramStart"/>
            <w:r w:rsidRPr="0080675A">
              <w:rPr>
                <w:rFonts w:ascii="宋体" w:eastAsia="宋体" w:hAnsi="宋体" w:cs="Times New Roman" w:hint="eastAsia"/>
                <w:sz w:val="20"/>
                <w:szCs w:val="20"/>
              </w:rPr>
              <w:t>漆施工</w:t>
            </w:r>
            <w:proofErr w:type="gramEnd"/>
            <w:r w:rsidRPr="0080675A">
              <w:rPr>
                <w:rFonts w:ascii="宋体" w:eastAsia="宋体" w:hAnsi="宋体" w:cs="Times New Roman" w:hint="eastAsia"/>
                <w:sz w:val="20"/>
                <w:szCs w:val="20"/>
              </w:rPr>
              <w:t>标准</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F3E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0A5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047A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E8E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A1FB"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13EF09FC" w14:textId="77777777" w:rsidTr="00A4546C">
        <w:trPr>
          <w:trHeight w:val="163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5BB3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39BA50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无溶剂环氧树脂地坪漆（厚度</w:t>
            </w:r>
            <w:r w:rsidRPr="0080675A">
              <w:rPr>
                <w:rFonts w:ascii="Times New Roman" w:eastAsia="宋体" w:hAnsi="Times New Roman" w:cs="Times New Roman"/>
                <w:sz w:val="20"/>
                <w:szCs w:val="20"/>
              </w:rPr>
              <w:t>2.0mm)</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651740BB"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原有基层处理</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底油涂刷</w:t>
            </w:r>
            <w:r w:rsidRPr="0080675A">
              <w:rPr>
                <w:rFonts w:ascii="Times New Roman" w:eastAsia="宋体" w:hAnsi="Times New Roman" w:cs="Times New Roman"/>
                <w:sz w:val="20"/>
                <w:szCs w:val="20"/>
              </w:rPr>
              <w:br/>
              <w:t>3.</w:t>
            </w:r>
            <w:proofErr w:type="gramStart"/>
            <w:r w:rsidRPr="0080675A">
              <w:rPr>
                <w:rFonts w:ascii="宋体" w:eastAsia="宋体" w:hAnsi="宋体" w:cs="Times New Roman" w:hint="eastAsia"/>
                <w:sz w:val="20"/>
                <w:szCs w:val="20"/>
              </w:rPr>
              <w:t>中涂砂浆</w:t>
            </w:r>
            <w:proofErr w:type="gramEnd"/>
            <w:r w:rsidRPr="0080675A">
              <w:rPr>
                <w:rFonts w:ascii="宋体" w:eastAsia="宋体" w:hAnsi="宋体" w:cs="Times New Roman" w:hint="eastAsia"/>
                <w:sz w:val="20"/>
                <w:szCs w:val="20"/>
              </w:rPr>
              <w:t>、</w:t>
            </w:r>
            <w:proofErr w:type="gramStart"/>
            <w:r w:rsidRPr="0080675A">
              <w:rPr>
                <w:rFonts w:ascii="宋体" w:eastAsia="宋体" w:hAnsi="宋体" w:cs="Times New Roman" w:hint="eastAsia"/>
                <w:sz w:val="20"/>
                <w:szCs w:val="20"/>
              </w:rPr>
              <w:t>中涂腻子</w:t>
            </w:r>
            <w:proofErr w:type="gramEnd"/>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面层涂刷（颜色由需求确定）</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81B267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49E951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2CA7D9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D416C8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1ECC930"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秀</w:t>
            </w:r>
            <w:proofErr w:type="gramStart"/>
            <w:r w:rsidRPr="0080675A">
              <w:rPr>
                <w:rFonts w:ascii="宋体" w:eastAsia="宋体" w:hAnsi="宋体" w:cs="Times New Roman" w:hint="eastAsia"/>
                <w:sz w:val="21"/>
                <w:szCs w:val="21"/>
              </w:rPr>
              <w:t>珀</w:t>
            </w:r>
            <w:proofErr w:type="gramEnd"/>
            <w:r w:rsidRPr="0080675A">
              <w:rPr>
                <w:rFonts w:ascii="宋体" w:eastAsia="宋体" w:hAnsi="宋体" w:cs="Times New Roman" w:hint="eastAsia"/>
                <w:sz w:val="21"/>
                <w:szCs w:val="21"/>
              </w:rPr>
              <w:t>或同等档次品牌</w:t>
            </w:r>
          </w:p>
        </w:tc>
      </w:tr>
      <w:tr w:rsidR="003F6BE3" w:rsidRPr="0080675A" w14:paraId="4EB162E9" w14:textId="77777777" w:rsidTr="00A4546C">
        <w:trPr>
          <w:trHeight w:val="27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45ED05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546B00CE"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强电、弱电线路改造</w:t>
            </w:r>
          </w:p>
        </w:tc>
        <w:tc>
          <w:tcPr>
            <w:tcW w:w="2640" w:type="dxa"/>
            <w:tcBorders>
              <w:top w:val="nil"/>
              <w:left w:val="nil"/>
              <w:bottom w:val="single" w:sz="4" w:space="0" w:color="auto"/>
              <w:right w:val="single" w:sz="4" w:space="0" w:color="auto"/>
            </w:tcBorders>
            <w:shd w:val="clear" w:color="auto" w:fill="auto"/>
            <w:vAlign w:val="center"/>
            <w:hideMark/>
          </w:tcPr>
          <w:p w14:paraId="280AB3F5"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嵌入式分配电箱</w:t>
            </w:r>
            <w:r w:rsidRPr="0080675A">
              <w:rPr>
                <w:rFonts w:ascii="Times New Roman" w:eastAsia="宋体" w:hAnsi="Times New Roman" w:cs="Times New Roman"/>
                <w:sz w:val="20"/>
                <w:szCs w:val="20"/>
              </w:rPr>
              <w:t>300mm*200mm</w:t>
            </w:r>
            <w:r w:rsidRPr="0080675A">
              <w:rPr>
                <w:rFonts w:ascii="宋体" w:eastAsia="宋体" w:hAnsi="宋体" w:cs="Times New Roman" w:hint="eastAsia"/>
                <w:sz w:val="20"/>
                <w:szCs w:val="20"/>
              </w:rPr>
              <w:t>，含</w:t>
            </w:r>
            <w:r w:rsidRPr="0080675A">
              <w:rPr>
                <w:rFonts w:ascii="Times New Roman" w:eastAsia="宋体" w:hAnsi="Times New Roman" w:cs="Times New Roman"/>
                <w:sz w:val="20"/>
                <w:szCs w:val="20"/>
              </w:rPr>
              <w:t>2</w:t>
            </w:r>
            <w:r w:rsidRPr="0080675A">
              <w:rPr>
                <w:rFonts w:ascii="宋体" w:eastAsia="宋体" w:hAnsi="宋体" w:cs="Times New Roman" w:hint="eastAsia"/>
                <w:sz w:val="20"/>
                <w:szCs w:val="20"/>
              </w:rPr>
              <w:t>个</w:t>
            </w:r>
            <w:r w:rsidRPr="0080675A">
              <w:rPr>
                <w:rFonts w:ascii="Times New Roman" w:eastAsia="宋体" w:hAnsi="Times New Roman" w:cs="Times New Roman"/>
                <w:sz w:val="20"/>
                <w:szCs w:val="20"/>
              </w:rPr>
              <w:t>63A</w:t>
            </w:r>
            <w:r w:rsidRPr="0080675A">
              <w:rPr>
                <w:rFonts w:ascii="宋体" w:eastAsia="宋体" w:hAnsi="宋体" w:cs="Times New Roman" w:hint="eastAsia"/>
                <w:sz w:val="20"/>
                <w:szCs w:val="20"/>
              </w:rPr>
              <w:t>空气开关、</w:t>
            </w:r>
            <w:r w:rsidRPr="0080675A">
              <w:rPr>
                <w:rFonts w:ascii="Times New Roman" w:eastAsia="宋体" w:hAnsi="Times New Roman" w:cs="Times New Roman"/>
                <w:sz w:val="20"/>
                <w:szCs w:val="20"/>
              </w:rPr>
              <w:t>2</w:t>
            </w:r>
            <w:r w:rsidRPr="0080675A">
              <w:rPr>
                <w:rFonts w:ascii="宋体" w:eastAsia="宋体" w:hAnsi="宋体" w:cs="Times New Roman" w:hint="eastAsia"/>
                <w:sz w:val="20"/>
                <w:szCs w:val="20"/>
              </w:rPr>
              <w:t>个漏电保护开关等</w:t>
            </w:r>
            <w:r w:rsidRPr="0080675A">
              <w:rPr>
                <w:rFonts w:ascii="Times New Roman" w:eastAsia="宋体" w:hAnsi="Times New Roman" w:cs="Times New Roman"/>
                <w:sz w:val="20"/>
                <w:szCs w:val="20"/>
              </w:rPr>
              <w:br/>
              <w:t>2.RVV3*4.0mm</w:t>
            </w:r>
            <w:r w:rsidRPr="0080675A">
              <w:rPr>
                <w:rFonts w:ascii="宋体" w:eastAsia="宋体" w:hAnsi="宋体" w:cs="Times New Roman" w:hint="eastAsia"/>
                <w:sz w:val="20"/>
                <w:szCs w:val="20"/>
              </w:rPr>
              <w:t>共计</w:t>
            </w:r>
            <w:r w:rsidRPr="0080675A">
              <w:rPr>
                <w:rFonts w:ascii="Times New Roman" w:eastAsia="宋体" w:hAnsi="Times New Roman" w:cs="Times New Roman"/>
                <w:sz w:val="20"/>
                <w:szCs w:val="20"/>
              </w:rPr>
              <w:t>60m</w:t>
            </w:r>
            <w:r w:rsidRPr="0080675A">
              <w:rPr>
                <w:rFonts w:ascii="宋体" w:eastAsia="宋体" w:hAnsi="宋体" w:cs="Times New Roman" w:hint="eastAsia"/>
                <w:sz w:val="20"/>
                <w:szCs w:val="20"/>
              </w:rPr>
              <w:t>、明线铝合金半圆行卡，压</w:t>
            </w:r>
            <w:proofErr w:type="gramStart"/>
            <w:r w:rsidRPr="0080675A">
              <w:rPr>
                <w:rFonts w:ascii="宋体" w:eastAsia="宋体" w:hAnsi="宋体" w:cs="Times New Roman" w:hint="eastAsia"/>
                <w:sz w:val="20"/>
                <w:szCs w:val="20"/>
              </w:rPr>
              <w:t>地线槽贴地面</w:t>
            </w:r>
            <w:proofErr w:type="gramEnd"/>
            <w:r w:rsidRPr="0080675A">
              <w:rPr>
                <w:rFonts w:ascii="宋体" w:eastAsia="宋体" w:hAnsi="宋体" w:cs="Times New Roman" w:hint="eastAsia"/>
                <w:sz w:val="20"/>
                <w:szCs w:val="20"/>
              </w:rPr>
              <w:t>弧形</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钢琴及智慧黑板</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孔插座，含接线及固定安装，数量</w:t>
            </w:r>
            <w:r w:rsidRPr="0080675A">
              <w:rPr>
                <w:rFonts w:ascii="Times New Roman" w:eastAsia="宋体" w:hAnsi="Times New Roman" w:cs="Times New Roman"/>
                <w:sz w:val="20"/>
                <w:szCs w:val="20"/>
              </w:rPr>
              <w:t>32</w:t>
            </w:r>
            <w:r w:rsidRPr="0080675A">
              <w:rPr>
                <w:rFonts w:ascii="宋体" w:eastAsia="宋体" w:hAnsi="宋体" w:cs="Times New Roman" w:hint="eastAsia"/>
                <w:sz w:val="20"/>
                <w:szCs w:val="20"/>
              </w:rPr>
              <w:t>个</w:t>
            </w:r>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网线布设及接口安装，超</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类网线，长度约</w:t>
            </w:r>
            <w:r w:rsidRPr="0080675A">
              <w:rPr>
                <w:rFonts w:ascii="Times New Roman" w:eastAsia="宋体" w:hAnsi="Times New Roman" w:cs="Times New Roman"/>
                <w:sz w:val="20"/>
                <w:szCs w:val="20"/>
              </w:rPr>
              <w:t>30m</w:t>
            </w:r>
            <w:r w:rsidRPr="0080675A">
              <w:rPr>
                <w:rFonts w:ascii="宋体" w:eastAsia="宋体" w:hAnsi="宋体" w:cs="Times New Roman" w:hint="eastAsia"/>
                <w:sz w:val="20"/>
                <w:szCs w:val="20"/>
              </w:rPr>
              <w:t>，网络接口</w:t>
            </w: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个</w:t>
            </w:r>
          </w:p>
        </w:tc>
        <w:tc>
          <w:tcPr>
            <w:tcW w:w="680" w:type="dxa"/>
            <w:tcBorders>
              <w:top w:val="nil"/>
              <w:left w:val="nil"/>
              <w:bottom w:val="single" w:sz="4" w:space="0" w:color="auto"/>
              <w:right w:val="single" w:sz="4" w:space="0" w:color="auto"/>
            </w:tcBorders>
            <w:shd w:val="clear" w:color="auto" w:fill="auto"/>
            <w:vAlign w:val="center"/>
            <w:hideMark/>
          </w:tcPr>
          <w:p w14:paraId="3DA67EA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3756369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nil"/>
              <w:left w:val="nil"/>
              <w:bottom w:val="single" w:sz="4" w:space="0" w:color="auto"/>
              <w:right w:val="single" w:sz="4" w:space="0" w:color="auto"/>
            </w:tcBorders>
            <w:shd w:val="clear" w:color="auto" w:fill="auto"/>
            <w:vAlign w:val="center"/>
            <w:hideMark/>
          </w:tcPr>
          <w:p w14:paraId="0179423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3EDAEB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053820F"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国内中等档次品牌</w:t>
            </w:r>
          </w:p>
        </w:tc>
      </w:tr>
      <w:tr w:rsidR="003F6BE3" w:rsidRPr="0080675A" w14:paraId="32EEAEBD" w14:textId="77777777" w:rsidTr="00A4546C">
        <w:trPr>
          <w:trHeight w:val="10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62C64A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10</w:t>
            </w:r>
            <w:r w:rsidRPr="0080675A">
              <w:rPr>
                <w:rFonts w:ascii="Times New Roman" w:eastAsia="宋体" w:hAnsi="Times New Roman" w:cs="Times New Roman"/>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701D421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平板灯</w:t>
            </w:r>
          </w:p>
        </w:tc>
        <w:tc>
          <w:tcPr>
            <w:tcW w:w="2640" w:type="dxa"/>
            <w:tcBorders>
              <w:top w:val="nil"/>
              <w:left w:val="nil"/>
              <w:bottom w:val="single" w:sz="4" w:space="0" w:color="auto"/>
              <w:right w:val="single" w:sz="4" w:space="0" w:color="auto"/>
            </w:tcBorders>
            <w:shd w:val="clear" w:color="auto" w:fill="auto"/>
            <w:vAlign w:val="center"/>
            <w:hideMark/>
          </w:tcPr>
          <w:p w14:paraId="2D7E3345"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1.LED</w:t>
            </w:r>
            <w:r w:rsidRPr="0080675A">
              <w:rPr>
                <w:rFonts w:ascii="宋体" w:eastAsia="宋体" w:hAnsi="宋体" w:cs="Times New Roman" w:hint="eastAsia"/>
                <w:sz w:val="20"/>
                <w:szCs w:val="20"/>
              </w:rPr>
              <w:t>平板灯安装</w:t>
            </w:r>
            <w:r w:rsidRPr="0080675A">
              <w:rPr>
                <w:rFonts w:ascii="Times New Roman" w:eastAsia="宋体" w:hAnsi="Times New Roman" w:cs="Times New Roman"/>
                <w:sz w:val="20"/>
                <w:szCs w:val="20"/>
              </w:rPr>
              <w:t>600*600</w:t>
            </w:r>
            <w:r w:rsidRPr="0080675A">
              <w:rPr>
                <w:rFonts w:ascii="宋体" w:eastAsia="宋体" w:hAnsi="宋体" w:cs="Times New Roman" w:hint="eastAsia"/>
                <w:sz w:val="20"/>
                <w:szCs w:val="20"/>
              </w:rPr>
              <w:t>，功率</w:t>
            </w:r>
            <w:r w:rsidRPr="0080675A">
              <w:rPr>
                <w:rFonts w:ascii="Times New Roman" w:eastAsia="宋体" w:hAnsi="Times New Roman" w:cs="Times New Roman"/>
                <w:sz w:val="20"/>
                <w:szCs w:val="20"/>
              </w:rPr>
              <w:t>40W</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包含接线、辅材等</w:t>
            </w:r>
          </w:p>
        </w:tc>
        <w:tc>
          <w:tcPr>
            <w:tcW w:w="680" w:type="dxa"/>
            <w:tcBorders>
              <w:top w:val="nil"/>
              <w:left w:val="nil"/>
              <w:bottom w:val="single" w:sz="4" w:space="0" w:color="auto"/>
              <w:right w:val="single" w:sz="4" w:space="0" w:color="auto"/>
            </w:tcBorders>
            <w:shd w:val="clear" w:color="auto" w:fill="auto"/>
            <w:vAlign w:val="center"/>
            <w:hideMark/>
          </w:tcPr>
          <w:p w14:paraId="5D81A4B9" w14:textId="77777777" w:rsidR="003F6BE3" w:rsidRPr="0080675A" w:rsidRDefault="003F6BE3" w:rsidP="00A4546C">
            <w:pPr>
              <w:spacing w:after="0" w:line="240" w:lineRule="auto"/>
              <w:jc w:val="center"/>
              <w:rPr>
                <w:rFonts w:ascii="Times New Roman" w:eastAsia="宋体" w:hAnsi="Times New Roman" w:cs="Times New Roman"/>
                <w:sz w:val="20"/>
                <w:szCs w:val="20"/>
              </w:rPr>
            </w:pPr>
            <w:proofErr w:type="gramStart"/>
            <w:r w:rsidRPr="0080675A">
              <w:rPr>
                <w:rFonts w:ascii="宋体" w:eastAsia="宋体" w:hAnsi="宋体" w:cs="Times New Roman" w:hint="eastAsia"/>
                <w:sz w:val="20"/>
                <w:szCs w:val="2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5199320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7D22560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94ADF3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8626CA4"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美的、阳光、佛山照明或同等档次品牌</w:t>
            </w:r>
          </w:p>
        </w:tc>
      </w:tr>
      <w:tr w:rsidR="003F6BE3" w:rsidRPr="0080675A" w14:paraId="61599BE1" w14:textId="77777777" w:rsidTr="00A4546C">
        <w:trPr>
          <w:trHeight w:val="54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9B2565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Pr>
                <w:rFonts w:ascii="Times New Roman" w:eastAsia="宋体" w:hAnsi="Times New Roman" w:cs="Times New Roman"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19A7EF2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施工</w:t>
            </w:r>
            <w:proofErr w:type="gramStart"/>
            <w:r w:rsidRPr="0080675A">
              <w:rPr>
                <w:rFonts w:ascii="宋体" w:eastAsia="宋体" w:hAnsi="宋体" w:cs="Times New Roman" w:hint="eastAsia"/>
                <w:sz w:val="20"/>
                <w:szCs w:val="20"/>
              </w:rPr>
              <w:t>后卫生</w:t>
            </w:r>
            <w:proofErr w:type="gramEnd"/>
            <w:r w:rsidRPr="0080675A">
              <w:rPr>
                <w:rFonts w:ascii="宋体" w:eastAsia="宋体" w:hAnsi="宋体" w:cs="Times New Roman" w:hint="eastAsia"/>
                <w:sz w:val="20"/>
                <w:szCs w:val="20"/>
              </w:rPr>
              <w:t>保洁</w:t>
            </w:r>
          </w:p>
        </w:tc>
        <w:tc>
          <w:tcPr>
            <w:tcW w:w="2640" w:type="dxa"/>
            <w:tcBorders>
              <w:top w:val="nil"/>
              <w:left w:val="nil"/>
              <w:bottom w:val="single" w:sz="4" w:space="0" w:color="auto"/>
              <w:right w:val="single" w:sz="4" w:space="0" w:color="auto"/>
            </w:tcBorders>
            <w:shd w:val="clear" w:color="auto" w:fill="auto"/>
            <w:vAlign w:val="center"/>
            <w:hideMark/>
          </w:tcPr>
          <w:p w14:paraId="5A8D611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D2674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ECFEF6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nil"/>
              <w:left w:val="nil"/>
              <w:bottom w:val="single" w:sz="4" w:space="0" w:color="auto"/>
              <w:right w:val="single" w:sz="4" w:space="0" w:color="auto"/>
            </w:tcBorders>
            <w:shd w:val="clear" w:color="auto" w:fill="auto"/>
            <w:vAlign w:val="center"/>
            <w:hideMark/>
          </w:tcPr>
          <w:p w14:paraId="7A20CEB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7A7ED9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052BE41"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3F6BE3" w:rsidRPr="0080675A" w14:paraId="2A515056" w14:textId="77777777" w:rsidTr="00A4546C">
        <w:trPr>
          <w:trHeight w:val="4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BDDF8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035214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hideMark/>
          </w:tcPr>
          <w:p w14:paraId="31495A9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625DBA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5686C5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211E55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397B48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DF5D0A0"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3F6BE3" w:rsidRPr="0080675A" w14:paraId="32C20574" w14:textId="77777777" w:rsidTr="00A4546C">
        <w:trPr>
          <w:trHeight w:val="480"/>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C83AE4A" w14:textId="77777777" w:rsidR="003F6BE3" w:rsidRPr="0080675A" w:rsidRDefault="003F6BE3" w:rsidP="00A4546C">
            <w:pPr>
              <w:spacing w:after="0" w:line="240" w:lineRule="auto"/>
              <w:jc w:val="left"/>
              <w:rPr>
                <w:rFonts w:ascii="Times New Roman" w:eastAsia="宋体" w:hAnsi="Times New Roman" w:cs="Times New Roman"/>
                <w:b/>
                <w:bCs/>
              </w:rPr>
            </w:pPr>
            <w:r w:rsidRPr="0080675A">
              <w:rPr>
                <w:rFonts w:ascii="宋体" w:eastAsia="宋体" w:hAnsi="宋体" w:cs="Times New Roman" w:hint="eastAsia"/>
                <w:b/>
                <w:bCs/>
              </w:rPr>
              <w:t>钢琴教学实验室</w:t>
            </w:r>
          </w:p>
        </w:tc>
      </w:tr>
      <w:tr w:rsidR="003F6BE3" w:rsidRPr="0080675A" w14:paraId="726571EC" w14:textId="77777777" w:rsidTr="00231708">
        <w:trPr>
          <w:trHeight w:val="1591"/>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858124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45C2E1A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木质门拆除</w:t>
            </w:r>
          </w:p>
        </w:tc>
        <w:tc>
          <w:tcPr>
            <w:tcW w:w="2640" w:type="dxa"/>
            <w:tcBorders>
              <w:top w:val="nil"/>
              <w:left w:val="nil"/>
              <w:bottom w:val="single" w:sz="4" w:space="0" w:color="auto"/>
              <w:right w:val="single" w:sz="4" w:space="0" w:color="auto"/>
            </w:tcBorders>
            <w:shd w:val="clear" w:color="auto" w:fill="auto"/>
            <w:vAlign w:val="center"/>
            <w:hideMark/>
          </w:tcPr>
          <w:p w14:paraId="60586B2F"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4</w:t>
            </w:r>
            <w:r w:rsidRPr="0080675A">
              <w:rPr>
                <w:rFonts w:ascii="宋体" w:eastAsia="宋体" w:hAnsi="宋体" w:cs="Times New Roman" w:hint="eastAsia"/>
                <w:sz w:val="20"/>
                <w:szCs w:val="20"/>
              </w:rPr>
              <w:t>楼报告厅木质套装门拆除，</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w:t>
            </w:r>
          </w:p>
        </w:tc>
        <w:tc>
          <w:tcPr>
            <w:tcW w:w="680" w:type="dxa"/>
            <w:tcBorders>
              <w:top w:val="nil"/>
              <w:left w:val="nil"/>
              <w:bottom w:val="single" w:sz="4" w:space="0" w:color="auto"/>
              <w:right w:val="single" w:sz="4" w:space="0" w:color="auto"/>
            </w:tcBorders>
            <w:shd w:val="clear" w:color="auto" w:fill="auto"/>
            <w:vAlign w:val="center"/>
            <w:hideMark/>
          </w:tcPr>
          <w:p w14:paraId="3B14D2E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8EB9FD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3.6</w:t>
            </w:r>
          </w:p>
        </w:tc>
        <w:tc>
          <w:tcPr>
            <w:tcW w:w="1180" w:type="dxa"/>
            <w:tcBorders>
              <w:top w:val="nil"/>
              <w:left w:val="nil"/>
              <w:bottom w:val="single" w:sz="4" w:space="0" w:color="auto"/>
              <w:right w:val="single" w:sz="4" w:space="0" w:color="auto"/>
            </w:tcBorders>
            <w:shd w:val="clear" w:color="auto" w:fill="auto"/>
            <w:vAlign w:val="center"/>
            <w:hideMark/>
          </w:tcPr>
          <w:p w14:paraId="725EDBB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C2087B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703A889"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3F6BE3" w:rsidRPr="0080675A" w14:paraId="1268DB8B" w14:textId="77777777" w:rsidTr="00231708">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068F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lastRenderedPageBreak/>
              <w:t>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8E4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插座</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7D20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孔插座</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16E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只</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89D3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40FE"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3893"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3340"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公牛或同等档次品牌</w:t>
            </w:r>
          </w:p>
        </w:tc>
      </w:tr>
      <w:tr w:rsidR="003F6BE3" w:rsidRPr="0080675A" w14:paraId="79CACEC6" w14:textId="77777777" w:rsidTr="00231708">
        <w:trPr>
          <w:trHeight w:val="76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2D4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6C5B99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电源线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A6DAECB"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1.ZR-BVR-4mm</w:t>
            </w:r>
            <w:r w:rsidRPr="0080675A">
              <w:rPr>
                <w:rFonts w:ascii="Times New Roman" w:eastAsia="宋体" w:hAnsi="Times New Roman" w:cs="Times New Roman"/>
                <w:sz w:val="20"/>
                <w:szCs w:val="20"/>
              </w:rPr>
              <w:br/>
              <w:t>2.PVC</w:t>
            </w:r>
            <w:r w:rsidRPr="0080675A">
              <w:rPr>
                <w:rFonts w:ascii="宋体" w:eastAsia="宋体" w:hAnsi="宋体" w:cs="Times New Roman" w:hint="eastAsia"/>
                <w:sz w:val="20"/>
                <w:szCs w:val="20"/>
              </w:rPr>
              <w:t>槽板规格</w:t>
            </w:r>
            <w:r w:rsidRPr="0080675A">
              <w:rPr>
                <w:rFonts w:ascii="Times New Roman" w:eastAsia="宋体" w:hAnsi="Times New Roman" w:cs="Times New Roman"/>
                <w:sz w:val="20"/>
                <w:szCs w:val="20"/>
              </w:rPr>
              <w:t>20mm</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CD792E3"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52AF2F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BB6F7A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547449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A1F31EA"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鸽牌、胜华或同等档次品牌</w:t>
            </w:r>
          </w:p>
        </w:tc>
      </w:tr>
      <w:tr w:rsidR="003F6BE3" w:rsidRPr="0080675A" w14:paraId="75251B43" w14:textId="77777777" w:rsidTr="00A4546C">
        <w:trPr>
          <w:trHeight w:val="7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46B69E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57CBADC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网线</w:t>
            </w:r>
          </w:p>
        </w:tc>
        <w:tc>
          <w:tcPr>
            <w:tcW w:w="2640" w:type="dxa"/>
            <w:tcBorders>
              <w:top w:val="nil"/>
              <w:left w:val="nil"/>
              <w:bottom w:val="single" w:sz="4" w:space="0" w:color="auto"/>
              <w:right w:val="single" w:sz="4" w:space="0" w:color="auto"/>
            </w:tcBorders>
            <w:shd w:val="clear" w:color="auto" w:fill="auto"/>
            <w:vAlign w:val="center"/>
            <w:hideMark/>
          </w:tcPr>
          <w:p w14:paraId="3BD738F6"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宋体" w:eastAsia="宋体" w:hAnsi="宋体" w:cs="Times New Roman" w:hint="eastAsia"/>
                <w:sz w:val="20"/>
                <w:szCs w:val="20"/>
              </w:rPr>
              <w:t>网线布设及接口安装，超</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类网线，长度约</w:t>
            </w:r>
            <w:r w:rsidRPr="0080675A">
              <w:rPr>
                <w:rFonts w:ascii="Times New Roman" w:eastAsia="宋体" w:hAnsi="Times New Roman" w:cs="Times New Roman"/>
                <w:sz w:val="20"/>
                <w:szCs w:val="20"/>
              </w:rPr>
              <w:t>30m</w:t>
            </w:r>
            <w:r w:rsidRPr="0080675A">
              <w:rPr>
                <w:rFonts w:ascii="宋体" w:eastAsia="宋体" w:hAnsi="宋体" w:cs="Times New Roman" w:hint="eastAsia"/>
                <w:sz w:val="20"/>
                <w:szCs w:val="20"/>
              </w:rPr>
              <w:t>，网络接口</w:t>
            </w: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个</w:t>
            </w:r>
          </w:p>
        </w:tc>
        <w:tc>
          <w:tcPr>
            <w:tcW w:w="680" w:type="dxa"/>
            <w:tcBorders>
              <w:top w:val="nil"/>
              <w:left w:val="nil"/>
              <w:bottom w:val="single" w:sz="4" w:space="0" w:color="auto"/>
              <w:right w:val="single" w:sz="4" w:space="0" w:color="auto"/>
            </w:tcBorders>
            <w:shd w:val="clear" w:color="auto" w:fill="auto"/>
            <w:vAlign w:val="center"/>
            <w:hideMark/>
          </w:tcPr>
          <w:p w14:paraId="4AB104A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项</w:t>
            </w:r>
          </w:p>
        </w:tc>
        <w:tc>
          <w:tcPr>
            <w:tcW w:w="820" w:type="dxa"/>
            <w:tcBorders>
              <w:top w:val="nil"/>
              <w:left w:val="nil"/>
              <w:bottom w:val="single" w:sz="4" w:space="0" w:color="auto"/>
              <w:right w:val="single" w:sz="4" w:space="0" w:color="auto"/>
            </w:tcBorders>
            <w:shd w:val="clear" w:color="auto" w:fill="auto"/>
            <w:vAlign w:val="center"/>
            <w:hideMark/>
          </w:tcPr>
          <w:p w14:paraId="040BE82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57D64BE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32AC30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A896CF1"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61A09B6C" w14:textId="77777777" w:rsidTr="00A4546C">
        <w:trPr>
          <w:trHeight w:val="142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3BEA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899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隔音双开门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C7B44"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钢质烤漆（包含门锁五金套装），含安装</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内部填充多重阻尼隔音材质，隔音</w:t>
            </w:r>
            <w:r w:rsidRPr="0080675A">
              <w:rPr>
                <w:rFonts w:ascii="Times New Roman" w:eastAsia="宋体" w:hAnsi="Times New Roman" w:cs="Times New Roman"/>
                <w:sz w:val="20"/>
                <w:szCs w:val="20"/>
              </w:rPr>
              <w:t>≥40</w:t>
            </w:r>
            <w:r w:rsidRPr="0080675A">
              <w:rPr>
                <w:rFonts w:ascii="宋体" w:eastAsia="宋体" w:hAnsi="宋体" w:cs="Times New Roman" w:hint="eastAsia"/>
                <w:sz w:val="20"/>
                <w:szCs w:val="20"/>
              </w:rPr>
              <w:t>分贝</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尺寸：</w:t>
            </w:r>
            <w:r w:rsidRPr="0080675A">
              <w:rPr>
                <w:rFonts w:ascii="Times New Roman" w:eastAsia="宋体" w:hAnsi="Times New Roman" w:cs="Times New Roman"/>
                <w:sz w:val="20"/>
                <w:szCs w:val="20"/>
              </w:rPr>
              <w:t>1.8m*2.0m</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9A8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1D0B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09B4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BF5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76B6A"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5A35D39B" w14:textId="77777777" w:rsidTr="00A4546C">
        <w:trPr>
          <w:trHeight w:val="7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56D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6</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24CA4A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吸音板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71551C8A"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硅酸钙板吸音板规格</w:t>
            </w:r>
            <w:r w:rsidRPr="0080675A">
              <w:rPr>
                <w:rFonts w:ascii="Times New Roman" w:eastAsia="宋体" w:hAnsi="Times New Roman" w:cs="Times New Roman"/>
                <w:sz w:val="20"/>
                <w:szCs w:val="20"/>
              </w:rPr>
              <w:t>600*600*10mm</w:t>
            </w:r>
            <w:r w:rsidRPr="0080675A">
              <w:rPr>
                <w:rFonts w:ascii="宋体" w:eastAsia="宋体" w:hAnsi="宋体" w:cs="Times New Roman" w:hint="eastAsia"/>
                <w:sz w:val="20"/>
                <w:szCs w:val="20"/>
              </w:rPr>
              <w:t>、吸音板样式与其他音乐教室一致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934C8B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905654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146.4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F0C441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49D0FA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86D7532"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6A3B6002" w14:textId="77777777" w:rsidTr="00A4546C">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E03D65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14:paraId="5442E38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w:t>
            </w:r>
          </w:p>
        </w:tc>
        <w:tc>
          <w:tcPr>
            <w:tcW w:w="2640" w:type="dxa"/>
            <w:tcBorders>
              <w:top w:val="nil"/>
              <w:left w:val="nil"/>
              <w:bottom w:val="single" w:sz="4" w:space="0" w:color="auto"/>
              <w:right w:val="single" w:sz="4" w:space="0" w:color="auto"/>
            </w:tcBorders>
            <w:shd w:val="clear" w:color="auto" w:fill="auto"/>
            <w:vAlign w:val="center"/>
            <w:hideMark/>
          </w:tcPr>
          <w:p w14:paraId="251FB206"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地面瓷砖打磨清理至符合环氧地坪</w:t>
            </w:r>
            <w:proofErr w:type="gramStart"/>
            <w:r w:rsidRPr="0080675A">
              <w:rPr>
                <w:rFonts w:ascii="宋体" w:eastAsia="宋体" w:hAnsi="宋体" w:cs="Times New Roman" w:hint="eastAsia"/>
                <w:sz w:val="20"/>
                <w:szCs w:val="20"/>
              </w:rPr>
              <w:t>漆施工</w:t>
            </w:r>
            <w:proofErr w:type="gramEnd"/>
            <w:r w:rsidRPr="0080675A">
              <w:rPr>
                <w:rFonts w:ascii="宋体" w:eastAsia="宋体" w:hAnsi="宋体" w:cs="Times New Roman" w:hint="eastAsia"/>
                <w:sz w:val="20"/>
                <w:szCs w:val="20"/>
              </w:rPr>
              <w:t>标准</w:t>
            </w:r>
          </w:p>
        </w:tc>
        <w:tc>
          <w:tcPr>
            <w:tcW w:w="680" w:type="dxa"/>
            <w:tcBorders>
              <w:top w:val="nil"/>
              <w:left w:val="nil"/>
              <w:bottom w:val="single" w:sz="4" w:space="0" w:color="auto"/>
              <w:right w:val="single" w:sz="4" w:space="0" w:color="auto"/>
            </w:tcBorders>
            <w:shd w:val="clear" w:color="auto" w:fill="auto"/>
            <w:vAlign w:val="center"/>
            <w:hideMark/>
          </w:tcPr>
          <w:p w14:paraId="4BFD4CF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4F7DC5A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2714FE3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B69A70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F39749C"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09E8786E" w14:textId="77777777" w:rsidTr="00A4546C">
        <w:trPr>
          <w:trHeight w:val="12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2DF16AE"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4375BE8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无溶剂环氧树脂地坪漆（厚度</w:t>
            </w:r>
            <w:r w:rsidRPr="0080675A">
              <w:rPr>
                <w:rFonts w:ascii="Times New Roman" w:eastAsia="宋体" w:hAnsi="Times New Roman" w:cs="Times New Roman"/>
                <w:sz w:val="20"/>
                <w:szCs w:val="20"/>
              </w:rPr>
              <w:t>2.0mm)</w:t>
            </w:r>
          </w:p>
        </w:tc>
        <w:tc>
          <w:tcPr>
            <w:tcW w:w="2640" w:type="dxa"/>
            <w:tcBorders>
              <w:top w:val="nil"/>
              <w:left w:val="nil"/>
              <w:bottom w:val="single" w:sz="4" w:space="0" w:color="auto"/>
              <w:right w:val="single" w:sz="4" w:space="0" w:color="auto"/>
            </w:tcBorders>
            <w:shd w:val="clear" w:color="auto" w:fill="auto"/>
            <w:vAlign w:val="center"/>
            <w:hideMark/>
          </w:tcPr>
          <w:p w14:paraId="171BB038"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原有基层处理</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底油涂刷</w:t>
            </w:r>
            <w:r w:rsidRPr="0080675A">
              <w:rPr>
                <w:rFonts w:ascii="Times New Roman" w:eastAsia="宋体" w:hAnsi="Times New Roman" w:cs="Times New Roman"/>
                <w:sz w:val="20"/>
                <w:szCs w:val="20"/>
              </w:rPr>
              <w:br/>
              <w:t>3.</w:t>
            </w:r>
            <w:proofErr w:type="gramStart"/>
            <w:r w:rsidRPr="0080675A">
              <w:rPr>
                <w:rFonts w:ascii="宋体" w:eastAsia="宋体" w:hAnsi="宋体" w:cs="Times New Roman" w:hint="eastAsia"/>
                <w:sz w:val="20"/>
                <w:szCs w:val="20"/>
              </w:rPr>
              <w:t>中涂砂浆</w:t>
            </w:r>
            <w:proofErr w:type="gramEnd"/>
            <w:r w:rsidRPr="0080675A">
              <w:rPr>
                <w:rFonts w:ascii="宋体" w:eastAsia="宋体" w:hAnsi="宋体" w:cs="Times New Roman" w:hint="eastAsia"/>
                <w:sz w:val="20"/>
                <w:szCs w:val="20"/>
              </w:rPr>
              <w:t>、</w:t>
            </w:r>
            <w:proofErr w:type="gramStart"/>
            <w:r w:rsidRPr="0080675A">
              <w:rPr>
                <w:rFonts w:ascii="宋体" w:eastAsia="宋体" w:hAnsi="宋体" w:cs="Times New Roman" w:hint="eastAsia"/>
                <w:sz w:val="20"/>
                <w:szCs w:val="20"/>
              </w:rPr>
              <w:t>中涂腻子</w:t>
            </w:r>
            <w:proofErr w:type="gramEnd"/>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面层涂刷（颜色由需求确定）</w:t>
            </w:r>
          </w:p>
        </w:tc>
        <w:tc>
          <w:tcPr>
            <w:tcW w:w="680" w:type="dxa"/>
            <w:tcBorders>
              <w:top w:val="nil"/>
              <w:left w:val="nil"/>
              <w:bottom w:val="single" w:sz="4" w:space="0" w:color="auto"/>
              <w:right w:val="single" w:sz="4" w:space="0" w:color="auto"/>
            </w:tcBorders>
            <w:shd w:val="clear" w:color="auto" w:fill="auto"/>
            <w:vAlign w:val="center"/>
            <w:hideMark/>
          </w:tcPr>
          <w:p w14:paraId="1C44170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7B345AB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2288B29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71370BD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7CEF70C"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秀</w:t>
            </w:r>
            <w:proofErr w:type="gramStart"/>
            <w:r w:rsidRPr="0080675A">
              <w:rPr>
                <w:rFonts w:ascii="宋体" w:eastAsia="宋体" w:hAnsi="宋体" w:cs="Times New Roman" w:hint="eastAsia"/>
                <w:sz w:val="21"/>
                <w:szCs w:val="21"/>
              </w:rPr>
              <w:t>珀</w:t>
            </w:r>
            <w:proofErr w:type="gramEnd"/>
            <w:r w:rsidRPr="0080675A">
              <w:rPr>
                <w:rFonts w:ascii="宋体" w:eastAsia="宋体" w:hAnsi="宋体" w:cs="Times New Roman" w:hint="eastAsia"/>
                <w:sz w:val="21"/>
                <w:szCs w:val="21"/>
              </w:rPr>
              <w:t>或同等档次品牌</w:t>
            </w:r>
          </w:p>
        </w:tc>
      </w:tr>
      <w:tr w:rsidR="003F6BE3" w:rsidRPr="0080675A" w14:paraId="58E6ADF4" w14:textId="77777777" w:rsidTr="00A4546C">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660CB1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3A5CBF0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施工</w:t>
            </w:r>
            <w:proofErr w:type="gramStart"/>
            <w:r w:rsidRPr="0080675A">
              <w:rPr>
                <w:rFonts w:ascii="宋体" w:eastAsia="宋体" w:hAnsi="宋体" w:cs="Times New Roman" w:hint="eastAsia"/>
                <w:sz w:val="20"/>
                <w:szCs w:val="20"/>
              </w:rPr>
              <w:t>后卫生</w:t>
            </w:r>
            <w:proofErr w:type="gramEnd"/>
            <w:r w:rsidRPr="0080675A">
              <w:rPr>
                <w:rFonts w:ascii="宋体" w:eastAsia="宋体" w:hAnsi="宋体" w:cs="Times New Roman" w:hint="eastAsia"/>
                <w:sz w:val="20"/>
                <w:szCs w:val="20"/>
              </w:rPr>
              <w:t>保洁</w:t>
            </w:r>
          </w:p>
        </w:tc>
        <w:tc>
          <w:tcPr>
            <w:tcW w:w="2640" w:type="dxa"/>
            <w:tcBorders>
              <w:top w:val="nil"/>
              <w:left w:val="nil"/>
              <w:bottom w:val="single" w:sz="4" w:space="0" w:color="auto"/>
              <w:right w:val="single" w:sz="4" w:space="0" w:color="auto"/>
            </w:tcBorders>
            <w:shd w:val="clear" w:color="auto" w:fill="auto"/>
            <w:vAlign w:val="center"/>
            <w:hideMark/>
          </w:tcPr>
          <w:p w14:paraId="1319187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4CBFAB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605E6A3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211DA61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97A49C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36C32D4"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505FF738" w14:textId="77777777" w:rsidTr="00A4546C">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4AC59A9"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2F87114"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hideMark/>
          </w:tcPr>
          <w:p w14:paraId="1016C716"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4E0610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EF6FF5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4AE967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8CFB96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408CAFC"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56A21285" w14:textId="77777777" w:rsidTr="00A4546C">
        <w:trPr>
          <w:trHeight w:val="402"/>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C9BF8BD" w14:textId="77777777" w:rsidR="003F6BE3" w:rsidRPr="0080675A" w:rsidRDefault="003F6BE3" w:rsidP="00A4546C">
            <w:pPr>
              <w:spacing w:after="0" w:line="240" w:lineRule="auto"/>
              <w:jc w:val="left"/>
              <w:rPr>
                <w:rFonts w:ascii="宋体" w:eastAsia="宋体" w:hAnsi="宋体" w:cs="宋体"/>
                <w:b/>
                <w:bCs/>
              </w:rPr>
            </w:pPr>
            <w:r w:rsidRPr="0080675A">
              <w:rPr>
                <w:rFonts w:ascii="宋体" w:eastAsia="宋体" w:hAnsi="宋体" w:cs="宋体" w:hint="eastAsia"/>
                <w:b/>
                <w:bCs/>
              </w:rPr>
              <w:t>艺术楼3楼钢琴房</w:t>
            </w:r>
          </w:p>
        </w:tc>
      </w:tr>
      <w:tr w:rsidR="003F6BE3" w:rsidRPr="0080675A" w14:paraId="003E48FD" w14:textId="77777777" w:rsidTr="00A4546C">
        <w:trPr>
          <w:trHeight w:val="144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2AD6A6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71D8F04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新建隔墙</w:t>
            </w:r>
          </w:p>
        </w:tc>
        <w:tc>
          <w:tcPr>
            <w:tcW w:w="2640" w:type="dxa"/>
            <w:tcBorders>
              <w:top w:val="nil"/>
              <w:left w:val="nil"/>
              <w:bottom w:val="single" w:sz="4" w:space="0" w:color="auto"/>
              <w:right w:val="single" w:sz="4" w:space="0" w:color="auto"/>
            </w:tcBorders>
            <w:shd w:val="clear" w:color="auto" w:fill="auto"/>
            <w:vAlign w:val="center"/>
            <w:hideMark/>
          </w:tcPr>
          <w:p w14:paraId="2A879ADB"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1.3楼走廊通道75轻钢龙骨内置75mm厚吸音棉；龙骨型材厚度0.6mm</w:t>
            </w:r>
            <w:r w:rsidRPr="0080675A">
              <w:rPr>
                <w:rFonts w:ascii="宋体" w:eastAsia="宋体" w:hAnsi="宋体" w:cs="宋体" w:hint="eastAsia"/>
                <w:sz w:val="20"/>
                <w:szCs w:val="20"/>
              </w:rPr>
              <w:br/>
              <w:t>2.含木质基层</w:t>
            </w:r>
            <w:r w:rsidRPr="0080675A">
              <w:rPr>
                <w:rFonts w:ascii="宋体" w:eastAsia="宋体" w:hAnsi="宋体" w:cs="宋体" w:hint="eastAsia"/>
                <w:sz w:val="20"/>
                <w:szCs w:val="20"/>
              </w:rPr>
              <w:br/>
              <w:t>3.安装固定考虑穿硅钙板吊顶</w:t>
            </w:r>
            <w:r w:rsidRPr="0080675A">
              <w:rPr>
                <w:rFonts w:ascii="宋体" w:eastAsia="宋体" w:hAnsi="宋体" w:cs="宋体" w:hint="eastAsia"/>
                <w:sz w:val="20"/>
                <w:szCs w:val="20"/>
              </w:rPr>
              <w:br/>
              <w:t>4.具体面积</w:t>
            </w:r>
            <w:proofErr w:type="gramStart"/>
            <w:r w:rsidRPr="0080675A">
              <w:rPr>
                <w:rFonts w:ascii="宋体" w:eastAsia="宋体" w:hAnsi="宋体" w:cs="宋体"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F4C9827"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875ECC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27.2</w:t>
            </w:r>
          </w:p>
        </w:tc>
        <w:tc>
          <w:tcPr>
            <w:tcW w:w="1180" w:type="dxa"/>
            <w:tcBorders>
              <w:top w:val="nil"/>
              <w:left w:val="nil"/>
              <w:bottom w:val="single" w:sz="4" w:space="0" w:color="auto"/>
              <w:right w:val="single" w:sz="4" w:space="0" w:color="auto"/>
            </w:tcBorders>
            <w:shd w:val="clear" w:color="auto" w:fill="auto"/>
            <w:vAlign w:val="center"/>
            <w:hideMark/>
          </w:tcPr>
          <w:p w14:paraId="4F097B9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9D8106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0F9F525"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0A9025CF" w14:textId="77777777" w:rsidTr="00A4546C">
        <w:trPr>
          <w:trHeight w:val="12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82BC6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6282482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隔音双开门</w:t>
            </w:r>
          </w:p>
        </w:tc>
        <w:tc>
          <w:tcPr>
            <w:tcW w:w="2640" w:type="dxa"/>
            <w:tcBorders>
              <w:top w:val="nil"/>
              <w:left w:val="nil"/>
              <w:bottom w:val="single" w:sz="4" w:space="0" w:color="auto"/>
              <w:right w:val="single" w:sz="4" w:space="0" w:color="auto"/>
            </w:tcBorders>
            <w:shd w:val="clear" w:color="auto" w:fill="auto"/>
            <w:vAlign w:val="center"/>
            <w:hideMark/>
          </w:tcPr>
          <w:p w14:paraId="3B170A1D"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1.钢质烤漆（包含门锁五金套装），含安装</w:t>
            </w:r>
            <w:r w:rsidRPr="0080675A">
              <w:rPr>
                <w:rFonts w:ascii="宋体" w:eastAsia="宋体" w:hAnsi="宋体" w:cs="宋体" w:hint="eastAsia"/>
                <w:sz w:val="20"/>
                <w:szCs w:val="20"/>
              </w:rPr>
              <w:br/>
              <w:t>2.内部填充多重阻尼隔音材质，隔音≥40分贝</w:t>
            </w:r>
            <w:r w:rsidRPr="0080675A">
              <w:rPr>
                <w:rFonts w:ascii="宋体" w:eastAsia="宋体" w:hAnsi="宋体" w:cs="宋体" w:hint="eastAsia"/>
                <w:sz w:val="20"/>
                <w:szCs w:val="20"/>
              </w:rPr>
              <w:br/>
              <w:t>3.尺寸：1.5m*2.0m</w:t>
            </w:r>
          </w:p>
        </w:tc>
        <w:tc>
          <w:tcPr>
            <w:tcW w:w="680" w:type="dxa"/>
            <w:tcBorders>
              <w:top w:val="nil"/>
              <w:left w:val="nil"/>
              <w:bottom w:val="single" w:sz="4" w:space="0" w:color="auto"/>
              <w:right w:val="single" w:sz="4" w:space="0" w:color="auto"/>
            </w:tcBorders>
            <w:shd w:val="clear" w:color="auto" w:fill="auto"/>
            <w:vAlign w:val="center"/>
            <w:hideMark/>
          </w:tcPr>
          <w:p w14:paraId="7DEBBD5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57CCC04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64F82FE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052131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7B374B0"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17B99FB7" w14:textId="77777777" w:rsidTr="003F6BE3">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7072D9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496C1CC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吸音板</w:t>
            </w:r>
          </w:p>
        </w:tc>
        <w:tc>
          <w:tcPr>
            <w:tcW w:w="2640" w:type="dxa"/>
            <w:tcBorders>
              <w:top w:val="nil"/>
              <w:left w:val="nil"/>
              <w:bottom w:val="single" w:sz="4" w:space="0" w:color="auto"/>
              <w:right w:val="single" w:sz="4" w:space="0" w:color="auto"/>
            </w:tcBorders>
            <w:shd w:val="clear" w:color="auto" w:fill="auto"/>
            <w:vAlign w:val="center"/>
            <w:hideMark/>
          </w:tcPr>
          <w:p w14:paraId="53998105"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1.硅酸钙板吸音板规格600*600*10mm、吸音板样式</w:t>
            </w:r>
            <w:r w:rsidRPr="0080675A">
              <w:rPr>
                <w:rFonts w:ascii="宋体" w:eastAsia="宋体" w:hAnsi="宋体" w:cs="宋体" w:hint="eastAsia"/>
                <w:sz w:val="20"/>
                <w:szCs w:val="20"/>
              </w:rPr>
              <w:lastRenderedPageBreak/>
              <w:t>与其他音乐教室一致</w:t>
            </w:r>
          </w:p>
        </w:tc>
        <w:tc>
          <w:tcPr>
            <w:tcW w:w="680" w:type="dxa"/>
            <w:tcBorders>
              <w:top w:val="nil"/>
              <w:left w:val="nil"/>
              <w:bottom w:val="single" w:sz="4" w:space="0" w:color="auto"/>
              <w:right w:val="single" w:sz="4" w:space="0" w:color="auto"/>
            </w:tcBorders>
            <w:shd w:val="clear" w:color="auto" w:fill="auto"/>
            <w:vAlign w:val="center"/>
            <w:hideMark/>
          </w:tcPr>
          <w:p w14:paraId="42F77E8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w:t>
            </w:r>
          </w:p>
        </w:tc>
        <w:tc>
          <w:tcPr>
            <w:tcW w:w="820" w:type="dxa"/>
            <w:tcBorders>
              <w:top w:val="nil"/>
              <w:left w:val="nil"/>
              <w:bottom w:val="single" w:sz="4" w:space="0" w:color="auto"/>
              <w:right w:val="single" w:sz="4" w:space="0" w:color="auto"/>
            </w:tcBorders>
            <w:shd w:val="clear" w:color="auto" w:fill="auto"/>
            <w:vAlign w:val="center"/>
            <w:hideMark/>
          </w:tcPr>
          <w:p w14:paraId="2BBDAF2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146.4</w:t>
            </w:r>
          </w:p>
        </w:tc>
        <w:tc>
          <w:tcPr>
            <w:tcW w:w="1180" w:type="dxa"/>
            <w:tcBorders>
              <w:top w:val="nil"/>
              <w:left w:val="nil"/>
              <w:bottom w:val="single" w:sz="4" w:space="0" w:color="auto"/>
              <w:right w:val="single" w:sz="4" w:space="0" w:color="auto"/>
            </w:tcBorders>
            <w:shd w:val="clear" w:color="auto" w:fill="auto"/>
            <w:vAlign w:val="center"/>
            <w:hideMark/>
          </w:tcPr>
          <w:p w14:paraId="26F42D4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07AB22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E121B98"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39F999B5" w14:textId="77777777" w:rsidTr="003F6BE3">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FA5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7A5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空调开孔</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1AE1F"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DN100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1D1A5" w14:textId="77777777" w:rsidR="003F6BE3" w:rsidRPr="0080675A" w:rsidRDefault="003F6BE3" w:rsidP="00A4546C">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个</w:t>
            </w:r>
            <w:proofErr w:type="gramEnd"/>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A6D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88B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523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9066"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17458EAB" w14:textId="77777777" w:rsidTr="003F6BE3">
        <w:trPr>
          <w:trHeight w:val="9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A89E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8D8170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分配电箱</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74F8AB1A"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1.含2个40A空气开关、2个漏电保护开关等</w:t>
            </w:r>
            <w:r w:rsidRPr="0080675A">
              <w:rPr>
                <w:rFonts w:ascii="宋体" w:eastAsia="宋体" w:hAnsi="宋体" w:cs="宋体" w:hint="eastAsia"/>
                <w:sz w:val="20"/>
                <w:szCs w:val="20"/>
              </w:rPr>
              <w:br/>
              <w:t>2.一个电箱尺寸约：300*200mm</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2C907CC" w14:textId="77777777" w:rsidR="003F6BE3" w:rsidRPr="0080675A" w:rsidRDefault="003F6BE3" w:rsidP="00A4546C">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个</w:t>
            </w:r>
            <w:proofErr w:type="gramEnd"/>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53CE09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B82007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559AC2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C2F2259"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1984D8C3" w14:textId="77777777" w:rsidTr="00A4546C">
        <w:trPr>
          <w:trHeight w:val="30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F03E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56D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电路改造</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21AA0"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1.2个品牌灯具、规格600*600，嵌入式，单开开关面板1个</w:t>
            </w:r>
            <w:r w:rsidRPr="0080675A">
              <w:rPr>
                <w:rFonts w:ascii="宋体" w:eastAsia="宋体" w:hAnsi="宋体" w:cs="宋体" w:hint="eastAsia"/>
                <w:sz w:val="20"/>
                <w:szCs w:val="20"/>
              </w:rPr>
              <w:br/>
              <w:t>2.4个5孔插座，插座及灯具电源ZR-BVR-2.5mm电源线约50m，明装PVC槽板覆盖</w:t>
            </w:r>
            <w:r w:rsidRPr="0080675A">
              <w:rPr>
                <w:rFonts w:ascii="宋体" w:eastAsia="宋体" w:hAnsi="宋体" w:cs="宋体" w:hint="eastAsia"/>
                <w:sz w:val="20"/>
                <w:szCs w:val="20"/>
              </w:rPr>
              <w:br/>
              <w:t>3.空调电源ZR-BVR-4mm电源线约30m，含40A漏电开关保护器</w:t>
            </w:r>
            <w:r w:rsidRPr="0080675A">
              <w:rPr>
                <w:rFonts w:ascii="宋体" w:eastAsia="宋体" w:hAnsi="宋体" w:cs="宋体" w:hint="eastAsia"/>
                <w:sz w:val="20"/>
                <w:szCs w:val="20"/>
              </w:rPr>
              <w:br/>
              <w:t>4.PVC电箱，尺寸200mm*250mm,内含空气开关1个、漏电保护器2个</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44AC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4DE21"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4FD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49E6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DA5F7"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61C959FD" w14:textId="77777777" w:rsidTr="00A4546C">
        <w:trPr>
          <w:trHeight w:val="208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C772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9F2C8A2"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刮瓷乳胶漆</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7207F006" w14:textId="77777777" w:rsidR="003F6BE3" w:rsidRPr="0080675A" w:rsidRDefault="003F6BE3" w:rsidP="00A4546C">
            <w:pPr>
              <w:spacing w:after="0" w:line="240" w:lineRule="auto"/>
              <w:jc w:val="left"/>
              <w:rPr>
                <w:rFonts w:ascii="宋体" w:eastAsia="宋体" w:hAnsi="宋体" w:cs="宋体"/>
                <w:sz w:val="21"/>
                <w:szCs w:val="21"/>
              </w:rPr>
            </w:pPr>
            <w:r w:rsidRPr="0080675A">
              <w:rPr>
                <w:rFonts w:ascii="宋体" w:eastAsia="宋体" w:hAnsi="宋体" w:cs="宋体" w:hint="eastAsia"/>
                <w:sz w:val="21"/>
                <w:szCs w:val="21"/>
              </w:rPr>
              <w:t>1.基层清理、刮腻子两遍、打磨；</w:t>
            </w:r>
            <w:r w:rsidRPr="0080675A">
              <w:rPr>
                <w:rFonts w:ascii="宋体" w:eastAsia="宋体" w:hAnsi="宋体" w:cs="宋体" w:hint="eastAsia"/>
                <w:sz w:val="21"/>
                <w:szCs w:val="21"/>
              </w:rPr>
              <w:br/>
              <w:t>2.乳胶漆喷涂两遍；</w:t>
            </w:r>
            <w:r w:rsidRPr="0080675A">
              <w:rPr>
                <w:rFonts w:ascii="宋体" w:eastAsia="宋体" w:hAnsi="宋体" w:cs="宋体" w:hint="eastAsia"/>
                <w:sz w:val="21"/>
                <w:szCs w:val="21"/>
              </w:rPr>
              <w:br/>
              <w:t>3.含活动脚手架租赁、拆搭等。</w:t>
            </w:r>
            <w:r w:rsidRPr="0080675A">
              <w:rPr>
                <w:rFonts w:ascii="宋体" w:eastAsia="宋体" w:hAnsi="宋体" w:cs="宋体" w:hint="eastAsia"/>
                <w:sz w:val="21"/>
                <w:szCs w:val="21"/>
              </w:rPr>
              <w:br/>
              <w:t>4.宿舍室内零星粉刷成品保护，具体施工面积</w:t>
            </w:r>
            <w:proofErr w:type="gramStart"/>
            <w:r w:rsidRPr="0080675A">
              <w:rPr>
                <w:rFonts w:ascii="宋体" w:eastAsia="宋体" w:hAnsi="宋体" w:cs="宋体" w:hint="eastAsia"/>
                <w:sz w:val="21"/>
                <w:szCs w:val="21"/>
              </w:rPr>
              <w:t>据实收量</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5901C14"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491F58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E84C96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72E74D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C4442F3"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品牌要求：立</w:t>
            </w:r>
            <w:proofErr w:type="gramStart"/>
            <w:r w:rsidRPr="0080675A">
              <w:rPr>
                <w:rFonts w:ascii="宋体" w:eastAsia="宋体" w:hAnsi="宋体" w:cs="宋体" w:hint="eastAsia"/>
                <w:sz w:val="21"/>
                <w:szCs w:val="21"/>
              </w:rPr>
              <w:t>邦</w:t>
            </w:r>
            <w:proofErr w:type="gramEnd"/>
            <w:r w:rsidRPr="0080675A">
              <w:rPr>
                <w:rFonts w:ascii="宋体" w:eastAsia="宋体" w:hAnsi="宋体" w:cs="宋体" w:hint="eastAsia"/>
                <w:sz w:val="21"/>
                <w:szCs w:val="21"/>
              </w:rPr>
              <w:t>、多乐士、三棵树</w:t>
            </w:r>
          </w:p>
        </w:tc>
      </w:tr>
      <w:tr w:rsidR="003F6BE3" w:rsidRPr="0080675A" w14:paraId="0DCF7FFA" w14:textId="77777777" w:rsidTr="00A4546C">
        <w:trPr>
          <w:trHeight w:val="46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48E268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5C6937A0" w14:textId="77777777" w:rsidR="003F6BE3" w:rsidRPr="0080675A" w:rsidRDefault="003F6BE3" w:rsidP="00A4546C">
            <w:pPr>
              <w:spacing w:after="0" w:line="240" w:lineRule="auto"/>
              <w:jc w:val="center"/>
              <w:rPr>
                <w:rFonts w:ascii="宋体" w:eastAsia="宋体" w:hAnsi="宋体" w:cs="宋体"/>
              </w:rPr>
            </w:pPr>
            <w:r w:rsidRPr="0080675A">
              <w:rPr>
                <w:rFonts w:ascii="宋体" w:eastAsia="宋体" w:hAnsi="宋体" w:cs="宋体" w:hint="eastAsia"/>
              </w:rPr>
              <w:t>施工</w:t>
            </w:r>
            <w:proofErr w:type="gramStart"/>
            <w:r w:rsidRPr="0080675A">
              <w:rPr>
                <w:rFonts w:ascii="宋体" w:eastAsia="宋体" w:hAnsi="宋体" w:cs="宋体" w:hint="eastAsia"/>
              </w:rPr>
              <w:t>后卫生</w:t>
            </w:r>
            <w:proofErr w:type="gramEnd"/>
            <w:r w:rsidRPr="0080675A">
              <w:rPr>
                <w:rFonts w:ascii="宋体" w:eastAsia="宋体" w:hAnsi="宋体" w:cs="宋体" w:hint="eastAsia"/>
              </w:rPr>
              <w:t>保洁</w:t>
            </w:r>
          </w:p>
        </w:tc>
        <w:tc>
          <w:tcPr>
            <w:tcW w:w="2640" w:type="dxa"/>
            <w:tcBorders>
              <w:top w:val="nil"/>
              <w:left w:val="nil"/>
              <w:bottom w:val="single" w:sz="4" w:space="0" w:color="auto"/>
              <w:right w:val="single" w:sz="4" w:space="0" w:color="auto"/>
            </w:tcBorders>
            <w:shd w:val="clear" w:color="auto" w:fill="auto"/>
            <w:vAlign w:val="center"/>
            <w:hideMark/>
          </w:tcPr>
          <w:p w14:paraId="4B87D781" w14:textId="77777777" w:rsidR="003F6BE3" w:rsidRPr="0080675A" w:rsidRDefault="003F6BE3" w:rsidP="00A4546C">
            <w:pPr>
              <w:spacing w:after="0" w:line="240" w:lineRule="auto"/>
              <w:jc w:val="left"/>
              <w:rPr>
                <w:rFonts w:ascii="宋体" w:eastAsia="宋体" w:hAnsi="宋体" w:cs="宋体"/>
              </w:rPr>
            </w:pPr>
            <w:r w:rsidRPr="0080675A">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5635CA9"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3FE68F5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49</w:t>
            </w:r>
          </w:p>
        </w:tc>
        <w:tc>
          <w:tcPr>
            <w:tcW w:w="1180" w:type="dxa"/>
            <w:tcBorders>
              <w:top w:val="nil"/>
              <w:left w:val="nil"/>
              <w:bottom w:val="single" w:sz="4" w:space="0" w:color="auto"/>
              <w:right w:val="single" w:sz="4" w:space="0" w:color="auto"/>
            </w:tcBorders>
            <w:shd w:val="clear" w:color="auto" w:fill="auto"/>
            <w:vAlign w:val="center"/>
            <w:hideMark/>
          </w:tcPr>
          <w:p w14:paraId="0B15F58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4798F6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67FBF02"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3B51AAB8" w14:textId="77777777" w:rsidTr="00A4546C">
        <w:trPr>
          <w:trHeight w:val="566"/>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C6D61E6" w14:textId="77777777" w:rsidR="003F6BE3" w:rsidRPr="0080675A" w:rsidRDefault="003F6BE3" w:rsidP="00A4546C">
            <w:pPr>
              <w:spacing w:after="0" w:line="240" w:lineRule="auto"/>
              <w:jc w:val="left"/>
              <w:rPr>
                <w:rFonts w:ascii="宋体" w:eastAsia="宋体" w:hAnsi="宋体" w:cs="宋体"/>
                <w:b/>
                <w:bCs/>
              </w:rPr>
            </w:pPr>
            <w:r w:rsidRPr="0080675A">
              <w:rPr>
                <w:rFonts w:ascii="宋体" w:eastAsia="宋体" w:hAnsi="宋体" w:cs="宋体" w:hint="eastAsia"/>
                <w:b/>
                <w:bCs/>
              </w:rPr>
              <w:t>舞蹈课程教学教室</w:t>
            </w:r>
          </w:p>
        </w:tc>
      </w:tr>
      <w:tr w:rsidR="003F6BE3" w:rsidRPr="0080675A" w14:paraId="037CA580" w14:textId="77777777" w:rsidTr="00A4546C">
        <w:trPr>
          <w:trHeight w:val="94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70F198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295425B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木质门拆除</w:t>
            </w:r>
          </w:p>
        </w:tc>
        <w:tc>
          <w:tcPr>
            <w:tcW w:w="2640" w:type="dxa"/>
            <w:tcBorders>
              <w:top w:val="nil"/>
              <w:left w:val="nil"/>
              <w:bottom w:val="single" w:sz="4" w:space="0" w:color="auto"/>
              <w:right w:val="single" w:sz="4" w:space="0" w:color="auto"/>
            </w:tcBorders>
            <w:shd w:val="clear" w:color="auto" w:fill="auto"/>
            <w:vAlign w:val="center"/>
            <w:hideMark/>
          </w:tcPr>
          <w:p w14:paraId="1C37C21D"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1.艺术楼602、603、605木质门拆除</w:t>
            </w:r>
            <w:r w:rsidRPr="0080675A">
              <w:rPr>
                <w:rFonts w:ascii="宋体" w:eastAsia="宋体" w:hAnsi="宋体" w:cs="宋体" w:hint="eastAsia"/>
                <w:sz w:val="20"/>
                <w:szCs w:val="20"/>
              </w:rPr>
              <w:br/>
              <w:t>2.</w:t>
            </w:r>
            <w:proofErr w:type="gramStart"/>
            <w:r w:rsidRPr="0080675A">
              <w:rPr>
                <w:rFonts w:ascii="宋体" w:eastAsia="宋体" w:hAnsi="宋体" w:cs="宋体" w:hint="eastAsia"/>
                <w:sz w:val="20"/>
                <w:szCs w:val="20"/>
              </w:rPr>
              <w:t>含建渣</w:t>
            </w:r>
            <w:proofErr w:type="gramEnd"/>
            <w:r w:rsidRPr="0080675A">
              <w:rPr>
                <w:rFonts w:ascii="宋体" w:eastAsia="宋体" w:hAnsi="宋体" w:cs="宋体" w:hint="eastAsia"/>
                <w:sz w:val="20"/>
                <w:szCs w:val="20"/>
              </w:rPr>
              <w:t>下楼及清理外运</w:t>
            </w:r>
          </w:p>
        </w:tc>
        <w:tc>
          <w:tcPr>
            <w:tcW w:w="680" w:type="dxa"/>
            <w:tcBorders>
              <w:top w:val="nil"/>
              <w:left w:val="nil"/>
              <w:bottom w:val="single" w:sz="4" w:space="0" w:color="auto"/>
              <w:right w:val="single" w:sz="4" w:space="0" w:color="auto"/>
            </w:tcBorders>
            <w:shd w:val="clear" w:color="auto" w:fill="auto"/>
            <w:vAlign w:val="center"/>
            <w:hideMark/>
          </w:tcPr>
          <w:p w14:paraId="221E83D7"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07B4968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23.68</w:t>
            </w:r>
          </w:p>
        </w:tc>
        <w:tc>
          <w:tcPr>
            <w:tcW w:w="1180" w:type="dxa"/>
            <w:tcBorders>
              <w:top w:val="nil"/>
              <w:left w:val="nil"/>
              <w:bottom w:val="single" w:sz="4" w:space="0" w:color="auto"/>
              <w:right w:val="single" w:sz="4" w:space="0" w:color="auto"/>
            </w:tcBorders>
            <w:shd w:val="clear" w:color="auto" w:fill="auto"/>
            <w:vAlign w:val="center"/>
            <w:hideMark/>
          </w:tcPr>
          <w:p w14:paraId="35FEFD67"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124C1BC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CD28673"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735291B5" w14:textId="77777777" w:rsidTr="003F6BE3">
        <w:trPr>
          <w:trHeight w:val="10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FE5CA0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0D8581E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废旧电源线路整理及拆除</w:t>
            </w:r>
          </w:p>
        </w:tc>
        <w:tc>
          <w:tcPr>
            <w:tcW w:w="2640" w:type="dxa"/>
            <w:tcBorders>
              <w:top w:val="nil"/>
              <w:left w:val="nil"/>
              <w:bottom w:val="single" w:sz="4" w:space="0" w:color="auto"/>
              <w:right w:val="single" w:sz="4" w:space="0" w:color="auto"/>
            </w:tcBorders>
            <w:shd w:val="clear" w:color="auto" w:fill="auto"/>
            <w:vAlign w:val="center"/>
            <w:hideMark/>
          </w:tcPr>
          <w:p w14:paraId="55D48C2C"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艺术楼602、603、605废旧网线及电源线拆除、整理、固定，每间房线路长度约15m</w:t>
            </w:r>
          </w:p>
        </w:tc>
        <w:tc>
          <w:tcPr>
            <w:tcW w:w="680" w:type="dxa"/>
            <w:tcBorders>
              <w:top w:val="nil"/>
              <w:left w:val="nil"/>
              <w:bottom w:val="single" w:sz="4" w:space="0" w:color="auto"/>
              <w:right w:val="single" w:sz="4" w:space="0" w:color="auto"/>
            </w:tcBorders>
            <w:shd w:val="clear" w:color="auto" w:fill="auto"/>
            <w:vAlign w:val="center"/>
            <w:hideMark/>
          </w:tcPr>
          <w:p w14:paraId="5612625A"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间</w:t>
            </w:r>
          </w:p>
        </w:tc>
        <w:tc>
          <w:tcPr>
            <w:tcW w:w="820" w:type="dxa"/>
            <w:tcBorders>
              <w:top w:val="nil"/>
              <w:left w:val="nil"/>
              <w:bottom w:val="single" w:sz="4" w:space="0" w:color="auto"/>
              <w:right w:val="single" w:sz="4" w:space="0" w:color="auto"/>
            </w:tcBorders>
            <w:shd w:val="clear" w:color="auto" w:fill="auto"/>
            <w:vAlign w:val="center"/>
            <w:hideMark/>
          </w:tcPr>
          <w:p w14:paraId="1A5405E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2472C49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1EC7047"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69C4010"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6E99FCB7" w14:textId="77777777" w:rsidTr="003F6BE3">
        <w:trPr>
          <w:trHeight w:val="21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BC2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C1B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双开钢制门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3929A"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1.尺寸：约1.2m*2.4m、双开</w:t>
            </w:r>
            <w:r w:rsidRPr="0080675A">
              <w:rPr>
                <w:rFonts w:ascii="宋体" w:eastAsia="宋体" w:hAnsi="宋体" w:cs="宋体" w:hint="eastAsia"/>
                <w:sz w:val="20"/>
                <w:szCs w:val="20"/>
              </w:rPr>
              <w:br/>
              <w:t>2.材质：烤漆钢质门</w:t>
            </w:r>
            <w:r w:rsidRPr="0080675A">
              <w:rPr>
                <w:rFonts w:ascii="宋体" w:eastAsia="宋体" w:hAnsi="宋体" w:cs="宋体" w:hint="eastAsia"/>
                <w:sz w:val="20"/>
                <w:szCs w:val="20"/>
              </w:rPr>
              <w:br/>
              <w:t>3.颜色：由需求单位确定</w:t>
            </w:r>
            <w:r w:rsidRPr="0080675A">
              <w:rPr>
                <w:rFonts w:ascii="宋体" w:eastAsia="宋体" w:hAnsi="宋体" w:cs="宋体" w:hint="eastAsia"/>
                <w:sz w:val="20"/>
                <w:szCs w:val="20"/>
              </w:rPr>
              <w:br/>
              <w:t>4.钢质门上框及立柱1.5mm壁厚，下门槛为1.0mm壁厚热镀锌钢板，门外皮钢板厚度0.8mm</w:t>
            </w:r>
            <w:r w:rsidRPr="0080675A">
              <w:rPr>
                <w:rFonts w:ascii="宋体" w:eastAsia="宋体" w:hAnsi="宋体" w:cs="宋体" w:hint="eastAsia"/>
                <w:sz w:val="20"/>
                <w:szCs w:val="20"/>
              </w:rPr>
              <w:br/>
              <w:t>5.含所有五金件，门洞修复收边收口、搬运上楼及清洁</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E0DC"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E134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17.28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EC2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3C7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09E3"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391535D9" w14:textId="77777777" w:rsidTr="003F6BE3">
        <w:trPr>
          <w:trHeight w:val="12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0DB9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D57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木质套装门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6393"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1.艺术楼602、603、605更衣室套装门、规格0820、实木复合、含门套、门扇、门锁五金套装、门吸、灰色</w:t>
            </w:r>
            <w:r w:rsidRPr="0080675A">
              <w:rPr>
                <w:rFonts w:ascii="宋体" w:eastAsia="宋体" w:hAnsi="宋体" w:cs="宋体" w:hint="eastAsia"/>
                <w:sz w:val="20"/>
                <w:szCs w:val="20"/>
              </w:rPr>
              <w:br/>
              <w:t>2.与同楼层办公室门样式一致</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AA3C"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A39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22B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884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53EC1"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452C5DBC" w14:textId="77777777" w:rsidTr="00A4546C">
        <w:trPr>
          <w:trHeight w:val="16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A77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C884DB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墙面乳胶漆及腻子铲除</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419EB8C"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1.基层清理、刮腻子两遍、打磨；</w:t>
            </w:r>
            <w:r w:rsidRPr="0080675A">
              <w:rPr>
                <w:rFonts w:ascii="宋体" w:eastAsia="宋体" w:hAnsi="宋体" w:cs="宋体" w:hint="eastAsia"/>
                <w:sz w:val="20"/>
                <w:szCs w:val="20"/>
              </w:rPr>
              <w:br/>
              <w:t>2.乳胶漆喷涂两遍；</w:t>
            </w:r>
            <w:r w:rsidRPr="0080675A">
              <w:rPr>
                <w:rFonts w:ascii="宋体" w:eastAsia="宋体" w:hAnsi="宋体" w:cs="宋体" w:hint="eastAsia"/>
                <w:sz w:val="20"/>
                <w:szCs w:val="20"/>
              </w:rPr>
              <w:br/>
              <w:t>3.含活动脚手架租赁、拆搭等。</w:t>
            </w:r>
            <w:r w:rsidRPr="0080675A">
              <w:rPr>
                <w:rFonts w:ascii="宋体" w:eastAsia="宋体" w:hAnsi="宋体" w:cs="宋体" w:hint="eastAsia"/>
                <w:sz w:val="20"/>
                <w:szCs w:val="20"/>
              </w:rPr>
              <w:br/>
              <w:t>4.宿舍室内零星粉刷成品保护，具体施工面积</w:t>
            </w:r>
            <w:proofErr w:type="gramStart"/>
            <w:r w:rsidRPr="0080675A">
              <w:rPr>
                <w:rFonts w:ascii="宋体" w:eastAsia="宋体" w:hAnsi="宋体" w:cs="宋体" w:hint="eastAsia"/>
                <w:sz w:val="20"/>
                <w:szCs w:val="20"/>
              </w:rPr>
              <w:t>据实收量</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16E4F0D"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FDB5C7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405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D78458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A0F7BA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F07469A"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6F1CF9A3" w14:textId="77777777" w:rsidTr="00A4546C">
        <w:trPr>
          <w:trHeight w:val="16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214BC5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w:t>
            </w:r>
          </w:p>
        </w:tc>
        <w:tc>
          <w:tcPr>
            <w:tcW w:w="1540" w:type="dxa"/>
            <w:tcBorders>
              <w:top w:val="nil"/>
              <w:left w:val="nil"/>
              <w:bottom w:val="single" w:sz="4" w:space="0" w:color="auto"/>
              <w:right w:val="single" w:sz="4" w:space="0" w:color="auto"/>
            </w:tcBorders>
            <w:shd w:val="clear" w:color="auto" w:fill="auto"/>
            <w:vAlign w:val="center"/>
            <w:hideMark/>
          </w:tcPr>
          <w:p w14:paraId="0089C3D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墙面及天棚腻子及乳胶漆涂刷</w:t>
            </w:r>
          </w:p>
        </w:tc>
        <w:tc>
          <w:tcPr>
            <w:tcW w:w="2640" w:type="dxa"/>
            <w:tcBorders>
              <w:top w:val="nil"/>
              <w:left w:val="nil"/>
              <w:bottom w:val="single" w:sz="4" w:space="0" w:color="auto"/>
              <w:right w:val="single" w:sz="4" w:space="0" w:color="auto"/>
            </w:tcBorders>
            <w:shd w:val="clear" w:color="auto" w:fill="auto"/>
            <w:vAlign w:val="center"/>
            <w:hideMark/>
          </w:tcPr>
          <w:p w14:paraId="402B33CC"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1.基层清理、刮腻子两遍、打磨；</w:t>
            </w:r>
            <w:r w:rsidRPr="0080675A">
              <w:rPr>
                <w:rFonts w:ascii="宋体" w:eastAsia="宋体" w:hAnsi="宋体" w:cs="宋体" w:hint="eastAsia"/>
                <w:sz w:val="20"/>
                <w:szCs w:val="20"/>
              </w:rPr>
              <w:br/>
              <w:t>2.乳胶漆喷涂两遍；</w:t>
            </w:r>
            <w:r w:rsidRPr="0080675A">
              <w:rPr>
                <w:rFonts w:ascii="宋体" w:eastAsia="宋体" w:hAnsi="宋体" w:cs="宋体" w:hint="eastAsia"/>
                <w:sz w:val="20"/>
                <w:szCs w:val="20"/>
              </w:rPr>
              <w:br/>
              <w:t>3.含活动脚手架租赁、拆搭等。</w:t>
            </w:r>
            <w:r w:rsidRPr="0080675A">
              <w:rPr>
                <w:rFonts w:ascii="宋体" w:eastAsia="宋体" w:hAnsi="宋体" w:cs="宋体" w:hint="eastAsia"/>
                <w:sz w:val="20"/>
                <w:szCs w:val="20"/>
              </w:rPr>
              <w:br/>
              <w:t>4.宿舍室内零星粉刷成品保护，具体施工面积</w:t>
            </w:r>
            <w:proofErr w:type="gramStart"/>
            <w:r w:rsidRPr="0080675A">
              <w:rPr>
                <w:rFonts w:ascii="宋体" w:eastAsia="宋体" w:hAnsi="宋体" w:cs="宋体"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546EFC64"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40D5611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405</w:t>
            </w:r>
          </w:p>
        </w:tc>
        <w:tc>
          <w:tcPr>
            <w:tcW w:w="1180" w:type="dxa"/>
            <w:tcBorders>
              <w:top w:val="nil"/>
              <w:left w:val="nil"/>
              <w:bottom w:val="single" w:sz="4" w:space="0" w:color="auto"/>
              <w:right w:val="single" w:sz="4" w:space="0" w:color="auto"/>
            </w:tcBorders>
            <w:shd w:val="clear" w:color="auto" w:fill="auto"/>
            <w:vAlign w:val="center"/>
            <w:hideMark/>
          </w:tcPr>
          <w:p w14:paraId="54FB9F1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413952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E4E5B9B" w14:textId="77777777" w:rsidR="003F6BE3" w:rsidRPr="0080675A" w:rsidRDefault="003F6BE3" w:rsidP="00A4546C">
            <w:pPr>
              <w:spacing w:after="0" w:line="240" w:lineRule="auto"/>
              <w:jc w:val="left"/>
              <w:rPr>
                <w:rFonts w:ascii="宋体" w:eastAsia="宋体" w:hAnsi="宋体" w:cs="宋体"/>
                <w:sz w:val="21"/>
                <w:szCs w:val="21"/>
              </w:rPr>
            </w:pPr>
            <w:r w:rsidRPr="0080675A">
              <w:rPr>
                <w:rFonts w:ascii="宋体" w:eastAsia="宋体" w:hAnsi="宋体" w:cs="宋体" w:hint="eastAsia"/>
                <w:sz w:val="21"/>
                <w:szCs w:val="21"/>
              </w:rPr>
              <w:t>品牌要求：立</w:t>
            </w:r>
            <w:proofErr w:type="gramStart"/>
            <w:r w:rsidRPr="0080675A">
              <w:rPr>
                <w:rFonts w:ascii="宋体" w:eastAsia="宋体" w:hAnsi="宋体" w:cs="宋体" w:hint="eastAsia"/>
                <w:sz w:val="21"/>
                <w:szCs w:val="21"/>
              </w:rPr>
              <w:t>邦</w:t>
            </w:r>
            <w:proofErr w:type="gramEnd"/>
            <w:r w:rsidRPr="0080675A">
              <w:rPr>
                <w:rFonts w:ascii="宋体" w:eastAsia="宋体" w:hAnsi="宋体" w:cs="宋体" w:hint="eastAsia"/>
                <w:sz w:val="21"/>
                <w:szCs w:val="21"/>
              </w:rPr>
              <w:t>、多乐士、三棵树</w:t>
            </w:r>
          </w:p>
        </w:tc>
      </w:tr>
      <w:tr w:rsidR="003F6BE3" w:rsidRPr="0080675A" w14:paraId="65F6F8BE" w14:textId="77777777" w:rsidTr="00A4546C">
        <w:trPr>
          <w:trHeight w:val="19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A1C21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14:paraId="69A10C48" w14:textId="77777777" w:rsidR="003F6BE3" w:rsidRPr="0080675A" w:rsidRDefault="003F6BE3" w:rsidP="00A4546C">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食堂三楼舞蹈教室地胶</w:t>
            </w:r>
          </w:p>
        </w:tc>
        <w:tc>
          <w:tcPr>
            <w:tcW w:w="2640" w:type="dxa"/>
            <w:tcBorders>
              <w:top w:val="nil"/>
              <w:left w:val="nil"/>
              <w:bottom w:val="single" w:sz="4" w:space="0" w:color="auto"/>
              <w:right w:val="single" w:sz="4" w:space="0" w:color="auto"/>
            </w:tcBorders>
            <w:shd w:val="clear" w:color="auto" w:fill="auto"/>
            <w:vAlign w:val="center"/>
            <w:hideMark/>
          </w:tcPr>
          <w:p w14:paraId="62610B02"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1.303木质地板表面清洁及地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前处理，满足地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条件</w:t>
            </w:r>
            <w:r w:rsidRPr="0080675A">
              <w:rPr>
                <w:rFonts w:ascii="宋体" w:eastAsia="宋体" w:hAnsi="宋体" w:cs="宋体" w:hint="eastAsia"/>
                <w:sz w:val="20"/>
                <w:szCs w:val="20"/>
              </w:rPr>
              <w:br/>
              <w:t>2.舞蹈室专业地胶厚度4mm、颜色由需求部门确定</w:t>
            </w:r>
            <w:r w:rsidRPr="0080675A">
              <w:rPr>
                <w:rFonts w:ascii="宋体" w:eastAsia="宋体" w:hAnsi="宋体" w:cs="宋体" w:hint="eastAsia"/>
                <w:sz w:val="20"/>
                <w:szCs w:val="20"/>
              </w:rPr>
              <w:br/>
              <w:t>3.专业的舞蹈</w:t>
            </w:r>
            <w:proofErr w:type="gramStart"/>
            <w:r w:rsidRPr="0080675A">
              <w:rPr>
                <w:rFonts w:ascii="宋体" w:eastAsia="宋体" w:hAnsi="宋体" w:cs="宋体" w:hint="eastAsia"/>
                <w:sz w:val="20"/>
                <w:szCs w:val="20"/>
              </w:rPr>
              <w:t>地胶应具备</w:t>
            </w:r>
            <w:proofErr w:type="gramEnd"/>
            <w:r w:rsidRPr="0080675A">
              <w:rPr>
                <w:rFonts w:ascii="宋体" w:eastAsia="宋体" w:hAnsi="宋体" w:cs="宋体" w:hint="eastAsia"/>
                <w:sz w:val="20"/>
                <w:szCs w:val="20"/>
              </w:rPr>
              <w:t>无毒、无味、绿色环保的特性，满足相关行业规范标准</w:t>
            </w:r>
          </w:p>
        </w:tc>
        <w:tc>
          <w:tcPr>
            <w:tcW w:w="680" w:type="dxa"/>
            <w:tcBorders>
              <w:top w:val="nil"/>
              <w:left w:val="nil"/>
              <w:bottom w:val="single" w:sz="4" w:space="0" w:color="auto"/>
              <w:right w:val="single" w:sz="4" w:space="0" w:color="auto"/>
            </w:tcBorders>
            <w:shd w:val="clear" w:color="auto" w:fill="auto"/>
            <w:vAlign w:val="center"/>
            <w:hideMark/>
          </w:tcPr>
          <w:p w14:paraId="3FF0384C"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7DAC9D0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170.2</w:t>
            </w:r>
          </w:p>
        </w:tc>
        <w:tc>
          <w:tcPr>
            <w:tcW w:w="1180" w:type="dxa"/>
            <w:tcBorders>
              <w:top w:val="nil"/>
              <w:left w:val="nil"/>
              <w:bottom w:val="single" w:sz="4" w:space="0" w:color="auto"/>
              <w:right w:val="single" w:sz="4" w:space="0" w:color="auto"/>
            </w:tcBorders>
            <w:shd w:val="clear" w:color="auto" w:fill="auto"/>
            <w:vAlign w:val="center"/>
            <w:hideMark/>
          </w:tcPr>
          <w:p w14:paraId="6210816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E40923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E358331"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225F5BC4" w14:textId="77777777" w:rsidTr="003F6BE3">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EB17A4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09AD975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踢脚线拆除及安装</w:t>
            </w:r>
          </w:p>
        </w:tc>
        <w:tc>
          <w:tcPr>
            <w:tcW w:w="2640" w:type="dxa"/>
            <w:tcBorders>
              <w:top w:val="nil"/>
              <w:left w:val="nil"/>
              <w:bottom w:val="single" w:sz="4" w:space="0" w:color="auto"/>
              <w:right w:val="single" w:sz="4" w:space="0" w:color="auto"/>
            </w:tcBorders>
            <w:shd w:val="clear" w:color="auto" w:fill="auto"/>
            <w:vAlign w:val="center"/>
            <w:hideMark/>
          </w:tcPr>
          <w:p w14:paraId="6392D2DE"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1.303教室木质踢脚线保护性拆除</w:t>
            </w:r>
            <w:r w:rsidRPr="0080675A">
              <w:rPr>
                <w:rFonts w:ascii="宋体" w:eastAsia="宋体" w:hAnsi="宋体" w:cs="宋体" w:hint="eastAsia"/>
                <w:sz w:val="20"/>
                <w:szCs w:val="20"/>
              </w:rPr>
              <w:br/>
              <w:t>2.地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完毕</w:t>
            </w:r>
            <w:proofErr w:type="gramStart"/>
            <w:r w:rsidRPr="0080675A">
              <w:rPr>
                <w:rFonts w:ascii="宋体" w:eastAsia="宋体" w:hAnsi="宋体" w:cs="宋体" w:hint="eastAsia"/>
                <w:sz w:val="20"/>
                <w:szCs w:val="20"/>
              </w:rPr>
              <w:t>后利旧安装</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2B083B1"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m</w:t>
            </w:r>
          </w:p>
        </w:tc>
        <w:tc>
          <w:tcPr>
            <w:tcW w:w="820" w:type="dxa"/>
            <w:tcBorders>
              <w:top w:val="nil"/>
              <w:left w:val="nil"/>
              <w:bottom w:val="single" w:sz="4" w:space="0" w:color="auto"/>
              <w:right w:val="single" w:sz="4" w:space="0" w:color="auto"/>
            </w:tcBorders>
            <w:shd w:val="clear" w:color="auto" w:fill="auto"/>
            <w:vAlign w:val="center"/>
            <w:hideMark/>
          </w:tcPr>
          <w:p w14:paraId="18B8C62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56.8</w:t>
            </w:r>
          </w:p>
        </w:tc>
        <w:tc>
          <w:tcPr>
            <w:tcW w:w="1180" w:type="dxa"/>
            <w:tcBorders>
              <w:top w:val="nil"/>
              <w:left w:val="nil"/>
              <w:bottom w:val="single" w:sz="4" w:space="0" w:color="auto"/>
              <w:right w:val="single" w:sz="4" w:space="0" w:color="auto"/>
            </w:tcBorders>
            <w:shd w:val="clear" w:color="auto" w:fill="auto"/>
            <w:vAlign w:val="center"/>
            <w:hideMark/>
          </w:tcPr>
          <w:p w14:paraId="0396065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D7DA7A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8954AB2"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525C94BC" w14:textId="77777777" w:rsidTr="003F6BE3">
        <w:trPr>
          <w:trHeight w:val="7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0448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85C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镜子</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CBA7"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w:t>
            </w: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食堂304、304舞蹈教室镜子、含安装，部分开关或通风口处需现场量裁切割</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824A"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4025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26.2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A729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BA2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9BCB"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54564253" w14:textId="77777777" w:rsidTr="003F6BE3">
        <w:trPr>
          <w:trHeight w:val="70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CFE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0AEC86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把杆</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4C4BF2EF" w14:textId="77777777" w:rsidR="003F6BE3" w:rsidRPr="0080675A" w:rsidRDefault="003F6BE3" w:rsidP="00A4546C">
            <w:pPr>
              <w:spacing w:after="0" w:line="240" w:lineRule="auto"/>
              <w:jc w:val="left"/>
              <w:rPr>
                <w:rFonts w:ascii="宋体" w:eastAsia="宋体" w:hAnsi="宋体" w:cs="宋体"/>
                <w:sz w:val="20"/>
                <w:szCs w:val="20"/>
              </w:rPr>
            </w:pP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食堂304舞蹈教室不锈钢把杆的壁厚为1.5mm，高度1m,</w:t>
            </w:r>
            <w:r w:rsidRPr="0080675A">
              <w:rPr>
                <w:rFonts w:ascii="宋体" w:eastAsia="宋体" w:hAnsi="宋体" w:cs="宋体" w:hint="eastAsia"/>
                <w:sz w:val="18"/>
                <w:szCs w:val="18"/>
              </w:rPr>
              <w:t>直径及安装方式参考303教室</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8B3A5E7"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EF03D2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166B76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C974AD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31E8161"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028163BB" w14:textId="77777777" w:rsidTr="00A4546C">
        <w:trPr>
          <w:trHeight w:val="37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C3B4D1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11</w:t>
            </w:r>
          </w:p>
        </w:tc>
        <w:tc>
          <w:tcPr>
            <w:tcW w:w="1540" w:type="dxa"/>
            <w:tcBorders>
              <w:top w:val="nil"/>
              <w:left w:val="nil"/>
              <w:bottom w:val="single" w:sz="4" w:space="0" w:color="auto"/>
              <w:right w:val="single" w:sz="4" w:space="0" w:color="auto"/>
            </w:tcBorders>
            <w:shd w:val="clear" w:color="auto" w:fill="auto"/>
            <w:vAlign w:val="center"/>
            <w:hideMark/>
          </w:tcPr>
          <w:p w14:paraId="5A08094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成品保护</w:t>
            </w:r>
          </w:p>
        </w:tc>
        <w:tc>
          <w:tcPr>
            <w:tcW w:w="2640" w:type="dxa"/>
            <w:tcBorders>
              <w:top w:val="nil"/>
              <w:left w:val="nil"/>
              <w:bottom w:val="single" w:sz="4" w:space="0" w:color="auto"/>
              <w:right w:val="single" w:sz="4" w:space="0" w:color="auto"/>
            </w:tcBorders>
            <w:shd w:val="clear" w:color="auto" w:fill="auto"/>
            <w:vAlign w:val="center"/>
            <w:hideMark/>
          </w:tcPr>
          <w:p w14:paraId="0159821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室内家具用品保护</w:t>
            </w:r>
          </w:p>
        </w:tc>
        <w:tc>
          <w:tcPr>
            <w:tcW w:w="680" w:type="dxa"/>
            <w:tcBorders>
              <w:top w:val="nil"/>
              <w:left w:val="nil"/>
              <w:bottom w:val="single" w:sz="4" w:space="0" w:color="auto"/>
              <w:right w:val="single" w:sz="4" w:space="0" w:color="auto"/>
            </w:tcBorders>
            <w:shd w:val="clear" w:color="auto" w:fill="auto"/>
            <w:vAlign w:val="center"/>
            <w:hideMark/>
          </w:tcPr>
          <w:p w14:paraId="61DFE81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65D7CEB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345.60 </w:t>
            </w:r>
          </w:p>
        </w:tc>
        <w:tc>
          <w:tcPr>
            <w:tcW w:w="1180" w:type="dxa"/>
            <w:tcBorders>
              <w:top w:val="nil"/>
              <w:left w:val="nil"/>
              <w:bottom w:val="single" w:sz="4" w:space="0" w:color="auto"/>
              <w:right w:val="single" w:sz="4" w:space="0" w:color="auto"/>
            </w:tcBorders>
            <w:shd w:val="clear" w:color="auto" w:fill="auto"/>
            <w:vAlign w:val="center"/>
            <w:hideMark/>
          </w:tcPr>
          <w:p w14:paraId="23221A4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E57AAF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4462836"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1F22C83A" w14:textId="77777777" w:rsidTr="00A4546C">
        <w:trPr>
          <w:trHeight w:val="37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8DBB4A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12</w:t>
            </w:r>
          </w:p>
        </w:tc>
        <w:tc>
          <w:tcPr>
            <w:tcW w:w="1540" w:type="dxa"/>
            <w:tcBorders>
              <w:top w:val="nil"/>
              <w:left w:val="nil"/>
              <w:bottom w:val="single" w:sz="4" w:space="0" w:color="auto"/>
              <w:right w:val="single" w:sz="4" w:space="0" w:color="auto"/>
            </w:tcBorders>
            <w:shd w:val="clear" w:color="auto" w:fill="auto"/>
            <w:vAlign w:val="center"/>
            <w:hideMark/>
          </w:tcPr>
          <w:p w14:paraId="5FAF567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精细化清洁</w:t>
            </w:r>
          </w:p>
        </w:tc>
        <w:tc>
          <w:tcPr>
            <w:tcW w:w="2640" w:type="dxa"/>
            <w:tcBorders>
              <w:top w:val="nil"/>
              <w:left w:val="nil"/>
              <w:bottom w:val="single" w:sz="4" w:space="0" w:color="auto"/>
              <w:right w:val="single" w:sz="4" w:space="0" w:color="auto"/>
            </w:tcBorders>
            <w:shd w:val="clear" w:color="auto" w:fill="auto"/>
            <w:vAlign w:val="center"/>
            <w:hideMark/>
          </w:tcPr>
          <w:p w14:paraId="64943F1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室内地面及部分家具清洁</w:t>
            </w:r>
          </w:p>
        </w:tc>
        <w:tc>
          <w:tcPr>
            <w:tcW w:w="680" w:type="dxa"/>
            <w:tcBorders>
              <w:top w:val="nil"/>
              <w:left w:val="nil"/>
              <w:bottom w:val="single" w:sz="4" w:space="0" w:color="auto"/>
              <w:right w:val="single" w:sz="4" w:space="0" w:color="auto"/>
            </w:tcBorders>
            <w:shd w:val="clear" w:color="auto" w:fill="auto"/>
            <w:vAlign w:val="center"/>
            <w:hideMark/>
          </w:tcPr>
          <w:p w14:paraId="2645098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418A83E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379.20 </w:t>
            </w:r>
          </w:p>
        </w:tc>
        <w:tc>
          <w:tcPr>
            <w:tcW w:w="1180" w:type="dxa"/>
            <w:tcBorders>
              <w:top w:val="nil"/>
              <w:left w:val="nil"/>
              <w:bottom w:val="single" w:sz="4" w:space="0" w:color="auto"/>
              <w:right w:val="single" w:sz="4" w:space="0" w:color="auto"/>
            </w:tcBorders>
            <w:shd w:val="clear" w:color="auto" w:fill="auto"/>
            <w:vAlign w:val="center"/>
            <w:hideMark/>
          </w:tcPr>
          <w:p w14:paraId="79F2762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AAA19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5E05C9FD"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79AD0663" w14:textId="77777777" w:rsidTr="00A4546C">
        <w:trPr>
          <w:trHeight w:val="567"/>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4682055" w14:textId="77777777" w:rsidR="003F6BE3" w:rsidRPr="0080675A" w:rsidRDefault="003F6BE3" w:rsidP="00A4546C">
            <w:pPr>
              <w:spacing w:after="0" w:line="240" w:lineRule="auto"/>
              <w:jc w:val="left"/>
              <w:rPr>
                <w:rFonts w:ascii="宋体" w:eastAsia="宋体" w:hAnsi="宋体" w:cs="宋体"/>
                <w:b/>
                <w:bCs/>
              </w:rPr>
            </w:pPr>
            <w:r w:rsidRPr="0080675A">
              <w:rPr>
                <w:rFonts w:ascii="宋体" w:eastAsia="宋体" w:hAnsi="宋体" w:cs="宋体" w:hint="eastAsia"/>
                <w:b/>
                <w:bCs/>
              </w:rPr>
              <w:t>其他</w:t>
            </w:r>
          </w:p>
        </w:tc>
      </w:tr>
      <w:tr w:rsidR="003F6BE3" w:rsidRPr="0080675A" w14:paraId="39718AF5" w14:textId="77777777" w:rsidTr="00A4546C">
        <w:trPr>
          <w:trHeight w:val="19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AF5E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4198FF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二楼演奏厅隔音门</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73B3DA5A" w14:textId="77777777" w:rsidR="003F6BE3" w:rsidRPr="0080675A" w:rsidRDefault="003F6BE3" w:rsidP="00A4546C">
            <w:pPr>
              <w:spacing w:after="0" w:line="240" w:lineRule="auto"/>
              <w:jc w:val="left"/>
              <w:rPr>
                <w:rFonts w:ascii="宋体" w:eastAsia="宋体" w:hAnsi="宋体" w:cs="宋体"/>
                <w:color w:val="000000"/>
                <w:sz w:val="20"/>
                <w:szCs w:val="20"/>
              </w:rPr>
            </w:pPr>
            <w:r w:rsidRPr="0080675A">
              <w:rPr>
                <w:rFonts w:ascii="宋体" w:eastAsia="宋体" w:hAnsi="宋体" w:cs="宋体" w:hint="eastAsia"/>
                <w:color w:val="000000"/>
                <w:sz w:val="20"/>
                <w:szCs w:val="20"/>
              </w:rPr>
              <w:t>1.原套装木门拆除</w:t>
            </w:r>
            <w:proofErr w:type="gramStart"/>
            <w:r w:rsidRPr="0080675A">
              <w:rPr>
                <w:rFonts w:ascii="宋体" w:eastAsia="宋体" w:hAnsi="宋体" w:cs="宋体" w:hint="eastAsia"/>
                <w:color w:val="000000"/>
                <w:sz w:val="20"/>
                <w:szCs w:val="20"/>
              </w:rPr>
              <w:t>及建渣下楼</w:t>
            </w:r>
            <w:proofErr w:type="gramEnd"/>
            <w:r w:rsidRPr="0080675A">
              <w:rPr>
                <w:rFonts w:ascii="宋体" w:eastAsia="宋体" w:hAnsi="宋体" w:cs="宋体" w:hint="eastAsia"/>
                <w:color w:val="000000"/>
                <w:sz w:val="20"/>
                <w:szCs w:val="20"/>
              </w:rPr>
              <w:t>外运</w:t>
            </w:r>
            <w:r w:rsidRPr="0080675A">
              <w:rPr>
                <w:rFonts w:ascii="宋体" w:eastAsia="宋体" w:hAnsi="宋体" w:cs="宋体" w:hint="eastAsia"/>
                <w:color w:val="000000"/>
                <w:sz w:val="20"/>
                <w:szCs w:val="20"/>
              </w:rPr>
              <w:br/>
              <w:t>2.钢质烤漆（包含门锁五金套装），含搬运、安装</w:t>
            </w:r>
            <w:r w:rsidRPr="0080675A">
              <w:rPr>
                <w:rFonts w:ascii="宋体" w:eastAsia="宋体" w:hAnsi="宋体" w:cs="宋体" w:hint="eastAsia"/>
                <w:color w:val="000000"/>
                <w:sz w:val="20"/>
                <w:szCs w:val="20"/>
              </w:rPr>
              <w:br/>
              <w:t>3.内部填充多重阻尼隔音材质，隔音≥40分贝</w:t>
            </w:r>
            <w:r w:rsidRPr="0080675A">
              <w:rPr>
                <w:rFonts w:ascii="宋体" w:eastAsia="宋体" w:hAnsi="宋体" w:cs="宋体" w:hint="eastAsia"/>
                <w:color w:val="000000"/>
                <w:sz w:val="20"/>
                <w:szCs w:val="20"/>
              </w:rPr>
              <w:br/>
              <w:t>4.具体颜色及样式由需求部门确定</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5CCABAD" w14:textId="77777777" w:rsidR="003F6BE3" w:rsidRPr="0080675A" w:rsidRDefault="003F6BE3" w:rsidP="00A4546C">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7E2E4CA" w14:textId="77777777" w:rsidR="003F6BE3" w:rsidRPr="0080675A" w:rsidRDefault="003F6BE3" w:rsidP="00A4546C">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 xml:space="preserve">14.28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66FE429" w14:textId="77777777" w:rsidR="003F6BE3" w:rsidRPr="0080675A" w:rsidRDefault="003F6BE3" w:rsidP="00A4546C">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D90DD5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989759B"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59801793" w14:textId="77777777" w:rsidTr="00A4546C">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3ECB61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3B11749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材料上下楼及垃圾外运</w:t>
            </w:r>
          </w:p>
        </w:tc>
        <w:tc>
          <w:tcPr>
            <w:tcW w:w="2640" w:type="dxa"/>
            <w:tcBorders>
              <w:top w:val="nil"/>
              <w:left w:val="nil"/>
              <w:bottom w:val="single" w:sz="4" w:space="0" w:color="auto"/>
              <w:right w:val="single" w:sz="4" w:space="0" w:color="auto"/>
            </w:tcBorders>
            <w:shd w:val="clear" w:color="auto" w:fill="auto"/>
            <w:vAlign w:val="center"/>
            <w:hideMark/>
          </w:tcPr>
          <w:p w14:paraId="27B239C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所有材料运输上楼、室内拆除材料及废弃材料、运距自行考虑、含转运</w:t>
            </w:r>
          </w:p>
        </w:tc>
        <w:tc>
          <w:tcPr>
            <w:tcW w:w="680" w:type="dxa"/>
            <w:tcBorders>
              <w:top w:val="nil"/>
              <w:left w:val="nil"/>
              <w:bottom w:val="single" w:sz="4" w:space="0" w:color="auto"/>
              <w:right w:val="single" w:sz="4" w:space="0" w:color="auto"/>
            </w:tcBorders>
            <w:shd w:val="clear" w:color="auto" w:fill="auto"/>
            <w:vAlign w:val="center"/>
            <w:hideMark/>
          </w:tcPr>
          <w:p w14:paraId="7B5EF28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项</w:t>
            </w:r>
          </w:p>
        </w:tc>
        <w:tc>
          <w:tcPr>
            <w:tcW w:w="820" w:type="dxa"/>
            <w:tcBorders>
              <w:top w:val="nil"/>
              <w:left w:val="nil"/>
              <w:bottom w:val="single" w:sz="4" w:space="0" w:color="auto"/>
              <w:right w:val="single" w:sz="4" w:space="0" w:color="auto"/>
            </w:tcBorders>
            <w:shd w:val="clear" w:color="auto" w:fill="auto"/>
            <w:vAlign w:val="center"/>
            <w:hideMark/>
          </w:tcPr>
          <w:p w14:paraId="048B65E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72D163F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F445F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72D8CD1"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02A89DEC" w14:textId="535A7B6B" w:rsidR="005C6D64" w:rsidRPr="00E47041" w:rsidRDefault="005C6D64"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项目施工方案</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765E4" w14:textId="77777777" w:rsidR="00210CA2" w:rsidRDefault="00210CA2" w:rsidP="00916532">
      <w:pPr>
        <w:spacing w:after="0" w:line="240" w:lineRule="auto"/>
      </w:pPr>
      <w:r>
        <w:separator/>
      </w:r>
    </w:p>
  </w:endnote>
  <w:endnote w:type="continuationSeparator" w:id="0">
    <w:p w14:paraId="45D7C8ED" w14:textId="77777777" w:rsidR="00210CA2" w:rsidRDefault="00210CA2"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80675A" w:rsidRDefault="0080675A"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D76780">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76780">
              <w:rPr>
                <w:b/>
                <w:bCs/>
                <w:noProof/>
              </w:rPr>
              <w:t>19</w:t>
            </w:r>
            <w:r>
              <w:rPr>
                <w:b/>
                <w:bCs/>
                <w:sz w:val="24"/>
                <w:szCs w:val="24"/>
              </w:rPr>
              <w:fldChar w:fldCharType="end"/>
            </w:r>
            <w:r>
              <w:rPr>
                <w:b/>
                <w:bCs/>
                <w:sz w:val="24"/>
                <w:szCs w:val="24"/>
              </w:rPr>
              <w:t xml:space="preserve">        </w:t>
            </w:r>
          </w:p>
          <w:p w14:paraId="63A28357" w14:textId="77777777" w:rsidR="0080675A" w:rsidRDefault="00210CA2"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CD1F1" w14:textId="77777777" w:rsidR="00210CA2" w:rsidRDefault="00210CA2" w:rsidP="00916532">
      <w:pPr>
        <w:spacing w:after="0" w:line="240" w:lineRule="auto"/>
      </w:pPr>
      <w:r>
        <w:separator/>
      </w:r>
    </w:p>
  </w:footnote>
  <w:footnote w:type="continuationSeparator" w:id="0">
    <w:p w14:paraId="0885566C" w14:textId="77777777" w:rsidR="00210CA2" w:rsidRDefault="00210CA2"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80675A" w:rsidRPr="00B25B87" w:rsidRDefault="0080675A"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80675A" w:rsidRPr="00B25B87" w:rsidRDefault="0080675A"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80675A" w:rsidRDefault="0080675A"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80675A" w:rsidRDefault="0080675A"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80675A" w:rsidRDefault="0080675A"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80675A" w:rsidRDefault="0080675A"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12"/>
        </w:tabs>
        <w:ind w:left="1412"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19EB"/>
    <w:rsid w:val="00082572"/>
    <w:rsid w:val="000934D4"/>
    <w:rsid w:val="000C3E2B"/>
    <w:rsid w:val="000D1281"/>
    <w:rsid w:val="000F20F2"/>
    <w:rsid w:val="000F4F45"/>
    <w:rsid w:val="000F6F70"/>
    <w:rsid w:val="001037BF"/>
    <w:rsid w:val="0013118F"/>
    <w:rsid w:val="00144C33"/>
    <w:rsid w:val="00151959"/>
    <w:rsid w:val="0015433A"/>
    <w:rsid w:val="001561E9"/>
    <w:rsid w:val="00166B64"/>
    <w:rsid w:val="00176CD4"/>
    <w:rsid w:val="001772BC"/>
    <w:rsid w:val="00182C6E"/>
    <w:rsid w:val="001A5B43"/>
    <w:rsid w:val="001B719E"/>
    <w:rsid w:val="001C6943"/>
    <w:rsid w:val="001E54F6"/>
    <w:rsid w:val="00210CA2"/>
    <w:rsid w:val="002211B6"/>
    <w:rsid w:val="002236C9"/>
    <w:rsid w:val="00231708"/>
    <w:rsid w:val="00235C32"/>
    <w:rsid w:val="00241433"/>
    <w:rsid w:val="00244E90"/>
    <w:rsid w:val="00264A08"/>
    <w:rsid w:val="002657F7"/>
    <w:rsid w:val="00267B5A"/>
    <w:rsid w:val="002741ED"/>
    <w:rsid w:val="0027706D"/>
    <w:rsid w:val="002772BB"/>
    <w:rsid w:val="00287B4F"/>
    <w:rsid w:val="002A0474"/>
    <w:rsid w:val="002A633A"/>
    <w:rsid w:val="002B72DD"/>
    <w:rsid w:val="002C2C3D"/>
    <w:rsid w:val="002C4297"/>
    <w:rsid w:val="00307D2E"/>
    <w:rsid w:val="00320C30"/>
    <w:rsid w:val="00334E6F"/>
    <w:rsid w:val="003409E9"/>
    <w:rsid w:val="003570A0"/>
    <w:rsid w:val="00375945"/>
    <w:rsid w:val="00392401"/>
    <w:rsid w:val="003B62A0"/>
    <w:rsid w:val="003C60EF"/>
    <w:rsid w:val="003E2C66"/>
    <w:rsid w:val="003E6439"/>
    <w:rsid w:val="003F0C27"/>
    <w:rsid w:val="003F20A6"/>
    <w:rsid w:val="003F6BE3"/>
    <w:rsid w:val="003F78CB"/>
    <w:rsid w:val="00404FA2"/>
    <w:rsid w:val="004242F4"/>
    <w:rsid w:val="0043243C"/>
    <w:rsid w:val="004359DC"/>
    <w:rsid w:val="00441955"/>
    <w:rsid w:val="00445C33"/>
    <w:rsid w:val="00447890"/>
    <w:rsid w:val="00485738"/>
    <w:rsid w:val="004B66B1"/>
    <w:rsid w:val="004D66E2"/>
    <w:rsid w:val="004E7941"/>
    <w:rsid w:val="004F4286"/>
    <w:rsid w:val="004F6AE0"/>
    <w:rsid w:val="00502F52"/>
    <w:rsid w:val="00516AC6"/>
    <w:rsid w:val="0052786B"/>
    <w:rsid w:val="00567242"/>
    <w:rsid w:val="00582530"/>
    <w:rsid w:val="00590957"/>
    <w:rsid w:val="005914DC"/>
    <w:rsid w:val="005A27F8"/>
    <w:rsid w:val="005A5A4D"/>
    <w:rsid w:val="005C24EC"/>
    <w:rsid w:val="005C6D64"/>
    <w:rsid w:val="005D630B"/>
    <w:rsid w:val="005F125A"/>
    <w:rsid w:val="005F1FC8"/>
    <w:rsid w:val="00630374"/>
    <w:rsid w:val="00654C06"/>
    <w:rsid w:val="0069669C"/>
    <w:rsid w:val="006D2FCE"/>
    <w:rsid w:val="006D62D7"/>
    <w:rsid w:val="006F3C71"/>
    <w:rsid w:val="006F5FBA"/>
    <w:rsid w:val="007419FE"/>
    <w:rsid w:val="007519B4"/>
    <w:rsid w:val="00753AB0"/>
    <w:rsid w:val="00754818"/>
    <w:rsid w:val="007658AB"/>
    <w:rsid w:val="007A147C"/>
    <w:rsid w:val="007B0F09"/>
    <w:rsid w:val="007B2319"/>
    <w:rsid w:val="007D7398"/>
    <w:rsid w:val="007F29A3"/>
    <w:rsid w:val="0080675A"/>
    <w:rsid w:val="00820908"/>
    <w:rsid w:val="00820F76"/>
    <w:rsid w:val="00865B30"/>
    <w:rsid w:val="00874219"/>
    <w:rsid w:val="0087518C"/>
    <w:rsid w:val="0088733C"/>
    <w:rsid w:val="008902DC"/>
    <w:rsid w:val="00894764"/>
    <w:rsid w:val="00896743"/>
    <w:rsid w:val="009111F5"/>
    <w:rsid w:val="009123D7"/>
    <w:rsid w:val="00916532"/>
    <w:rsid w:val="009213CC"/>
    <w:rsid w:val="00923C7E"/>
    <w:rsid w:val="00926862"/>
    <w:rsid w:val="00936704"/>
    <w:rsid w:val="00940C79"/>
    <w:rsid w:val="0094170D"/>
    <w:rsid w:val="00942F72"/>
    <w:rsid w:val="00944D1B"/>
    <w:rsid w:val="00955004"/>
    <w:rsid w:val="009606BC"/>
    <w:rsid w:val="00967E57"/>
    <w:rsid w:val="00994E59"/>
    <w:rsid w:val="00995E8D"/>
    <w:rsid w:val="009A5147"/>
    <w:rsid w:val="009B7DAD"/>
    <w:rsid w:val="009D6C32"/>
    <w:rsid w:val="009E2105"/>
    <w:rsid w:val="009E4D29"/>
    <w:rsid w:val="009F0B36"/>
    <w:rsid w:val="00A148CE"/>
    <w:rsid w:val="00A16A87"/>
    <w:rsid w:val="00A24465"/>
    <w:rsid w:val="00A33846"/>
    <w:rsid w:val="00A40610"/>
    <w:rsid w:val="00A4220E"/>
    <w:rsid w:val="00A44A63"/>
    <w:rsid w:val="00A45704"/>
    <w:rsid w:val="00A511B9"/>
    <w:rsid w:val="00A64A5B"/>
    <w:rsid w:val="00A71AA4"/>
    <w:rsid w:val="00AC1FE8"/>
    <w:rsid w:val="00AD29A3"/>
    <w:rsid w:val="00AE654A"/>
    <w:rsid w:val="00AF3C2A"/>
    <w:rsid w:val="00B14C37"/>
    <w:rsid w:val="00B15361"/>
    <w:rsid w:val="00B25B87"/>
    <w:rsid w:val="00B321ED"/>
    <w:rsid w:val="00B51EE9"/>
    <w:rsid w:val="00B54440"/>
    <w:rsid w:val="00B554E7"/>
    <w:rsid w:val="00B556FC"/>
    <w:rsid w:val="00B63797"/>
    <w:rsid w:val="00B7278F"/>
    <w:rsid w:val="00B7730A"/>
    <w:rsid w:val="00B83714"/>
    <w:rsid w:val="00B94039"/>
    <w:rsid w:val="00BD49FB"/>
    <w:rsid w:val="00BD51D2"/>
    <w:rsid w:val="00BD7232"/>
    <w:rsid w:val="00BE1229"/>
    <w:rsid w:val="00BE1921"/>
    <w:rsid w:val="00C035B5"/>
    <w:rsid w:val="00C131BA"/>
    <w:rsid w:val="00C4039E"/>
    <w:rsid w:val="00C66E1E"/>
    <w:rsid w:val="00C676BA"/>
    <w:rsid w:val="00C74526"/>
    <w:rsid w:val="00C81AB4"/>
    <w:rsid w:val="00C84469"/>
    <w:rsid w:val="00C857BF"/>
    <w:rsid w:val="00CA25CB"/>
    <w:rsid w:val="00CA6CB6"/>
    <w:rsid w:val="00CA786D"/>
    <w:rsid w:val="00CB73CD"/>
    <w:rsid w:val="00D20E63"/>
    <w:rsid w:val="00D2102C"/>
    <w:rsid w:val="00D260D0"/>
    <w:rsid w:val="00D36D52"/>
    <w:rsid w:val="00D56DEA"/>
    <w:rsid w:val="00D60F0E"/>
    <w:rsid w:val="00D76780"/>
    <w:rsid w:val="00D95E73"/>
    <w:rsid w:val="00DC4BC0"/>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59D7"/>
    <w:rsid w:val="00EE616F"/>
    <w:rsid w:val="00F0149B"/>
    <w:rsid w:val="00F21640"/>
    <w:rsid w:val="00F8646A"/>
    <w:rsid w:val="00F876DE"/>
    <w:rsid w:val="00FB2CC4"/>
    <w:rsid w:val="00FC006B"/>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624">
      <w:bodyDiv w:val="1"/>
      <w:marLeft w:val="0"/>
      <w:marRight w:val="0"/>
      <w:marTop w:val="0"/>
      <w:marBottom w:val="0"/>
      <w:divBdr>
        <w:top w:val="none" w:sz="0" w:space="0" w:color="auto"/>
        <w:left w:val="none" w:sz="0" w:space="0" w:color="auto"/>
        <w:bottom w:val="none" w:sz="0" w:space="0" w:color="auto"/>
        <w:right w:val="none" w:sz="0" w:space="0" w:color="auto"/>
      </w:divBdr>
    </w:div>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496580249">
      <w:bodyDiv w:val="1"/>
      <w:marLeft w:val="0"/>
      <w:marRight w:val="0"/>
      <w:marTop w:val="0"/>
      <w:marBottom w:val="0"/>
      <w:divBdr>
        <w:top w:val="none" w:sz="0" w:space="0" w:color="auto"/>
        <w:left w:val="none" w:sz="0" w:space="0" w:color="auto"/>
        <w:bottom w:val="none" w:sz="0" w:space="0" w:color="auto"/>
        <w:right w:val="none" w:sz="0" w:space="0" w:color="auto"/>
      </w:divBdr>
    </w:div>
    <w:div w:id="866260353">
      <w:bodyDiv w:val="1"/>
      <w:marLeft w:val="0"/>
      <w:marRight w:val="0"/>
      <w:marTop w:val="0"/>
      <w:marBottom w:val="0"/>
      <w:divBdr>
        <w:top w:val="none" w:sz="0" w:space="0" w:color="auto"/>
        <w:left w:val="none" w:sz="0" w:space="0" w:color="auto"/>
        <w:bottom w:val="none" w:sz="0" w:space="0" w:color="auto"/>
        <w:right w:val="none" w:sz="0" w:space="0" w:color="auto"/>
      </w:divBdr>
    </w:div>
    <w:div w:id="10917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4B3B-63BB-4DEF-88DC-7317D6F3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19</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63</cp:revision>
  <cp:lastPrinted>2024-12-18T08:59:00Z</cp:lastPrinted>
  <dcterms:created xsi:type="dcterms:W3CDTF">2020-04-22T10:27:00Z</dcterms:created>
  <dcterms:modified xsi:type="dcterms:W3CDTF">2024-12-27T02:38:00Z</dcterms:modified>
</cp:coreProperties>
</file>